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0" w:rsidRPr="00F30EDA" w:rsidRDefault="00F24350" w:rsidP="00887986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24350" w:rsidRPr="00F30EDA" w:rsidRDefault="00F24350" w:rsidP="00887986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</w:t>
      </w:r>
      <w:r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F30EDA">
        <w:rPr>
          <w:rFonts w:ascii="Times New Roman" w:hAnsi="Times New Roman" w:cs="Times New Roman"/>
          <w:b/>
          <w:sz w:val="24"/>
          <w:szCs w:val="24"/>
        </w:rPr>
        <w:t xml:space="preserve"> общем собрании акционеров</w:t>
      </w:r>
    </w:p>
    <w:p w:rsidR="00F24350" w:rsidRDefault="00F24350" w:rsidP="00F2435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Акционерного общества "Биржа "Санкт-Петербург"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Акционерное общество "Биржа "Санкт-Петербург"</w:t>
            </w:r>
          </w:p>
        </w:tc>
      </w:tr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199026, г. Санкт-Петербург, линия. 26-я В.О., д.15, корп.2, литер А, помещение 66Н</w:t>
            </w:r>
          </w:p>
        </w:tc>
      </w:tr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Внеочередное</w:t>
            </w:r>
          </w:p>
        </w:tc>
      </w:tr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Заочное голосование</w:t>
            </w:r>
          </w:p>
        </w:tc>
      </w:tr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1 ноября 2023 года</w:t>
            </w:r>
          </w:p>
        </w:tc>
      </w:tr>
      <w:tr w:rsidR="00C64571" w:rsidRPr="00297835" w:rsidTr="00C64571">
        <w:tc>
          <w:tcPr>
            <w:tcW w:w="5771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C64571" w:rsidRPr="00297835" w:rsidRDefault="00C64571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27 ноября 2023 года </w:t>
            </w:r>
          </w:p>
        </w:tc>
      </w:tr>
      <w:tr w:rsidR="00F24350" w:rsidRPr="00297835" w:rsidTr="00C64571">
        <w:tc>
          <w:tcPr>
            <w:tcW w:w="5771" w:type="dxa"/>
            <w:shd w:val="clear" w:color="auto" w:fill="auto"/>
          </w:tcPr>
          <w:p w:rsidR="00F24350" w:rsidRPr="00297835" w:rsidRDefault="00F24350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4535" w:type="dxa"/>
            <w:shd w:val="clear" w:color="auto" w:fill="auto"/>
          </w:tcPr>
          <w:p w:rsidR="00F24350" w:rsidRPr="00297835" w:rsidRDefault="00F24350" w:rsidP="0029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2023 года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Повестка дня общего собрания: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1) Об утверждении новой редакции устава.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2) Об утверждении новой редакции Порядка (регламента) ведения Общего собрания акционеров.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3) Об утверждении новой редакции Положения о Совете директоров.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4) Об утверждении новой редакции Положения о Правлении.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5) Об утверждении новой редакции Положения о ревизионной комиссии.</w:t>
      </w:r>
    </w:p>
    <w:p w:rsidR="00297835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  <w:b/>
        </w:rPr>
        <w:t xml:space="preserve"> </w:t>
      </w:r>
      <w:r w:rsidR="00297835" w:rsidRPr="00297835">
        <w:rPr>
          <w:rFonts w:ascii="Times New Roman" w:hAnsi="Times New Roman" w:cs="Times New Roman"/>
        </w:rPr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«Независимая регистраторская компания Р.О.С.Т.»; г. Москва; 107076, г. Москва, ул. Стромынка, д. 18, корп. 5Б, помещение IX.</w:t>
      </w:r>
    </w:p>
    <w:p w:rsidR="00297835" w:rsidRPr="00297835" w:rsidRDefault="00297835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        Уполномоченное лицо Регистратора:</w:t>
      </w:r>
    </w:p>
    <w:p w:rsidR="00297835" w:rsidRPr="00297835" w:rsidRDefault="00297835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Иванов Александр Владимирович, по доверенности № 608 от 28.12.2021г.</w:t>
      </w:r>
    </w:p>
    <w:p w:rsidR="00297835" w:rsidRPr="00297835" w:rsidRDefault="00297835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Кворум и итоги голосования по вопросу № 1 повестки дня: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Об утверждении новой редакции устава.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4 436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3 061 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97835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69.00%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876A9B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Утвердить новую редакцию Устава.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 ПРИНЯТО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 xml:space="preserve"> 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Кворум и итоги голосования по вопросу № 2 повестки дня: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Об утверждении новой редакции Порядка (регламента) ведения Общего собрания акционеров.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4 436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3 061 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97835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69.00%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BB794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Утвердить новую редакцию Порядка (регламента) ведения Общего собрания акционеров.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 ПРИНЯТО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 xml:space="preserve"> 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Кворум и итоги голосования по вопросу № 3 повестки дня: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Об утверждении новой редакции Положения о Совете директоров.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4 436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3 061  </w:t>
            </w:r>
          </w:p>
        </w:tc>
      </w:tr>
      <w:tr w:rsidR="00C64571" w:rsidRPr="00297835" w:rsidTr="00C64571">
        <w:trPr>
          <w:cantSplit/>
        </w:trPr>
        <w:tc>
          <w:tcPr>
            <w:tcW w:w="9069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97835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69.00%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EC73CE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Утвердить новую редакцию Положения о Совете директоров.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 ПРИНЯТО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 xml:space="preserve"> 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Кворум и итоги голосования по вопросу № 4 повестки дня: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Об утверждении новой редакции Положения о Правлении.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1"/>
        <w:gridCol w:w="1096"/>
      </w:tblGrid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4 436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3 061  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97835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69.00%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35015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Утвердить новую редакцию Положения о Правлении.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 ПРИНЯТО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 xml:space="preserve"> 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Кворум и итоги голосования по вопросу № 5 повестки дня: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Об утверждении новой редакции Положения о ревизионной комиссии.</w:t>
      </w: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1"/>
        <w:gridCol w:w="1096"/>
      </w:tblGrid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4 436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 xml:space="preserve">3 061  </w:t>
            </w:r>
          </w:p>
        </w:tc>
      </w:tr>
      <w:tr w:rsidR="00C64571" w:rsidRPr="00297835" w:rsidTr="00C64571">
        <w:trPr>
          <w:cantSplit/>
        </w:trPr>
        <w:tc>
          <w:tcPr>
            <w:tcW w:w="9211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97835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096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69.00%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C4F0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835">
              <w:rPr>
                <w:rFonts w:ascii="Times New Roman" w:hAnsi="Times New Roman" w:cs="Times New Roman"/>
              </w:rPr>
              <w:t>0.00</w:t>
            </w:r>
          </w:p>
        </w:tc>
      </w:tr>
      <w:tr w:rsidR="00C64571" w:rsidRPr="00297835" w:rsidTr="00C64571">
        <w:trPr>
          <w:cantSplit/>
        </w:trPr>
        <w:tc>
          <w:tcPr>
            <w:tcW w:w="235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3 061</w:t>
            </w:r>
          </w:p>
        </w:tc>
        <w:tc>
          <w:tcPr>
            <w:tcW w:w="3288" w:type="dxa"/>
            <w:shd w:val="clear" w:color="auto" w:fill="auto"/>
          </w:tcPr>
          <w:p w:rsidR="00C64571" w:rsidRPr="00297835" w:rsidRDefault="00C64571" w:rsidP="00297835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7835">
              <w:rPr>
                <w:rFonts w:ascii="Times New Roman" w:hAnsi="Times New Roman" w:cs="Times New Roman"/>
                <w:b/>
              </w:rPr>
              <w:t>100.00</w:t>
            </w:r>
          </w:p>
        </w:tc>
      </w:tr>
    </w:tbl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РЕШЕНИЕ:</w:t>
      </w:r>
    </w:p>
    <w:p w:rsidR="00C64571" w:rsidRPr="00297835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7835">
        <w:rPr>
          <w:rFonts w:ascii="Times New Roman" w:hAnsi="Times New Roman" w:cs="Times New Roman"/>
        </w:rPr>
        <w:t>Утвердить новую редакцию Положения о ревизионной комиссии.</w:t>
      </w:r>
    </w:p>
    <w:p w:rsidR="00C64571" w:rsidRDefault="00C64571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97835">
        <w:rPr>
          <w:rFonts w:ascii="Times New Roman" w:hAnsi="Times New Roman" w:cs="Times New Roman"/>
          <w:b/>
        </w:rPr>
        <w:t>РЕШЕНИЕ ПРИНЯТО</w:t>
      </w:r>
    </w:p>
    <w:p w:rsidR="00297835" w:rsidRDefault="00297835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97835" w:rsidRDefault="00297835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7835" w:rsidRPr="0022176D" w:rsidRDefault="00297835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176D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22176D">
        <w:rPr>
          <w:rFonts w:ascii="Times New Roman" w:hAnsi="Times New Roman" w:cs="Times New Roman"/>
          <w:sz w:val="24"/>
          <w:szCs w:val="24"/>
        </w:rPr>
        <w:tab/>
      </w:r>
      <w:r w:rsidRPr="0022176D">
        <w:rPr>
          <w:rFonts w:ascii="Times New Roman" w:hAnsi="Times New Roman" w:cs="Times New Roman"/>
          <w:sz w:val="24"/>
          <w:szCs w:val="24"/>
        </w:rPr>
        <w:tab/>
      </w:r>
      <w:r w:rsidRPr="002217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А.А. Тарабцев    </w:t>
      </w:r>
    </w:p>
    <w:p w:rsidR="00297835" w:rsidRPr="0022176D" w:rsidRDefault="00297835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7835" w:rsidRPr="00CA2F95" w:rsidRDefault="00297835" w:rsidP="00297835">
      <w:pPr>
        <w:keepNext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2176D">
        <w:rPr>
          <w:rFonts w:ascii="Times New Roman" w:hAnsi="Times New Roman" w:cs="Times New Roman"/>
          <w:sz w:val="24"/>
          <w:szCs w:val="24"/>
        </w:rPr>
        <w:t xml:space="preserve">                 Секретарь собрания</w:t>
      </w:r>
      <w:r w:rsidRPr="0022176D">
        <w:rPr>
          <w:rFonts w:ascii="Times New Roman" w:hAnsi="Times New Roman" w:cs="Times New Roman"/>
          <w:sz w:val="24"/>
          <w:szCs w:val="24"/>
        </w:rPr>
        <w:tab/>
      </w:r>
      <w:r w:rsidRPr="0022176D">
        <w:rPr>
          <w:rFonts w:ascii="Times New Roman" w:hAnsi="Times New Roman" w:cs="Times New Roman"/>
          <w:sz w:val="24"/>
          <w:szCs w:val="24"/>
        </w:rPr>
        <w:tab/>
      </w:r>
      <w:r w:rsidRPr="002217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Ю.В. Литвинова</w:t>
      </w:r>
    </w:p>
    <w:p w:rsidR="00297835" w:rsidRPr="00297835" w:rsidRDefault="00297835" w:rsidP="002978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64571" w:rsidRPr="00297835" w:rsidRDefault="00C64571" w:rsidP="00297835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C64571" w:rsidRPr="00297835" w:rsidSect="00297835">
      <w:pgSz w:w="11906" w:h="16838"/>
      <w:pgMar w:top="567" w:right="567" w:bottom="567" w:left="567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F6" w:rsidRDefault="00DB2AF6" w:rsidP="00C64571">
      <w:pPr>
        <w:spacing w:after="0" w:line="240" w:lineRule="auto"/>
      </w:pPr>
      <w:r>
        <w:separator/>
      </w:r>
    </w:p>
  </w:endnote>
  <w:endnote w:type="continuationSeparator" w:id="0">
    <w:p w:rsidR="00DB2AF6" w:rsidRDefault="00DB2AF6" w:rsidP="00C6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F6" w:rsidRDefault="00DB2AF6" w:rsidP="00C64571">
      <w:pPr>
        <w:spacing w:after="0" w:line="240" w:lineRule="auto"/>
      </w:pPr>
      <w:r>
        <w:separator/>
      </w:r>
    </w:p>
  </w:footnote>
  <w:footnote w:type="continuationSeparator" w:id="0">
    <w:p w:rsidR="00DB2AF6" w:rsidRDefault="00DB2AF6" w:rsidP="00C64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1"/>
    <w:rsid w:val="00297835"/>
    <w:rsid w:val="002B6105"/>
    <w:rsid w:val="009D39B2"/>
    <w:rsid w:val="00C64571"/>
    <w:rsid w:val="00D92ECB"/>
    <w:rsid w:val="00DB2AF6"/>
    <w:rsid w:val="00EA6429"/>
    <w:rsid w:val="00F24350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C4B47"/>
  <w15:chartTrackingRefBased/>
  <w15:docId w15:val="{AA4A5563-2D2D-412C-9A73-45736203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71"/>
  </w:style>
  <w:style w:type="paragraph" w:styleId="a5">
    <w:name w:val="footer"/>
    <w:basedOn w:val="a"/>
    <w:link w:val="a6"/>
    <w:uiPriority w:val="99"/>
    <w:unhideWhenUsed/>
    <w:rsid w:val="00C6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71"/>
  </w:style>
  <w:style w:type="paragraph" w:styleId="a7">
    <w:name w:val="Balloon Text"/>
    <w:basedOn w:val="a"/>
    <w:link w:val="a8"/>
    <w:uiPriority w:val="99"/>
    <w:semiHidden/>
    <w:unhideWhenUsed/>
    <w:rsid w:val="00F2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2</cp:revision>
  <cp:lastPrinted>2023-11-27T09:59:00Z</cp:lastPrinted>
  <dcterms:created xsi:type="dcterms:W3CDTF">2023-11-27T09:59:00Z</dcterms:created>
  <dcterms:modified xsi:type="dcterms:W3CDTF">2023-11-27T09:59:00Z</dcterms:modified>
</cp:coreProperties>
</file>