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E4" w:rsidRPr="005E39EB" w:rsidRDefault="002C27E4" w:rsidP="002C27E4">
      <w:pPr>
        <w:pStyle w:val="1"/>
        <w:ind w:firstLine="540"/>
        <w:outlineLvl w:val="0"/>
        <w:rPr>
          <w:rFonts w:ascii="Arial" w:hAnsi="Arial" w:cs="Arial"/>
          <w:sz w:val="20"/>
          <w:szCs w:val="20"/>
        </w:rPr>
      </w:pPr>
      <w:r w:rsidRPr="003B5C04">
        <w:rPr>
          <w:rFonts w:ascii="Arial" w:hAnsi="Arial" w:cs="Arial"/>
          <w:sz w:val="20"/>
          <w:szCs w:val="20"/>
        </w:rPr>
        <w:t>ДОГОВОР</w:t>
      </w:r>
    </w:p>
    <w:p w:rsidR="002C27E4" w:rsidRPr="005534E8" w:rsidRDefault="002C27E4" w:rsidP="002C27E4">
      <w:pPr>
        <w:ind w:firstLine="540"/>
        <w:jc w:val="center"/>
        <w:rPr>
          <w:rFonts w:ascii="Arial" w:hAnsi="Arial" w:cs="Arial"/>
          <w:sz w:val="20"/>
          <w:szCs w:val="20"/>
        </w:rPr>
      </w:pPr>
      <w:r w:rsidRPr="003B5C04">
        <w:rPr>
          <w:rFonts w:ascii="Arial" w:hAnsi="Arial" w:cs="Arial"/>
          <w:sz w:val="20"/>
          <w:szCs w:val="20"/>
        </w:rPr>
        <w:t xml:space="preserve">о подключении к электронной </w:t>
      </w:r>
      <w:proofErr w:type="gramStart"/>
      <w:r w:rsidRPr="003B5C04">
        <w:rPr>
          <w:rFonts w:ascii="Arial" w:hAnsi="Arial" w:cs="Arial"/>
          <w:sz w:val="20"/>
          <w:szCs w:val="20"/>
        </w:rPr>
        <w:t xml:space="preserve">площадке </w:t>
      </w:r>
      <w:r w:rsidRPr="002C27E4">
        <w:rPr>
          <w:rFonts w:ascii="Arial" w:hAnsi="Arial" w:cs="Arial"/>
          <w:sz w:val="20"/>
          <w:szCs w:val="20"/>
        </w:rPr>
        <w:t>.</w:t>
      </w:r>
      <w:proofErr w:type="gramEnd"/>
    </w:p>
    <w:p w:rsidR="002C27E4" w:rsidRPr="005534E8" w:rsidRDefault="002C27E4" w:rsidP="002C27E4">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C27E4" w:rsidRPr="003B5C04" w:rsidTr="009F18B9">
        <w:trPr>
          <w:trHeight w:val="422"/>
        </w:trPr>
        <w:tc>
          <w:tcPr>
            <w:tcW w:w="5319" w:type="dxa"/>
          </w:tcPr>
          <w:p w:rsidR="002C27E4" w:rsidRPr="003B5C04" w:rsidRDefault="002C27E4" w:rsidP="009F18B9">
            <w:pPr>
              <w:pStyle w:val="a4"/>
              <w:spacing w:after="0"/>
              <w:ind w:firstLine="540"/>
              <w:rPr>
                <w:rFonts w:ascii="Arial" w:hAnsi="Arial" w:cs="Arial"/>
                <w:sz w:val="20"/>
                <w:szCs w:val="20"/>
              </w:rPr>
            </w:pPr>
          </w:p>
        </w:tc>
        <w:tc>
          <w:tcPr>
            <w:tcW w:w="5454" w:type="dxa"/>
          </w:tcPr>
          <w:p w:rsidR="002C27E4" w:rsidRPr="003B5C04" w:rsidRDefault="002C27E4" w:rsidP="009F18B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2C27E4" w:rsidRDefault="002C27E4" w:rsidP="002C27E4">
      <w:pPr>
        <w:ind w:firstLine="540"/>
        <w:jc w:val="both"/>
        <w:rPr>
          <w:rFonts w:ascii="Arial" w:hAnsi="Arial" w:cs="Arial"/>
          <w:sz w:val="20"/>
          <w:szCs w:val="20"/>
          <w:lang w:val="en-US"/>
        </w:rPr>
      </w:pPr>
    </w:p>
    <w:p w:rsidR="002C27E4" w:rsidRPr="003B5C04" w:rsidRDefault="002C27E4" w:rsidP="002C27E4">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sidR="00231C35">
        <w:rPr>
          <w:rFonts w:ascii="Arial" w:hAnsi="Arial" w:cs="Arial"/>
          <w:sz w:val="20"/>
          <w:szCs w:val="20"/>
        </w:rPr>
        <w:t xml:space="preserve">Генерального директора </w:t>
      </w:r>
      <w:proofErr w:type="spellStart"/>
      <w:r w:rsidR="00231C35">
        <w:rPr>
          <w:rFonts w:ascii="Arial" w:hAnsi="Arial" w:cs="Arial"/>
          <w:sz w:val="20"/>
          <w:szCs w:val="20"/>
        </w:rPr>
        <w:t>Тарабцева</w:t>
      </w:r>
      <w:proofErr w:type="spellEnd"/>
      <w:r w:rsidR="00231C35">
        <w:rPr>
          <w:rFonts w:ascii="Arial" w:hAnsi="Arial" w:cs="Arial"/>
          <w:sz w:val="20"/>
          <w:szCs w:val="20"/>
        </w:rPr>
        <w:t xml:space="preserve"> А.А., </w:t>
      </w:r>
      <w:r w:rsidRPr="003B5C04">
        <w:rPr>
          <w:rFonts w:ascii="Arial" w:hAnsi="Arial" w:cs="Arial"/>
          <w:sz w:val="20"/>
          <w:szCs w:val="20"/>
        </w:rPr>
        <w:t>действующего на основании Устава, с одной</w:t>
      </w:r>
      <w:bookmarkStart w:id="0" w:name="_GoBack"/>
      <w:bookmarkEnd w:id="0"/>
      <w:r w:rsidRPr="003B5C04">
        <w:rPr>
          <w:rFonts w:ascii="Arial" w:hAnsi="Arial" w:cs="Arial"/>
          <w:sz w:val="20"/>
          <w:szCs w:val="20"/>
        </w:rPr>
        <w:t xml:space="preserve">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F414E6" w:rsidRPr="00F414E6" w:rsidRDefault="002C27E4" w:rsidP="002C27E4">
      <w:pPr>
        <w:pStyle w:val="3"/>
        <w:ind w:firstLine="540"/>
        <w:rPr>
          <w:rFonts w:ascii="Arial" w:hAnsi="Arial" w:cs="Arial"/>
          <w:sz w:val="20"/>
          <w:szCs w:val="20"/>
        </w:rPr>
      </w:pPr>
      <w:r w:rsidRPr="00F414E6">
        <w:rPr>
          <w:rFonts w:ascii="Arial" w:hAnsi="Arial" w:cs="Arial"/>
          <w:sz w:val="20"/>
          <w:szCs w:val="20"/>
        </w:rPr>
        <w:t>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w:t>
      </w:r>
      <w:r w:rsidR="00F414E6" w:rsidRPr="00F414E6">
        <w:rPr>
          <w:rFonts w:ascii="Arial" w:hAnsi="Arial" w:cs="Arial"/>
          <w:sz w:val="20"/>
          <w:szCs w:val="20"/>
        </w:rPr>
        <w:t xml:space="preserve"> (не включая выделенные локальные сегменты электронной площадки)</w:t>
      </w:r>
      <w:r w:rsidRPr="00F414E6">
        <w:rPr>
          <w:rFonts w:ascii="Arial" w:hAnsi="Arial" w:cs="Arial"/>
          <w:sz w:val="20"/>
          <w:szCs w:val="20"/>
        </w:rPr>
        <w:t xml:space="preserve"> (далее – ЭП Биржи) для участия </w:t>
      </w:r>
      <w:r w:rsidR="004F4282">
        <w:rPr>
          <w:rFonts w:ascii="Arial" w:hAnsi="Arial" w:cs="Arial"/>
          <w:sz w:val="20"/>
          <w:szCs w:val="20"/>
        </w:rPr>
        <w:t>в</w:t>
      </w:r>
      <w:r w:rsidR="00F414E6" w:rsidRPr="00F414E6">
        <w:rPr>
          <w:rFonts w:ascii="Arial" w:hAnsi="Arial" w:cs="Arial"/>
          <w:sz w:val="20"/>
          <w:szCs w:val="20"/>
        </w:rPr>
        <w:t xml:space="preserve"> электронных процедурах проводимых на ЭП Биржи.</w:t>
      </w:r>
    </w:p>
    <w:p w:rsidR="002C27E4" w:rsidRPr="009256FB" w:rsidRDefault="002C27E4" w:rsidP="002C27E4">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C27E4" w:rsidRPr="002C27E4" w:rsidRDefault="002C27E4" w:rsidP="002C27E4">
      <w:pPr>
        <w:pStyle w:val="3"/>
        <w:ind w:firstLine="540"/>
        <w:rPr>
          <w:rFonts w:ascii="Arial" w:hAnsi="Arial" w:cs="Arial"/>
          <w:sz w:val="20"/>
          <w:szCs w:val="20"/>
        </w:rPr>
      </w:pPr>
      <w:r w:rsidRPr="009256FB">
        <w:rPr>
          <w:rFonts w:ascii="Arial" w:hAnsi="Arial" w:cs="Arial"/>
          <w:sz w:val="20"/>
          <w:szCs w:val="20"/>
        </w:rPr>
        <w:t>- Правилами</w:t>
      </w:r>
      <w:r w:rsidR="00F414E6">
        <w:rPr>
          <w:rFonts w:ascii="Arial" w:hAnsi="Arial" w:cs="Arial"/>
          <w:sz w:val="20"/>
          <w:szCs w:val="20"/>
        </w:rPr>
        <w:t xml:space="preserve"> </w:t>
      </w:r>
      <w:r w:rsidR="009256FB"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sidR="00F414E6">
        <w:rPr>
          <w:rFonts w:ascii="Arial" w:hAnsi="Arial" w:cs="Arial"/>
          <w:sz w:val="20"/>
          <w:szCs w:val="20"/>
        </w:rPr>
        <w:t xml:space="preserve"> </w:t>
      </w:r>
      <w:r w:rsidR="009256FB" w:rsidRPr="009256FB">
        <w:rPr>
          <w:rFonts w:ascii="Arial" w:hAnsi="Arial" w:cs="Arial"/>
          <w:sz w:val="20"/>
          <w:szCs w:val="20"/>
        </w:rPr>
        <w:t>(не включая выделенные локальные сегменты электронной площадки)</w:t>
      </w:r>
      <w:r w:rsidR="00F414E6">
        <w:rPr>
          <w:rFonts w:ascii="Arial" w:hAnsi="Arial" w:cs="Arial"/>
          <w:sz w:val="20"/>
          <w:szCs w:val="20"/>
        </w:rPr>
        <w:t xml:space="preserve"> </w:t>
      </w:r>
      <w:r w:rsidRPr="009256FB">
        <w:rPr>
          <w:rFonts w:ascii="Arial" w:hAnsi="Arial" w:cs="Arial"/>
          <w:sz w:val="20"/>
          <w:szCs w:val="20"/>
        </w:rPr>
        <w:t>(далее – Правила)</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C27E4" w:rsidRPr="007800B6" w:rsidRDefault="002C27E4" w:rsidP="002C27E4">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2C27E4" w:rsidRDefault="002C27E4" w:rsidP="002C27E4">
      <w:pPr>
        <w:pStyle w:val="3"/>
        <w:ind w:firstLine="540"/>
        <w:rPr>
          <w:rFonts w:ascii="Arial" w:hAnsi="Arial" w:cs="Arial"/>
          <w:sz w:val="20"/>
          <w:szCs w:val="20"/>
        </w:rPr>
      </w:pPr>
    </w:p>
    <w:p w:rsidR="002C27E4" w:rsidRPr="00DD1AB3" w:rsidRDefault="002C27E4" w:rsidP="002C27E4">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C27E4" w:rsidRPr="00DD1AB3" w:rsidRDefault="002C27E4" w:rsidP="002C27E4">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C27E4" w:rsidRPr="00DD1AB3" w:rsidRDefault="002C27E4" w:rsidP="002C27E4">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C27E4" w:rsidRPr="003B5C04" w:rsidRDefault="002C27E4" w:rsidP="002C27E4">
      <w:pPr>
        <w:pStyle w:val="3"/>
        <w:ind w:firstLine="54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C27E4" w:rsidRPr="003B5C04" w:rsidRDefault="002C27E4" w:rsidP="002C27E4">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C27E4" w:rsidRPr="003B5C04" w:rsidRDefault="002C27E4" w:rsidP="002C27E4">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C27E4" w:rsidRPr="003B5C04" w:rsidRDefault="002C27E4" w:rsidP="002C27E4">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C27E4" w:rsidRPr="003B5C04" w:rsidRDefault="002C27E4" w:rsidP="002C27E4">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C27E4" w:rsidRPr="003B5C04" w:rsidRDefault="002C27E4" w:rsidP="002C27E4">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C27E4" w:rsidRPr="003B5C0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2C27E4" w:rsidRDefault="002C27E4" w:rsidP="002C27E4">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2C27E4" w:rsidRPr="003B5C04" w:rsidRDefault="002C27E4" w:rsidP="002C27E4">
      <w:pPr>
        <w:ind w:firstLine="540"/>
        <w:jc w:val="both"/>
        <w:outlineLvl w:val="0"/>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C27E4" w:rsidRPr="003B5C04" w:rsidRDefault="002C27E4" w:rsidP="002C27E4">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2C27E4" w:rsidRPr="003B5C04" w:rsidRDefault="002C27E4" w:rsidP="002C27E4">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C27E4" w:rsidRPr="003B5C04" w:rsidRDefault="002C27E4" w:rsidP="002C27E4">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C27E4" w:rsidRPr="003B5C04"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C27E4" w:rsidRPr="003B5C04" w:rsidRDefault="002C27E4" w:rsidP="002C27E4">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2C27E4" w:rsidRPr="003B5C04" w:rsidRDefault="002C27E4" w:rsidP="002C27E4">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w:t>
      </w:r>
    </w:p>
    <w:p w:rsidR="002C27E4" w:rsidRPr="003B5C04" w:rsidRDefault="002C27E4" w:rsidP="002C27E4">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4F4282" w:rsidRDefault="002C27E4" w:rsidP="002C27E4">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004F4282" w:rsidRPr="004F4282">
        <w:rPr>
          <w:rStyle w:val="FontStyle13"/>
          <w:rFonts w:ascii="Arial" w:hAnsi="Arial" w:cs="Arial"/>
          <w:sz w:val="20"/>
          <w:szCs w:val="20"/>
        </w:rPr>
        <w:t xml:space="preserve"> </w:t>
      </w:r>
      <w:r w:rsidR="004F4282" w:rsidRPr="003B5C04">
        <w:rPr>
          <w:rStyle w:val="FontStyle13"/>
          <w:rFonts w:ascii="Arial" w:hAnsi="Arial" w:cs="Arial"/>
          <w:sz w:val="20"/>
          <w:szCs w:val="20"/>
        </w:rPr>
        <w:t xml:space="preserve">Размещать </w:t>
      </w:r>
      <w:r w:rsidR="004F4282">
        <w:rPr>
          <w:rStyle w:val="FontStyle13"/>
          <w:rFonts w:ascii="Arial" w:hAnsi="Arial" w:cs="Arial"/>
          <w:sz w:val="20"/>
          <w:szCs w:val="20"/>
        </w:rPr>
        <w:t>электронные процедуры</w:t>
      </w:r>
      <w:r w:rsidR="004F4282" w:rsidRPr="00B36D77">
        <w:rPr>
          <w:rStyle w:val="FontStyle13"/>
          <w:rFonts w:ascii="Arial" w:hAnsi="Arial" w:cs="Arial"/>
          <w:sz w:val="20"/>
          <w:szCs w:val="20"/>
        </w:rPr>
        <w:t xml:space="preserve"> </w:t>
      </w:r>
      <w:r w:rsidR="004F4282" w:rsidRPr="003B5C04">
        <w:rPr>
          <w:rStyle w:val="FontStyle13"/>
          <w:rFonts w:ascii="Arial" w:hAnsi="Arial" w:cs="Arial"/>
          <w:sz w:val="20"/>
          <w:szCs w:val="20"/>
        </w:rPr>
        <w:t>на ЭП Биржи</w:t>
      </w:r>
      <w:r w:rsidR="004F4282">
        <w:rPr>
          <w:rStyle w:val="FontStyle13"/>
          <w:rFonts w:ascii="Arial" w:hAnsi="Arial" w:cs="Arial"/>
          <w:sz w:val="20"/>
          <w:szCs w:val="20"/>
        </w:rPr>
        <w:t>.</w:t>
      </w:r>
    </w:p>
    <w:p w:rsidR="002C27E4" w:rsidRPr="003B5C04" w:rsidRDefault="004F4282" w:rsidP="002C27E4">
      <w:pPr>
        <w:ind w:firstLine="540"/>
        <w:jc w:val="both"/>
        <w:rPr>
          <w:rStyle w:val="FontStyle13"/>
          <w:rFonts w:ascii="Arial" w:hAnsi="Arial" w:cs="Arial"/>
          <w:sz w:val="20"/>
          <w:szCs w:val="20"/>
        </w:rPr>
      </w:pPr>
      <w:r>
        <w:rPr>
          <w:rStyle w:val="FontStyle13"/>
          <w:rFonts w:ascii="Arial" w:hAnsi="Arial" w:cs="Arial"/>
          <w:sz w:val="20"/>
          <w:szCs w:val="20"/>
        </w:rPr>
        <w:t>4.2.2.</w:t>
      </w:r>
      <w:r w:rsidR="002C27E4" w:rsidRPr="003B5C04">
        <w:rPr>
          <w:rStyle w:val="FontStyle13"/>
          <w:rFonts w:ascii="Arial" w:hAnsi="Arial" w:cs="Arial"/>
          <w:sz w:val="20"/>
          <w:szCs w:val="20"/>
        </w:rPr>
        <w:t xml:space="preserve"> Размещать заявки </w:t>
      </w:r>
      <w:r w:rsidR="002C27E4" w:rsidRPr="00B36D77">
        <w:rPr>
          <w:rStyle w:val="FontStyle13"/>
          <w:rFonts w:ascii="Arial" w:hAnsi="Arial" w:cs="Arial"/>
          <w:sz w:val="20"/>
          <w:szCs w:val="20"/>
        </w:rPr>
        <w:t xml:space="preserve">на участие в </w:t>
      </w:r>
      <w:r w:rsidR="002C27E4">
        <w:rPr>
          <w:rStyle w:val="FontStyle13"/>
          <w:rFonts w:ascii="Arial" w:hAnsi="Arial" w:cs="Arial"/>
          <w:sz w:val="20"/>
          <w:szCs w:val="20"/>
        </w:rPr>
        <w:t>электронных процедурах</w:t>
      </w:r>
      <w:r w:rsidR="002C27E4" w:rsidRPr="00B36D77">
        <w:rPr>
          <w:rStyle w:val="FontStyle13"/>
          <w:rFonts w:ascii="Arial" w:hAnsi="Arial" w:cs="Arial"/>
          <w:sz w:val="20"/>
          <w:szCs w:val="20"/>
        </w:rPr>
        <w:t xml:space="preserve"> </w:t>
      </w:r>
      <w:r w:rsidR="002C27E4" w:rsidRPr="003B5C04">
        <w:rPr>
          <w:rStyle w:val="FontStyle13"/>
          <w:rFonts w:ascii="Arial" w:hAnsi="Arial" w:cs="Arial"/>
          <w:sz w:val="20"/>
          <w:szCs w:val="20"/>
        </w:rPr>
        <w:t>на ЭП Биржи.</w:t>
      </w:r>
    </w:p>
    <w:p w:rsidR="002C27E4" w:rsidRPr="003B5C04" w:rsidRDefault="002C27E4" w:rsidP="002C27E4">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sidR="004F4282">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C27E4" w:rsidRPr="005D6CB3" w:rsidRDefault="002C27E4" w:rsidP="002C27E4">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C27E4" w:rsidRPr="003B5C04" w:rsidRDefault="002C27E4" w:rsidP="002C27E4">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lastRenderedPageBreak/>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C27E4" w:rsidRPr="003B5C04" w:rsidRDefault="002C27E4" w:rsidP="002C27E4">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C27E4" w:rsidRPr="003B5C04" w:rsidRDefault="002C27E4" w:rsidP="002C27E4">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C27E4" w:rsidRPr="003B5C04" w:rsidRDefault="002C27E4" w:rsidP="002C27E4">
      <w:pPr>
        <w:ind w:firstLine="540"/>
        <w:jc w:val="both"/>
        <w:rPr>
          <w:rFonts w:ascii="Arial" w:hAnsi="Arial" w:cs="Arial"/>
          <w:sz w:val="20"/>
          <w:szCs w:val="20"/>
        </w:rPr>
      </w:pPr>
    </w:p>
    <w:p w:rsidR="002C27E4" w:rsidRPr="003B5C04" w:rsidRDefault="002C27E4" w:rsidP="002C27E4">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C27E4" w:rsidRDefault="002C27E4" w:rsidP="002C27E4">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C27E4" w:rsidRPr="003B5C04" w:rsidRDefault="002C27E4" w:rsidP="002C27E4">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C27E4" w:rsidRPr="003B5C04" w:rsidRDefault="002C27E4" w:rsidP="002C27E4">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sidR="00B53C21">
        <w:rPr>
          <w:rFonts w:ascii="Arial" w:hAnsi="Arial" w:cs="Arial"/>
        </w:rPr>
        <w:t xml:space="preserve"> и</w:t>
      </w:r>
      <w:r>
        <w:rPr>
          <w:rFonts w:ascii="Arial" w:hAnsi="Arial" w:cs="Arial"/>
        </w:rPr>
        <w:t xml:space="preserve"> Правилами</w:t>
      </w:r>
      <w:r w:rsidRPr="003B5C04">
        <w:rPr>
          <w:rFonts w:ascii="Arial" w:hAnsi="Arial" w:cs="Arial"/>
        </w:rPr>
        <w:t>.</w:t>
      </w:r>
    </w:p>
    <w:p w:rsidR="002C27E4" w:rsidRPr="003B5C04" w:rsidRDefault="002C27E4" w:rsidP="002C27E4">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2C27E4" w:rsidRPr="003B5C04" w:rsidRDefault="002C27E4" w:rsidP="002C27E4">
      <w:pPr>
        <w:ind w:firstLine="540"/>
        <w:jc w:val="both"/>
        <w:rPr>
          <w:rFonts w:ascii="Arial" w:hAnsi="Arial" w:cs="Arial"/>
          <w:sz w:val="20"/>
          <w:szCs w:val="20"/>
        </w:rPr>
      </w:pPr>
    </w:p>
    <w:p w:rsidR="002C27E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C27E4" w:rsidRPr="00475FDB" w:rsidRDefault="002C27E4" w:rsidP="002C27E4">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C27E4" w:rsidRPr="005E39EB" w:rsidRDefault="002C27E4" w:rsidP="002C27E4">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C27E4" w:rsidRPr="005E39EB" w:rsidRDefault="002C27E4" w:rsidP="002C27E4">
      <w:pPr>
        <w:ind w:left="120" w:firstLine="480"/>
        <w:rPr>
          <w:rFonts w:ascii="Arial" w:hAnsi="Arial" w:cs="Arial"/>
          <w:sz w:val="20"/>
          <w:szCs w:val="20"/>
        </w:rPr>
      </w:pPr>
    </w:p>
    <w:p w:rsidR="002C27E4" w:rsidRPr="003B5C04" w:rsidRDefault="002C27E4" w:rsidP="002C27E4">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C27E4" w:rsidRPr="003B5C04" w:rsidRDefault="002C27E4" w:rsidP="002C27E4">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C27E4" w:rsidRPr="003B5C04" w:rsidRDefault="002C27E4" w:rsidP="002C27E4">
      <w:pPr>
        <w:ind w:firstLine="540"/>
        <w:jc w:val="center"/>
        <w:outlineLvl w:val="0"/>
        <w:rPr>
          <w:rFonts w:ascii="Arial" w:hAnsi="Arial" w:cs="Arial"/>
          <w:b/>
          <w:sz w:val="20"/>
          <w:szCs w:val="20"/>
        </w:rPr>
      </w:pPr>
    </w:p>
    <w:p w:rsidR="002C27E4" w:rsidRPr="003B5C04" w:rsidRDefault="002C27E4" w:rsidP="002C27E4">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C27E4" w:rsidRPr="003B5C04" w:rsidRDefault="002C27E4" w:rsidP="002C27E4">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C27E4" w:rsidRPr="00231C35" w:rsidTr="009F18B9">
        <w:tc>
          <w:tcPr>
            <w:tcW w:w="5387" w:type="dxa"/>
          </w:tcPr>
          <w:p w:rsidR="002C27E4" w:rsidRPr="003B5C04" w:rsidRDefault="002C27E4" w:rsidP="009F18B9">
            <w:pPr>
              <w:ind w:left="567"/>
              <w:jc w:val="center"/>
              <w:rPr>
                <w:rFonts w:ascii="Arial" w:hAnsi="Arial" w:cs="Arial"/>
                <w:b/>
                <w:sz w:val="20"/>
                <w:szCs w:val="20"/>
              </w:rPr>
            </w:pPr>
            <w:r w:rsidRPr="003B5C04">
              <w:rPr>
                <w:rFonts w:ascii="Arial" w:hAnsi="Arial" w:cs="Arial"/>
                <w:b/>
                <w:sz w:val="20"/>
                <w:szCs w:val="20"/>
              </w:rPr>
              <w:t>«БИРЖА»</w:t>
            </w:r>
          </w:p>
          <w:p w:rsidR="002C27E4" w:rsidRPr="003B5C04" w:rsidRDefault="002C27E4" w:rsidP="009F18B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C27E4" w:rsidRPr="003B5C04" w:rsidRDefault="002C27E4" w:rsidP="009F18B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C27E4" w:rsidRPr="003B5C04" w:rsidRDefault="002C27E4" w:rsidP="009F18B9">
            <w:pPr>
              <w:ind w:left="567"/>
              <w:rPr>
                <w:rFonts w:ascii="Arial" w:hAnsi="Arial" w:cs="Arial"/>
                <w:sz w:val="20"/>
                <w:szCs w:val="20"/>
              </w:rPr>
            </w:pPr>
            <w:r w:rsidRPr="003B5C04">
              <w:rPr>
                <w:rFonts w:ascii="Arial" w:hAnsi="Arial" w:cs="Arial"/>
                <w:sz w:val="20"/>
                <w:szCs w:val="20"/>
              </w:rPr>
              <w:t>ОГРН 1027800556046</w:t>
            </w:r>
          </w:p>
          <w:p w:rsidR="002C27E4" w:rsidRPr="003B5C04" w:rsidRDefault="002C27E4" w:rsidP="009F18B9">
            <w:pPr>
              <w:ind w:left="567"/>
              <w:rPr>
                <w:rFonts w:ascii="Arial" w:hAnsi="Arial" w:cs="Arial"/>
                <w:sz w:val="20"/>
                <w:szCs w:val="20"/>
              </w:rPr>
            </w:pPr>
            <w:r w:rsidRPr="003B5C04">
              <w:rPr>
                <w:rFonts w:ascii="Arial" w:hAnsi="Arial" w:cs="Arial"/>
                <w:sz w:val="20"/>
                <w:szCs w:val="20"/>
              </w:rPr>
              <w:t>ИНН 7801012233, КПП 780101001</w:t>
            </w:r>
          </w:p>
          <w:p w:rsidR="002C27E4" w:rsidRPr="003B5C04" w:rsidRDefault="002C27E4" w:rsidP="009F18B9">
            <w:pPr>
              <w:ind w:left="567"/>
              <w:rPr>
                <w:rFonts w:ascii="Arial" w:hAnsi="Arial" w:cs="Arial"/>
                <w:sz w:val="20"/>
                <w:szCs w:val="20"/>
              </w:rPr>
            </w:pPr>
            <w:r w:rsidRPr="003B5C04">
              <w:rPr>
                <w:rFonts w:ascii="Arial" w:hAnsi="Arial" w:cs="Arial"/>
                <w:sz w:val="20"/>
                <w:szCs w:val="20"/>
              </w:rPr>
              <w:t>Р/сч N 40702810948000001909</w:t>
            </w:r>
          </w:p>
          <w:p w:rsidR="002C27E4" w:rsidRPr="003B5C04" w:rsidRDefault="002C27E4" w:rsidP="009F18B9">
            <w:pPr>
              <w:ind w:left="567"/>
              <w:rPr>
                <w:rFonts w:ascii="Arial" w:hAnsi="Arial" w:cs="Arial"/>
                <w:sz w:val="20"/>
                <w:szCs w:val="20"/>
              </w:rPr>
            </w:pPr>
            <w:r w:rsidRPr="003B5C04">
              <w:rPr>
                <w:rFonts w:ascii="Arial" w:hAnsi="Arial" w:cs="Arial"/>
                <w:sz w:val="20"/>
                <w:szCs w:val="20"/>
              </w:rPr>
              <w:t>в ПАО «Банк «Санкт-Петербург»</w:t>
            </w:r>
          </w:p>
          <w:p w:rsidR="002C27E4" w:rsidRPr="003B5C04" w:rsidRDefault="002C27E4" w:rsidP="009F18B9">
            <w:pPr>
              <w:ind w:left="567"/>
              <w:rPr>
                <w:rFonts w:ascii="Arial" w:hAnsi="Arial" w:cs="Arial"/>
                <w:sz w:val="20"/>
                <w:szCs w:val="20"/>
              </w:rPr>
            </w:pPr>
            <w:r w:rsidRPr="003B5C04">
              <w:rPr>
                <w:rFonts w:ascii="Arial" w:hAnsi="Arial" w:cs="Arial"/>
                <w:sz w:val="20"/>
                <w:szCs w:val="20"/>
              </w:rPr>
              <w:t>к/сч 30101810900000000790, БИК 044030790</w:t>
            </w:r>
          </w:p>
          <w:p w:rsidR="002C27E4" w:rsidRPr="005E39EB" w:rsidRDefault="002C27E4" w:rsidP="009F18B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C27E4" w:rsidRPr="003B5C04" w:rsidRDefault="002C27E4" w:rsidP="009F18B9">
            <w:pPr>
              <w:ind w:left="567"/>
              <w:rPr>
                <w:rFonts w:ascii="Arial" w:hAnsi="Arial" w:cs="Arial"/>
                <w:sz w:val="20"/>
                <w:szCs w:val="20"/>
              </w:rPr>
            </w:pPr>
            <w:r w:rsidRPr="003B5C04">
              <w:rPr>
                <w:rFonts w:ascii="Arial" w:hAnsi="Arial" w:cs="Arial"/>
                <w:sz w:val="20"/>
                <w:szCs w:val="20"/>
              </w:rPr>
              <w:t>Факс: (812) 322-73-90</w:t>
            </w:r>
          </w:p>
          <w:p w:rsidR="002C27E4" w:rsidRPr="003B5C04" w:rsidRDefault="002C27E4" w:rsidP="00B53C21">
            <w:pPr>
              <w:ind w:left="567"/>
              <w:rPr>
                <w:rFonts w:ascii="Arial" w:hAnsi="Arial" w:cs="Arial"/>
                <w:sz w:val="20"/>
                <w:szCs w:val="20"/>
                <w:lang w:val="en-US"/>
              </w:rPr>
            </w:pPr>
            <w:r w:rsidRPr="005E39EB">
              <w:rPr>
                <w:rFonts w:ascii="Arial" w:hAnsi="Arial" w:cs="Arial"/>
                <w:sz w:val="20"/>
                <w:szCs w:val="20"/>
                <w:lang w:val="en-US"/>
              </w:rPr>
              <w:t xml:space="preserve">E-mail: </w:t>
            </w:r>
            <w:r w:rsidR="00B53C21">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2C27E4" w:rsidRPr="003B5C04" w:rsidRDefault="002C27E4" w:rsidP="009F18B9">
            <w:pPr>
              <w:ind w:left="567"/>
              <w:rPr>
                <w:rFonts w:ascii="Arial" w:hAnsi="Arial" w:cs="Arial"/>
                <w:b/>
                <w:sz w:val="20"/>
                <w:szCs w:val="20"/>
                <w:lang w:val="en-US"/>
              </w:rPr>
            </w:pPr>
          </w:p>
        </w:tc>
        <w:tc>
          <w:tcPr>
            <w:tcW w:w="5245" w:type="dxa"/>
          </w:tcPr>
          <w:p w:rsidR="002C27E4" w:rsidRPr="005E39EB" w:rsidRDefault="002C27E4" w:rsidP="009F18B9">
            <w:pPr>
              <w:ind w:left="34"/>
              <w:rPr>
                <w:rFonts w:ascii="Arial" w:hAnsi="Arial" w:cs="Arial"/>
                <w:b/>
                <w:sz w:val="20"/>
                <w:szCs w:val="20"/>
                <w:u w:val="single"/>
                <w:lang w:val="en-US"/>
              </w:rPr>
            </w:pPr>
          </w:p>
        </w:tc>
      </w:tr>
    </w:tbl>
    <w:p w:rsidR="002C27E4" w:rsidRPr="005E39EB" w:rsidRDefault="002C27E4" w:rsidP="002C27E4">
      <w:pPr>
        <w:autoSpaceDE w:val="0"/>
        <w:autoSpaceDN w:val="0"/>
        <w:adjustRightInd w:val="0"/>
        <w:ind w:left="567"/>
        <w:jc w:val="center"/>
        <w:rPr>
          <w:rFonts w:ascii="Arial" w:hAnsi="Arial" w:cs="Arial"/>
          <w:sz w:val="20"/>
          <w:szCs w:val="20"/>
          <w:lang w:val="en-US"/>
        </w:rPr>
      </w:pPr>
    </w:p>
    <w:p w:rsidR="00AA43CA" w:rsidRPr="002C27E4" w:rsidRDefault="00AA43CA">
      <w:pPr>
        <w:rPr>
          <w:lang w:val="en-US"/>
        </w:rPr>
      </w:pPr>
    </w:p>
    <w:sectPr w:rsidR="00AA43CA" w:rsidRPr="002C27E4" w:rsidSect="00E972A2">
      <w:footerReference w:type="default" r:id="rId8"/>
      <w:footerReference w:type="first" r:id="rId9"/>
      <w:pgSz w:w="11906" w:h="16838"/>
      <w:pgMar w:top="709" w:right="850" w:bottom="851" w:left="84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E9" w:rsidRDefault="008B4AE9" w:rsidP="005A6EAF">
      <w:r>
        <w:separator/>
      </w:r>
    </w:p>
  </w:endnote>
  <w:endnote w:type="continuationSeparator" w:id="0">
    <w:p w:rsidR="008B4AE9" w:rsidRDefault="008B4AE9" w:rsidP="005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5A6EAF">
    <w:pPr>
      <w:pStyle w:val="a7"/>
      <w:jc w:val="center"/>
    </w:pPr>
    <w:r>
      <w:fldChar w:fldCharType="begin"/>
    </w:r>
    <w:r w:rsidR="0097038F">
      <w:instrText xml:space="preserve"> PAGE   \* MERGEFORMAT </w:instrText>
    </w:r>
    <w:r>
      <w:fldChar w:fldCharType="separate"/>
    </w:r>
    <w:r w:rsidR="00231C35">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97038F"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E9" w:rsidRDefault="008B4AE9" w:rsidP="005A6EAF">
      <w:r>
        <w:separator/>
      </w:r>
    </w:p>
  </w:footnote>
  <w:footnote w:type="continuationSeparator" w:id="0">
    <w:p w:rsidR="008B4AE9" w:rsidRDefault="008B4AE9" w:rsidP="005A6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4"/>
    <w:rsid w:val="00231C35"/>
    <w:rsid w:val="002C27E4"/>
    <w:rsid w:val="004B2D8B"/>
    <w:rsid w:val="004F4282"/>
    <w:rsid w:val="005534E8"/>
    <w:rsid w:val="005A6EAF"/>
    <w:rsid w:val="006C1BC9"/>
    <w:rsid w:val="00720A18"/>
    <w:rsid w:val="008B4AE9"/>
    <w:rsid w:val="009256FB"/>
    <w:rsid w:val="0097038F"/>
    <w:rsid w:val="00AA43CA"/>
    <w:rsid w:val="00AA5D44"/>
    <w:rsid w:val="00B53C21"/>
    <w:rsid w:val="00CB6EC5"/>
    <w:rsid w:val="00CC543B"/>
    <w:rsid w:val="00CD2C06"/>
    <w:rsid w:val="00E3373E"/>
    <w:rsid w:val="00E7031E"/>
    <w:rsid w:val="00E972A2"/>
    <w:rsid w:val="00F4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290948-46B4-461B-8DF7-152CA288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C27E4"/>
    <w:pPr>
      <w:jc w:val="both"/>
    </w:pPr>
    <w:rPr>
      <w:sz w:val="22"/>
      <w:szCs w:val="22"/>
    </w:rPr>
  </w:style>
  <w:style w:type="character" w:customStyle="1" w:styleId="30">
    <w:name w:val="Основной текст 3 Знак"/>
    <w:basedOn w:val="a0"/>
    <w:link w:val="3"/>
    <w:rsid w:val="002C27E4"/>
    <w:rPr>
      <w:rFonts w:ascii="Times New Roman" w:eastAsia="Times New Roman" w:hAnsi="Times New Roman" w:cs="Times New Roman"/>
      <w:lang w:eastAsia="ru-RU"/>
    </w:rPr>
  </w:style>
  <w:style w:type="paragraph" w:customStyle="1" w:styleId="1">
    <w:name w:val="Название1"/>
    <w:basedOn w:val="a"/>
    <w:link w:val="a3"/>
    <w:qFormat/>
    <w:rsid w:val="002C27E4"/>
    <w:pPr>
      <w:jc w:val="center"/>
    </w:pPr>
    <w:rPr>
      <w:b/>
      <w:sz w:val="22"/>
      <w:szCs w:val="22"/>
    </w:rPr>
  </w:style>
  <w:style w:type="character" w:customStyle="1" w:styleId="a3">
    <w:name w:val="Название Знак"/>
    <w:basedOn w:val="a0"/>
    <w:link w:val="1"/>
    <w:rsid w:val="002C27E4"/>
    <w:rPr>
      <w:rFonts w:ascii="Times New Roman" w:eastAsia="Times New Roman" w:hAnsi="Times New Roman" w:cs="Times New Roman"/>
      <w:b/>
      <w:lang w:eastAsia="ru-RU"/>
    </w:rPr>
  </w:style>
  <w:style w:type="character" w:customStyle="1" w:styleId="FontStyle13">
    <w:name w:val="Font Style13"/>
    <w:basedOn w:val="a0"/>
    <w:rsid w:val="002C27E4"/>
    <w:rPr>
      <w:rFonts w:ascii="Times New Roman" w:hAnsi="Times New Roman" w:cs="Times New Roman"/>
      <w:sz w:val="22"/>
      <w:szCs w:val="22"/>
    </w:rPr>
  </w:style>
  <w:style w:type="paragraph" w:customStyle="1" w:styleId="Style1">
    <w:name w:val="Style1"/>
    <w:basedOn w:val="a"/>
    <w:rsid w:val="002C27E4"/>
    <w:pPr>
      <w:widowControl w:val="0"/>
      <w:autoSpaceDE w:val="0"/>
      <w:autoSpaceDN w:val="0"/>
      <w:adjustRightInd w:val="0"/>
      <w:spacing w:line="288" w:lineRule="exact"/>
      <w:ind w:firstLine="682"/>
      <w:jc w:val="both"/>
    </w:pPr>
  </w:style>
  <w:style w:type="paragraph" w:styleId="a4">
    <w:name w:val="Body Text"/>
    <w:basedOn w:val="a"/>
    <w:link w:val="a5"/>
    <w:rsid w:val="002C27E4"/>
    <w:pPr>
      <w:spacing w:after="120"/>
    </w:pPr>
  </w:style>
  <w:style w:type="character" w:customStyle="1" w:styleId="a5">
    <w:name w:val="Основной текст Знак"/>
    <w:basedOn w:val="a0"/>
    <w:link w:val="a4"/>
    <w:rsid w:val="002C27E4"/>
    <w:rPr>
      <w:rFonts w:ascii="Times New Roman" w:eastAsia="Times New Roman" w:hAnsi="Times New Roman" w:cs="Times New Roman"/>
      <w:sz w:val="24"/>
      <w:szCs w:val="24"/>
      <w:lang w:eastAsia="ru-RU"/>
    </w:rPr>
  </w:style>
  <w:style w:type="paragraph" w:customStyle="1" w:styleId="10">
    <w:name w:val="Текст1"/>
    <w:basedOn w:val="a"/>
    <w:rsid w:val="002C27E4"/>
    <w:pPr>
      <w:suppressAutoHyphens/>
    </w:pPr>
    <w:rPr>
      <w:rFonts w:ascii="Courier New" w:hAnsi="Courier New"/>
      <w:sz w:val="20"/>
      <w:szCs w:val="20"/>
      <w:lang w:eastAsia="ar-SA"/>
    </w:rPr>
  </w:style>
  <w:style w:type="character" w:styleId="a6">
    <w:name w:val="Hyperlink"/>
    <w:basedOn w:val="a0"/>
    <w:rsid w:val="002C27E4"/>
    <w:rPr>
      <w:color w:val="0000FF"/>
      <w:u w:val="single"/>
    </w:rPr>
  </w:style>
  <w:style w:type="paragraph" w:styleId="a7">
    <w:name w:val="footer"/>
    <w:basedOn w:val="a"/>
    <w:link w:val="a8"/>
    <w:uiPriority w:val="99"/>
    <w:rsid w:val="002C27E4"/>
    <w:pPr>
      <w:tabs>
        <w:tab w:val="center" w:pos="4677"/>
        <w:tab w:val="right" w:pos="9355"/>
      </w:tabs>
    </w:pPr>
  </w:style>
  <w:style w:type="character" w:customStyle="1" w:styleId="a8">
    <w:name w:val="Нижний колонтитул Знак"/>
    <w:basedOn w:val="a0"/>
    <w:link w:val="a7"/>
    <w:uiPriority w:val="99"/>
    <w:rsid w:val="002C27E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972A2"/>
    <w:pPr>
      <w:tabs>
        <w:tab w:val="center" w:pos="4677"/>
        <w:tab w:val="right" w:pos="9355"/>
      </w:tabs>
    </w:pPr>
  </w:style>
  <w:style w:type="character" w:customStyle="1" w:styleId="aa">
    <w:name w:val="Верхний колонтитул Знак"/>
    <w:basedOn w:val="a0"/>
    <w:link w:val="a9"/>
    <w:uiPriority w:val="99"/>
    <w:semiHidden/>
    <w:rsid w:val="00E972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p.ivanov</dc:creator>
  <cp:lastModifiedBy>Логинова Анна Викторовна</cp:lastModifiedBy>
  <cp:revision>4</cp:revision>
  <cp:lastPrinted>2018-10-08T12:29:00Z</cp:lastPrinted>
  <dcterms:created xsi:type="dcterms:W3CDTF">2023-02-28T09:38:00Z</dcterms:created>
  <dcterms:modified xsi:type="dcterms:W3CDTF">2023-07-27T10:31:00Z</dcterms:modified>
</cp:coreProperties>
</file>