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766500" w:rsidRPr="000A58A8" w:rsidRDefault="00766500" w:rsidP="00766500">
      <w:pPr>
        <w:spacing w:after="0" w:line="240" w:lineRule="auto"/>
        <w:jc w:val="right"/>
        <w:rPr>
          <w:rFonts w:ascii="Times New Roman" w:hAnsi="Times New Roman" w:cs="Times New Roman"/>
          <w:sz w:val="24"/>
          <w:szCs w:val="24"/>
        </w:rPr>
      </w:pPr>
    </w:p>
    <w:p w:rsidR="00595C76" w:rsidRDefault="00595C76" w:rsidP="00595C76">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r>
        <w:rPr>
          <w:rFonts w:ascii="Times New Roman" w:hAnsi="Times New Roman"/>
          <w:sz w:val="24"/>
          <w:szCs w:val="24"/>
        </w:rPr>
        <w:t xml:space="preserve">советника генерального директора </w:t>
      </w:r>
    </w:p>
    <w:p w:rsidR="003D31CE" w:rsidRDefault="003D31CE" w:rsidP="00595C76">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595C76" w:rsidRDefault="003D31CE" w:rsidP="00595C76">
      <w:pPr>
        <w:spacing w:after="0" w:line="240" w:lineRule="auto"/>
        <w:jc w:val="right"/>
        <w:rPr>
          <w:rFonts w:ascii="Times New Roman" w:hAnsi="Times New Roman"/>
          <w:sz w:val="24"/>
          <w:szCs w:val="24"/>
        </w:rPr>
      </w:pPr>
      <w:r>
        <w:rPr>
          <w:rFonts w:ascii="Times New Roman" w:hAnsi="Times New Roman"/>
          <w:sz w:val="24"/>
          <w:szCs w:val="24"/>
        </w:rPr>
        <w:t>(</w:t>
      </w:r>
      <w:r w:rsidR="00EF1181">
        <w:rPr>
          <w:rFonts w:ascii="Times New Roman" w:hAnsi="Times New Roman"/>
          <w:sz w:val="24"/>
          <w:szCs w:val="24"/>
        </w:rPr>
        <w:t xml:space="preserve">Приказ № </w:t>
      </w:r>
      <w:r w:rsidR="007A489D">
        <w:rPr>
          <w:rFonts w:ascii="Times New Roman" w:hAnsi="Times New Roman"/>
          <w:sz w:val="24"/>
          <w:szCs w:val="24"/>
        </w:rPr>
        <w:t>177</w:t>
      </w:r>
      <w:bookmarkStart w:id="0" w:name="_GoBack"/>
      <w:bookmarkEnd w:id="0"/>
      <w:r>
        <w:rPr>
          <w:rFonts w:ascii="Times New Roman" w:hAnsi="Times New Roman"/>
          <w:sz w:val="24"/>
          <w:szCs w:val="24"/>
        </w:rPr>
        <w:t xml:space="preserve"> от 21</w:t>
      </w:r>
      <w:r w:rsidR="00EF1181">
        <w:rPr>
          <w:rFonts w:ascii="Times New Roman" w:hAnsi="Times New Roman"/>
          <w:sz w:val="24"/>
          <w:szCs w:val="24"/>
        </w:rPr>
        <w:t xml:space="preserve"> декабря 2021 г.</w:t>
      </w:r>
      <w:r w:rsidR="00595C76">
        <w:rPr>
          <w:rFonts w:ascii="Times New Roman" w:hAnsi="Times New Roman"/>
          <w:sz w:val="24"/>
          <w:szCs w:val="24"/>
        </w:rPr>
        <w:t>)</w:t>
      </w:r>
    </w:p>
    <w:p w:rsidR="00595C76" w:rsidRPr="005A1D3A" w:rsidRDefault="00595C76" w:rsidP="00E02E0A">
      <w:pPr>
        <w:spacing w:after="0"/>
        <w:jc w:val="right"/>
        <w:rPr>
          <w:rFonts w:ascii="Times New Roman" w:hAnsi="Times New Roman"/>
          <w:sz w:val="24"/>
          <w:szCs w:val="24"/>
        </w:rPr>
      </w:pPr>
    </w:p>
    <w:p w:rsidR="005E1F7E" w:rsidRDefault="005E1F7E" w:rsidP="00E97D0E">
      <w:pPr>
        <w:spacing w:after="0"/>
        <w:jc w:val="both"/>
        <w:rPr>
          <w:rFonts w:ascii="Times New Roman" w:eastAsia="Calibri" w:hAnsi="Times New Roman" w:cs="Times New Roman"/>
          <w:sz w:val="28"/>
          <w:szCs w:val="28"/>
        </w:rPr>
      </w:pPr>
    </w:p>
    <w:p w:rsidR="003D31CE" w:rsidRDefault="003D31CE" w:rsidP="00E97D0E">
      <w:pPr>
        <w:spacing w:after="0"/>
        <w:jc w:val="both"/>
        <w:rPr>
          <w:rFonts w:ascii="Times New Roman" w:eastAsia="Calibri" w:hAnsi="Times New Roman" w:cs="Times New Roman"/>
          <w:sz w:val="28"/>
          <w:szCs w:val="28"/>
        </w:rPr>
      </w:pPr>
    </w:p>
    <w:p w:rsidR="003D31CE" w:rsidRDefault="003D31CE" w:rsidP="00E97D0E">
      <w:pPr>
        <w:spacing w:after="0"/>
        <w:jc w:val="both"/>
        <w:rPr>
          <w:rFonts w:ascii="Times New Roman" w:eastAsia="Calibri" w:hAnsi="Times New Roman" w:cs="Times New Roman"/>
          <w:sz w:val="28"/>
          <w:szCs w:val="28"/>
        </w:rPr>
      </w:pPr>
    </w:p>
    <w:p w:rsidR="003D31CE" w:rsidRDefault="003D31CE" w:rsidP="00E97D0E">
      <w:pPr>
        <w:spacing w:after="0"/>
        <w:jc w:val="both"/>
        <w:rPr>
          <w:rFonts w:ascii="Times New Roman" w:eastAsia="Calibri" w:hAnsi="Times New Roman" w:cs="Times New Roman"/>
          <w:sz w:val="28"/>
          <w:szCs w:val="28"/>
        </w:rPr>
      </w:pPr>
    </w:p>
    <w:p w:rsidR="005E1F7E" w:rsidRDefault="005E1F7E" w:rsidP="00E97D0E">
      <w:pPr>
        <w:spacing w:after="0"/>
        <w:jc w:val="both"/>
        <w:rPr>
          <w:rFonts w:ascii="Times New Roman" w:eastAsia="Calibri" w:hAnsi="Times New Roman" w:cs="Times New Roman"/>
          <w:sz w:val="28"/>
          <w:szCs w:val="28"/>
        </w:rPr>
      </w:pPr>
    </w:p>
    <w:p w:rsidR="00880B24" w:rsidRDefault="00880B24" w:rsidP="00E97D0E">
      <w:pPr>
        <w:spacing w:after="0"/>
        <w:jc w:val="both"/>
        <w:rPr>
          <w:rFonts w:ascii="Times New Roman" w:eastAsia="Calibri" w:hAnsi="Times New Roman" w:cs="Times New Roman"/>
          <w:sz w:val="28"/>
          <w:szCs w:val="28"/>
        </w:rPr>
      </w:pPr>
    </w:p>
    <w:p w:rsidR="003D31CE" w:rsidRDefault="003D31CE" w:rsidP="00E97D0E">
      <w:pPr>
        <w:spacing w:after="0"/>
        <w:jc w:val="both"/>
        <w:rPr>
          <w:rFonts w:ascii="Times New Roman" w:eastAsia="Calibri" w:hAnsi="Times New Roman" w:cs="Times New Roman"/>
          <w:sz w:val="28"/>
          <w:szCs w:val="28"/>
        </w:rPr>
      </w:pPr>
    </w:p>
    <w:p w:rsidR="003D31CE" w:rsidRDefault="003D31CE" w:rsidP="00E97D0E">
      <w:pPr>
        <w:spacing w:after="0"/>
        <w:jc w:val="both"/>
        <w:rPr>
          <w:rFonts w:ascii="Times New Roman" w:eastAsia="Calibri" w:hAnsi="Times New Roman" w:cs="Times New Roman"/>
          <w:sz w:val="28"/>
          <w:szCs w:val="28"/>
        </w:rPr>
      </w:pPr>
    </w:p>
    <w:p w:rsidR="003D31CE" w:rsidRDefault="003D31CE" w:rsidP="00E97D0E">
      <w:pPr>
        <w:spacing w:after="0"/>
        <w:jc w:val="both"/>
        <w:rPr>
          <w:rFonts w:ascii="Times New Roman" w:eastAsia="Calibri" w:hAnsi="Times New Roman" w:cs="Times New Roman"/>
          <w:sz w:val="28"/>
          <w:szCs w:val="28"/>
        </w:rPr>
      </w:pPr>
    </w:p>
    <w:p w:rsidR="003D31CE" w:rsidRDefault="003D31CE" w:rsidP="00E97D0E">
      <w:pPr>
        <w:spacing w:after="0"/>
        <w:jc w:val="both"/>
        <w:rPr>
          <w:rFonts w:ascii="Times New Roman" w:eastAsia="Calibri" w:hAnsi="Times New Roman" w:cs="Times New Roman"/>
          <w:sz w:val="28"/>
          <w:szCs w:val="28"/>
        </w:rPr>
      </w:pPr>
    </w:p>
    <w:p w:rsidR="003D31CE" w:rsidRPr="006D3AEE" w:rsidRDefault="003D31CE" w:rsidP="00E97D0E">
      <w:pPr>
        <w:spacing w:after="0"/>
        <w:jc w:val="both"/>
        <w:rPr>
          <w:rFonts w:ascii="Times New Roman" w:eastAsia="Calibri" w:hAnsi="Times New Roman" w:cs="Times New Roman"/>
          <w:sz w:val="28"/>
          <w:szCs w:val="28"/>
        </w:rPr>
      </w:pPr>
    </w:p>
    <w:p w:rsidR="00E97D0E" w:rsidRPr="006D3AEE" w:rsidRDefault="00E97D0E" w:rsidP="00E97D0E">
      <w:pPr>
        <w:spacing w:after="0" w:line="240" w:lineRule="auto"/>
        <w:jc w:val="right"/>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3D31C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3D31CE" w:rsidRPr="003D31CE" w:rsidRDefault="003D31CE" w:rsidP="003D31CE">
      <w:pPr>
        <w:spacing w:after="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rPr>
        <w:t>новая редакция)</w:t>
      </w:r>
    </w:p>
    <w:p w:rsidR="006A27B8" w:rsidRDefault="006A27B8" w:rsidP="006A27B8">
      <w:pPr>
        <w:spacing w:after="0" w:line="240" w:lineRule="auto"/>
        <w:rPr>
          <w:rFonts w:ascii="Times New Roman" w:eastAsia="Calibri" w:hAnsi="Times New Roman" w:cs="Times New Roman"/>
          <w:sz w:val="24"/>
          <w:szCs w:val="24"/>
        </w:rPr>
      </w:pPr>
    </w:p>
    <w:p w:rsidR="004A407F" w:rsidRDefault="004A407F" w:rsidP="00595C76">
      <w:pPr>
        <w:spacing w:after="0" w:line="240" w:lineRule="auto"/>
        <w:rPr>
          <w:rFonts w:ascii="Times New Roman" w:eastAsia="Calibri" w:hAnsi="Times New Roman" w:cs="Times New Roman"/>
          <w:sz w:val="24"/>
          <w:szCs w:val="24"/>
        </w:rPr>
      </w:pPr>
    </w:p>
    <w:p w:rsidR="005E1F7E" w:rsidRDefault="005E1F7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3D31CE" w:rsidRDefault="003D31CE" w:rsidP="00446EE1">
      <w:pPr>
        <w:spacing w:after="0" w:line="240" w:lineRule="auto"/>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5E1F7E" w:rsidRDefault="005E1F7E" w:rsidP="00E97D0E">
      <w:pPr>
        <w:spacing w:after="0" w:line="240" w:lineRule="auto"/>
        <w:jc w:val="center"/>
        <w:rPr>
          <w:rFonts w:ascii="Times New Roman" w:eastAsia="Calibri" w:hAnsi="Times New Roman" w:cs="Times New Roman"/>
          <w:sz w:val="24"/>
          <w:szCs w:val="24"/>
        </w:rPr>
      </w:pPr>
    </w:p>
    <w:p w:rsidR="00944C5F" w:rsidRDefault="00944C5F" w:rsidP="00E97D0E">
      <w:pPr>
        <w:spacing w:after="0" w:line="240" w:lineRule="auto"/>
        <w:jc w:val="center"/>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696038">
        <w:rPr>
          <w:rFonts w:ascii="Times New Roman" w:eastAsia="Calibri" w:hAnsi="Times New Roman" w:cs="Times New Roman"/>
          <w:sz w:val="24"/>
          <w:szCs w:val="24"/>
        </w:rPr>
        <w:t>21</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7A489D">
              <w:rPr>
                <w:noProof/>
                <w:webHidden/>
              </w:rPr>
              <w:t>3</w:t>
            </w:r>
            <w:r>
              <w:rPr>
                <w:noProof/>
                <w:webHidden/>
              </w:rPr>
              <w:fldChar w:fldCharType="end"/>
            </w:r>
          </w:hyperlink>
        </w:p>
        <w:p w:rsidR="004D74F9" w:rsidRDefault="007A489D">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7A489D">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Pr>
                <w:noProof/>
                <w:webHidden/>
              </w:rPr>
              <w:t>3</w:t>
            </w:r>
            <w:r w:rsidR="002302AF">
              <w:rPr>
                <w:noProof/>
                <w:webHidden/>
              </w:rPr>
              <w:fldChar w:fldCharType="end"/>
            </w:r>
          </w:hyperlink>
        </w:p>
        <w:p w:rsidR="004D74F9" w:rsidRDefault="007A489D">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7A489D">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Pr>
                <w:noProof/>
                <w:webHidden/>
              </w:rPr>
              <w:t>4</w:t>
            </w:r>
            <w:r w:rsidR="002302AF">
              <w:rPr>
                <w:noProof/>
                <w:webHidden/>
              </w:rPr>
              <w:fldChar w:fldCharType="end"/>
            </w:r>
          </w:hyperlink>
        </w:p>
        <w:p w:rsidR="004D74F9" w:rsidRDefault="007A489D">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7A489D">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Pr>
                <w:noProof/>
                <w:webHidden/>
              </w:rPr>
              <w:t>5</w:t>
            </w:r>
            <w:r w:rsidR="002302AF">
              <w:rPr>
                <w:noProof/>
                <w:webHidden/>
              </w:rPr>
              <w:fldChar w:fldCharType="end"/>
            </w:r>
          </w:hyperlink>
        </w:p>
        <w:p w:rsidR="004D74F9" w:rsidRDefault="007A489D">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4D74F9" w:rsidRDefault="007A489D">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7A489D"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7A489D"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7A489D"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7A489D"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7A489D"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w:t>
        </w:r>
        <w:r w:rsidR="00096456">
          <w:rPr>
            <w:rStyle w:val="ae"/>
            <w:rFonts w:ascii="Times New Roman" w:eastAsia="Calibri" w:hAnsi="Times New Roman" w:cs="Times New Roman"/>
            <w:sz w:val="24"/>
            <w:szCs w:val="24"/>
          </w:rPr>
          <w:t>/ базиса(-ов) поставки</w:t>
        </w:r>
        <w:r w:rsidR="00B752D3" w:rsidRPr="00041C06">
          <w:rPr>
            <w:rStyle w:val="ae"/>
            <w:rFonts w:ascii="Times New Roman" w:eastAsia="Calibri" w:hAnsi="Times New Roman" w:cs="Times New Roman"/>
            <w:sz w:val="24"/>
            <w:szCs w:val="24"/>
          </w:rPr>
          <w:t xml:space="preserve"> к организованным торгам</w:t>
        </w:r>
      </w:hyperlink>
      <w:r w:rsidR="00B752D3" w:rsidRPr="00411338">
        <w:rPr>
          <w:sz w:val="24"/>
          <w:szCs w:val="24"/>
        </w:rPr>
        <w:t xml:space="preserve"> </w:t>
      </w:r>
    </w:p>
    <w:p w:rsidR="00BA7A15" w:rsidRDefault="007A489D"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(ях),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«Гиредмет»</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Лом_ЧМ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КернПТ</w:t>
            </w:r>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657421">
        <w:trPr>
          <w:trHeight w:val="31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657421">
            <w:pPr>
              <w:pStyle w:val="a7"/>
              <w:numPr>
                <w:ilvl w:val="0"/>
                <w:numId w:val="24"/>
              </w:numPr>
              <w:spacing w:after="0" w:line="240" w:lineRule="auto"/>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657421">
        <w:trPr>
          <w:trHeight w:val="83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Лом-ЦМ_Карбид-Вольфрама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легированных хромом и никелем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Группа Т7 (Кусковые отходы и листовая обрезь,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657421">
        <w:trPr>
          <w:trHeight w:val="53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657421">
        <w:trPr>
          <w:trHeight w:val="47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черных металлов, Группа Б26 тены,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25%,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Лом-Ал-А29</w:t>
            </w:r>
            <w:r w:rsidR="00A64447">
              <w:rPr>
                <w:rFonts w:ascii="Times New Roman" w:hAnsi="Times New Roman"/>
                <w:sz w:val="24"/>
                <w:szCs w:val="24"/>
              </w:rPr>
              <w:t>-засор25%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блее12%, общая засоренность более 25%,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Лом-Лат-Л14-Засор25%</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М4 по ГОСТ Р 54564-2011: Имеются фрагменты других металлов в виде приделок, засоренность более 23%, с изоляцией,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pStyle w:val="a4"/>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10%, общая засоренность  более 23%,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Лом-Бронза-Бр14-засор-23%</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с изоляцией, засор  более 20%,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таль-5Б-Б26-засор20%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легированной стали вид 5Б по ГОСТ 2787-75: крупногабаритные куски разной толщины с изоляцией, засор  более 20%,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Лом-ЛегС</w:t>
            </w:r>
            <w:r w:rsidR="0010601D">
              <w:rPr>
                <w:rFonts w:ascii="Times New Roman" w:hAnsi="Times New Roman"/>
                <w:sz w:val="24"/>
                <w:szCs w:val="24"/>
              </w:rPr>
              <w:t>таль-5Б-засор20%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меди группа М13 по ГОСТ Р 54564-2011: Лом кабеля разной толщины и длины, разные виды оплетки, следы ГСМ, наличие кабельных вводов, засор более 80%,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Лом-Медь-М13-засор80%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20%, производитель –АО «МПЗ «Аскона»</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B4114C" w:rsidP="009E2567">
            <w:pPr>
              <w:spacing w:line="240" w:lineRule="auto"/>
              <w:jc w:val="both"/>
              <w:rPr>
                <w:rFonts w:ascii="Times New Roman" w:hAnsi="Times New Roman"/>
                <w:sz w:val="24"/>
                <w:szCs w:val="24"/>
              </w:rPr>
            </w:pPr>
            <w:r>
              <w:rPr>
                <w:rFonts w:ascii="Times New Roman" w:hAnsi="Times New Roman"/>
                <w:sz w:val="24"/>
                <w:szCs w:val="24"/>
              </w:rPr>
              <w:t>Лом-УглрС</w:t>
            </w:r>
            <w:r w:rsidR="0010601D">
              <w:rPr>
                <w:rFonts w:ascii="Times New Roman" w:hAnsi="Times New Roman"/>
                <w:sz w:val="24"/>
                <w:szCs w:val="24"/>
              </w:rPr>
              <w:t>таль-5А-засор20%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титана группа Т7 по ГОСТ Р 54564-2011: Негабаритные куски разной толщины, с изоляцией, краской, засор более 20%, производитель – </w:t>
            </w:r>
            <w:r w:rsidR="00052B09" w:rsidRPr="00052B09">
              <w:rPr>
                <w:rFonts w:ascii="Times New Roman" w:eastAsia="Noto Serif CJK SC" w:hAnsi="Times New Roman" w:cs="Times New Roman"/>
                <w:kern w:val="2"/>
                <w:sz w:val="24"/>
                <w:szCs w:val="24"/>
                <w:lang w:eastAsia="ru-RU" w:bidi="hi-IN"/>
              </w:rPr>
              <w:t>АО «МПЗ «Аскона»</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Лом-Титан-Т7-засор20%</w:t>
            </w:r>
          </w:p>
        </w:tc>
      </w:tr>
      <w:tr w:rsidR="009E2567"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E2567" w:rsidRPr="006A27B8" w:rsidRDefault="009E2567"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 xml:space="preserve">Лом меди группа М9 по ГОСТ Р 54564-2011: Лом неразделанных электродвигателей, разных </w:t>
            </w:r>
            <w:r w:rsidRPr="009E2567">
              <w:rPr>
                <w:rFonts w:ascii="Times New Roman" w:eastAsia="Noto Serif CJK SC" w:hAnsi="Times New Roman" w:cs="Times New Roman"/>
                <w:kern w:val="2"/>
                <w:sz w:val="24"/>
                <w:szCs w:val="24"/>
                <w:lang w:eastAsia="ru-RU" w:bidi="hi-IN"/>
              </w:rPr>
              <w:lastRenderedPageBreak/>
              <w:t xml:space="preserve">габаритов с изоляцией, производитель – </w:t>
            </w:r>
            <w:r w:rsidR="00052B09" w:rsidRPr="00052B09">
              <w:rPr>
                <w:rFonts w:ascii="Times New Roman" w:eastAsia="Noto Serif CJK SC" w:hAnsi="Times New Roman" w:cs="Times New Roman"/>
                <w:kern w:val="2"/>
                <w:sz w:val="24"/>
                <w:szCs w:val="24"/>
                <w:lang w:eastAsia="ru-RU" w:bidi="hi-IN"/>
              </w:rPr>
              <w:t>АО «МПЗ «Аскона»</w:t>
            </w:r>
            <w:r w:rsidRPr="009E2567">
              <w:rPr>
                <w:rFonts w:ascii="Times New Roman" w:eastAsia="Noto Serif CJK SC" w:hAnsi="Times New Roman" w:cs="Times New Roman"/>
                <w:kern w:val="2"/>
                <w:sz w:val="24"/>
                <w:szCs w:val="24"/>
                <w:lang w:eastAsia="ru-RU" w:bidi="hi-IN"/>
              </w:rPr>
              <w:t>.</w:t>
            </w:r>
          </w:p>
        </w:tc>
        <w:tc>
          <w:tcPr>
            <w:tcW w:w="2126" w:type="dxa"/>
            <w:tcBorders>
              <w:top w:val="single" w:sz="4" w:space="0" w:color="auto"/>
              <w:left w:val="single" w:sz="4" w:space="0" w:color="auto"/>
              <w:bottom w:val="single" w:sz="4" w:space="0" w:color="auto"/>
              <w:right w:val="single" w:sz="4" w:space="0" w:color="auto"/>
            </w:tcBorders>
          </w:tcPr>
          <w:p w:rsidR="009E2567" w:rsidRPr="009E2567" w:rsidRDefault="009E2567" w:rsidP="009E2567">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tcPr>
          <w:p w:rsidR="009E2567" w:rsidRPr="006A27B8" w:rsidRDefault="0010601D" w:rsidP="009E2567">
            <w:pPr>
              <w:spacing w:line="240" w:lineRule="auto"/>
              <w:jc w:val="both"/>
              <w:rPr>
                <w:rFonts w:ascii="Times New Roman" w:hAnsi="Times New Roman"/>
                <w:sz w:val="24"/>
                <w:szCs w:val="24"/>
              </w:rPr>
            </w:pPr>
            <w:r>
              <w:rPr>
                <w:rFonts w:ascii="Times New Roman" w:hAnsi="Times New Roman"/>
                <w:sz w:val="24"/>
                <w:szCs w:val="24"/>
              </w:rPr>
              <w:t>Лом-Медь-М9</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легированной стали вид 5Б группа Б26 по ГОСТ 2787-75: крупногабаритные куски разной толщины, наличие краски, изоляции, засор  более 22%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4D0D40"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Лом-ЧМ-Сталь-5Б-Б26-изоляция-засор-более22%</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углеродистой стали вид 5А ГОСТ 2787-75: крупногабаритные куски разной толщины с изоляцией, засор  более 18%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w:t>
            </w:r>
            <w:r w:rsidR="0072299C" w:rsidRPr="00DC3E34">
              <w:rPr>
                <w:rFonts w:ascii="Times New Roman" w:eastAsia="Noto Serif CJK SC" w:hAnsi="Times New Roman" w:cs="Times New Roman"/>
                <w:kern w:val="2"/>
                <w:sz w:val="24"/>
                <w:szCs w:val="24"/>
                <w:lang w:eastAsia="ru-RU" w:bidi="hi-IN"/>
              </w:rPr>
              <w:t>ЧМ-С</w:t>
            </w:r>
            <w:r w:rsidRPr="00DC3E34">
              <w:rPr>
                <w:rFonts w:ascii="Times New Roman" w:eastAsia="Noto Serif CJK SC" w:hAnsi="Times New Roman" w:cs="Times New Roman"/>
                <w:kern w:val="2"/>
                <w:sz w:val="24"/>
                <w:szCs w:val="24"/>
                <w:lang w:eastAsia="ru-RU" w:bidi="hi-IN"/>
              </w:rPr>
              <w:t>таль-5А-изоляция-засор-более18%</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бронзы группа Бр14 по ГОСТ Р 54564-2011: Негабаритные куски разных сплавов бронзы, наличие железа более 12%, общая засоренность  более 25%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Лом-ЦМ-Бр14-железо12%-засор25%-более</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латуни группа Л14 (негабаритный смешанный лом, куски разных сплавов, содержание железа более 14%, общая засоренность более 24%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Лом-ЦМ-Латунь-Л14-негабарит-железо-более-14%-засор24%</w:t>
            </w:r>
          </w:p>
        </w:tc>
      </w:tr>
      <w:tr w:rsidR="004D0D4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0D40" w:rsidRPr="006A27B8" w:rsidRDefault="004D0D4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меди группа М13 по ГОСТ Р 54564-2011: В виде отдельных кусков кабелей разной  длины, толщины и покрытые разными видами изоляции, засор более 75%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4D0D40"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D0D40" w:rsidRPr="00DC3E34" w:rsidRDefault="001B6289" w:rsidP="00DC3E34">
            <w:pPr>
              <w:spacing w:after="0"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Лом-ЦМ-Медь-М13-куски-кабеля-изоляции-засор75%-более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других цветных металлов и сплавов с плакирующим слоем группа БМ6 по ГОСТ Р 54564-2011: Лом неразделанных биметаллических радиаторов (охладителей) с засором более 75%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72299C">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72299C" w:rsidRPr="00DC3E34">
              <w:rPr>
                <w:rFonts w:ascii="Times New Roman" w:eastAsia="Noto Serif CJK SC" w:hAnsi="Times New Roman" w:cs="Times New Roman"/>
                <w:kern w:val="2"/>
                <w:sz w:val="24"/>
                <w:szCs w:val="24"/>
                <w:lang w:eastAsia="ru-RU" w:bidi="hi-IN"/>
              </w:rPr>
              <w:t>С</w:t>
            </w:r>
            <w:r w:rsidRPr="00DC3E34">
              <w:rPr>
                <w:rFonts w:ascii="Times New Roman" w:eastAsia="Noto Serif CJK SC" w:hAnsi="Times New Roman" w:cs="Times New Roman"/>
                <w:kern w:val="2"/>
                <w:sz w:val="24"/>
                <w:szCs w:val="24"/>
                <w:lang w:eastAsia="ru-RU" w:bidi="hi-IN"/>
              </w:rPr>
              <w:t>плавов-БМ6-радиаторы-охладители-засор75%-более</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-золото -199,054г</w:t>
            </w:r>
          </w:p>
          <w:p w:rsidR="001B6289" w:rsidRPr="00784A89"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-серебро-40777,006г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-платина -23,112г</w:t>
            </w:r>
          </w:p>
          <w:p w:rsidR="001B6289" w:rsidRPr="00DC3E34" w:rsidRDefault="001B6289" w:rsidP="00DC3E34">
            <w:pPr>
              <w:snapToGrid w:val="0"/>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-МПГ- 31,358г</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 xml:space="preserve">-не извлекаемые компоненты -51190,96947кг  </w:t>
            </w:r>
          </w:p>
          <w:p w:rsidR="001B6289" w:rsidRPr="00DC3E34" w:rsidRDefault="001B6289" w:rsidP="00DC3E34">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3576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72299C" w:rsidP="003B2DBF">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Лом-О</w:t>
            </w:r>
            <w:r w:rsidR="001B6289" w:rsidRPr="00DC3E34">
              <w:rPr>
                <w:rFonts w:ascii="Times New Roman" w:eastAsia="Noto Serif CJK SC" w:hAnsi="Times New Roman" w:cs="Times New Roman"/>
                <w:kern w:val="2"/>
                <w:sz w:val="24"/>
                <w:szCs w:val="24"/>
                <w:lang w:eastAsia="ru-RU" w:bidi="hi-IN"/>
              </w:rPr>
              <w:t>тходы-</w:t>
            </w:r>
            <w:r w:rsidR="003B2DBF" w:rsidRPr="00DC3E34">
              <w:rPr>
                <w:rFonts w:ascii="Times New Roman" w:eastAsia="Noto Serif CJK SC" w:hAnsi="Times New Roman" w:cs="Times New Roman"/>
                <w:kern w:val="2"/>
                <w:sz w:val="24"/>
                <w:szCs w:val="24"/>
                <w:lang w:eastAsia="ru-RU" w:bidi="hi-IN"/>
              </w:rPr>
              <w:t>ЧМ-ЦМ</w:t>
            </w:r>
            <w:r w:rsidR="001B6289" w:rsidRPr="00DC3E34">
              <w:rPr>
                <w:rFonts w:ascii="Times New Roman" w:eastAsia="Noto Serif CJK SC" w:hAnsi="Times New Roman" w:cs="Times New Roman"/>
                <w:kern w:val="2"/>
                <w:sz w:val="24"/>
                <w:szCs w:val="24"/>
                <w:lang w:eastAsia="ru-RU" w:bidi="hi-IN"/>
              </w:rPr>
              <w:t>-содержащие-драгоценные-металлы</w:t>
            </w:r>
          </w:p>
        </w:tc>
      </w:tr>
      <w:tr w:rsidR="001B62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289" w:rsidRPr="006A27B8" w:rsidRDefault="001B62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A746C" w:rsidRPr="00DC3E34" w:rsidRDefault="001B6289" w:rsidP="00DC3E34">
            <w:pPr>
              <w:snapToGrid w:val="0"/>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 алюминия группа А29 по ГОСТ Р 54564-2011: негабаритные куски разных сплавов алюминия, наличие металлических составляющих, изоляции, краски, засор более 27% производитель – АО «МПЗ «Аскона».</w:t>
            </w:r>
          </w:p>
        </w:tc>
        <w:tc>
          <w:tcPr>
            <w:tcW w:w="2126"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after="0" w:line="240" w:lineRule="auto"/>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6289" w:rsidRPr="00DC3E34" w:rsidRDefault="001B6289" w:rsidP="009E2567">
            <w:pPr>
              <w:spacing w:line="240" w:lineRule="auto"/>
              <w:jc w:val="both"/>
              <w:rPr>
                <w:rFonts w:ascii="Times New Roman" w:eastAsia="Noto Serif CJK SC" w:hAnsi="Times New Roman" w:cs="Times New Roman"/>
                <w:kern w:val="2"/>
                <w:sz w:val="24"/>
                <w:szCs w:val="24"/>
                <w:lang w:eastAsia="ru-RU" w:bidi="hi-IN"/>
              </w:rPr>
            </w:pPr>
            <w:r w:rsidRPr="00DC3E34">
              <w:rPr>
                <w:rFonts w:ascii="Times New Roman" w:eastAsia="Noto Serif CJK SC" w:hAnsi="Times New Roman" w:cs="Times New Roman"/>
                <w:kern w:val="2"/>
                <w:sz w:val="24"/>
                <w:szCs w:val="24"/>
                <w:lang w:eastAsia="ru-RU" w:bidi="hi-IN"/>
              </w:rPr>
              <w:t>Лом-ЦМ-</w:t>
            </w:r>
            <w:r w:rsidR="005E11DE" w:rsidRPr="00DC3E34">
              <w:rPr>
                <w:rFonts w:ascii="Times New Roman" w:eastAsia="Noto Serif CJK SC" w:hAnsi="Times New Roman" w:cs="Times New Roman"/>
                <w:kern w:val="2"/>
                <w:sz w:val="24"/>
                <w:szCs w:val="24"/>
                <w:lang w:eastAsia="ru-RU" w:bidi="hi-IN"/>
              </w:rPr>
              <w:t>А29-негабарит-куски-засор27%-более</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lastRenderedPageBreak/>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lastRenderedPageBreak/>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r w:rsidR="00F97350"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F97350" w:rsidRPr="006A27B8" w:rsidRDefault="00F97350"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97350"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4,45т, Негабаритные стальные лом и отходы (для переработки) 5Б8, засоренность 3%: 35,965т, Лом для пакетирования №2, группа 12Б8, засоренность 2%: 14,7717т, Лом для пакетирования №2, группа 12А, засоренность 2%: 2,372т, итого 57,5587т.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F97350"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F97350"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Лом-ЧМ-Негабарит-5А-5Б8-12Б8-№2-12А</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0,933т, Лом и отходы алюминия А29, засоренность 50%: 0,65т, Лом и отходы латуни, группа Л5, засоренность 10%: 0,4т, Смешанный низкокачественный медный скрап М10, засоренность 50%: 0,015т, итого: 1,998т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Лом-ЦМ-алюмин29-латуньЛ5-скрап-М10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0,6685г, Серебро: 174,9895г, Платина: 0,7147г, МПГ: 2,1492г, сопутствующие металлы: 0,4059038117т, итого: 0,406т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w:t>
            </w:r>
            <w:r w:rsidR="00160B54" w:rsidRPr="003E7636">
              <w:rPr>
                <w:rFonts w:ascii="Times New Roman" w:eastAsia="Noto Serif CJK SC" w:hAnsi="Times New Roman" w:cs="Times New Roman"/>
                <w:kern w:val="2"/>
                <w:sz w:val="24"/>
                <w:szCs w:val="24"/>
                <w:lang w:eastAsia="ru-RU" w:bidi="hi-IN"/>
              </w:rPr>
              <w:t>золото-платина-серебро</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w:t>
            </w:r>
            <w:r w:rsidR="0098454D" w:rsidRPr="003E7636">
              <w:rPr>
                <w:rFonts w:ascii="Times New Roman" w:eastAsia="Noto Serif CJK SC" w:hAnsi="Times New Roman" w:cs="Times New Roman"/>
                <w:kern w:val="2"/>
                <w:sz w:val="24"/>
                <w:szCs w:val="24"/>
                <w:lang w:eastAsia="ru-RU" w:bidi="hi-IN"/>
              </w:rPr>
              <w:t xml:space="preserve"> </w:t>
            </w:r>
            <w:r w:rsidRPr="003E7636">
              <w:rPr>
                <w:rFonts w:ascii="Times New Roman" w:eastAsia="Noto Serif CJK SC" w:hAnsi="Times New Roman" w:cs="Times New Roman"/>
                <w:kern w:val="2"/>
                <w:sz w:val="24"/>
                <w:szCs w:val="24"/>
                <w:lang w:eastAsia="ru-RU" w:bidi="hi-IN"/>
              </w:rPr>
              <w:t>Негабаритные стальные лом и отходы (для переработки) 5А, засоренность 3%: 13,458т, Негабаритные стальные лом и отходы (для переработки) 5Б8, засоренность 3%: 30,664т, Негабаритные стальные лом и отходы (для переработки) 5Б6, засоренность 3%: 6,681т, Негабаритные стальные лом и отходы (для переработки) 5Б14, засоренность 3%: 42,531т, Негабаритные стальные лом и отходы (для переработки) 5Б22, засоренность 3%: 10,41т, Негабаритные стальные лом и отходы (для переработки) 5Б41, засоренность 3%: 1,8т, Лом для пакетирования №2, группа 12Б8, засоренность 2%: 4,475т, Лом для пакетирования №2, группа 12А, засоренность 2%: 4,349т, итого: 114,368т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Лом-ЧМ-отходы-5А-негабарит-5Б8-засор3%-5Б6-5Б14-5Б22-5Б41-12Б8-лом№2-группа 12А</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0,349т, Лом и отходы алюминия А29, засоренность 50%: 0,423т, Лом и отходы латуни Л5, засоренность 10%: 0,195т, итого: 0,967т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Лом-ЦМ-А29-засор5%-Л5-засор10%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9,7538г, Серебро: 287,5051г, Платина: 0,8796г, МПГ: 6,0769г, сопутствующие металлы: 0,3341037846т, итого: 0,334408т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Лом-ЦМ-ЧМ-золото-платина-МПГ</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80,32т, Негабаритные стальные лом и отходы (для переработки) 5Б6, засоренность 3%: 44,54т, Негабаритные стальные лом и отходы (для переработки) 5Б8, засоренность 3%: 146,32т, Негабаритные стальные лом и отходы (для переработки) 5Б14, засоренность 3%: 284,27т, Негабаритные стальные лом и отходы (для переработки) 5Б22, засоренность 3%: 69,4т, Негабаритные стальные лом и отходы (для переработки) 5Б41, засоренность 3%: 12т, Лом для пакетирования №2, группа 12А, засоренность 2%: 22,61т, итого: 659,46т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Лом-ЧМ-сталь-5А-5Б6-5Б8-5Б14-5Б22-5Б41-группа12А-засор2%</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 0,86т, Лом и отходы алюминия А29, засоренность 50%: 2,42т, итого: 3,28т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Лом-ЦМ-АлюмА29-засор5%-А29-засор50%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71,235г, Серебро: 1785,055г, Платина: 2,998г, МПГ: 54,342г, сопутствующие металлы: 1,51667737т, итого: 1,518591т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Лом-ЦМ-ЧМ-золото-платина-серебро-МПГ</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5Б4, засоренность 3%: 57,4031т, Негабаритные стальные лом и отходы (для переработки) 5Б2, засоренность 3%: 12,16т, Негабаритные стальные лом и отходы (для переработки) 5Б14, засоренность 3%: 3,312т, Негабаритные стальные лом и отходы (для переработки) 5Б8, засоренность 3%: 49,608т, Негабаритные стальные лом и отходы (для переработки) 5А, засоренность 3%: 4,781т, Лом для пакетирования №2, группа 12А, засоренность 2%: 9,04545т, Лом для пакетирования №1, группа 11Б8, засоренность 1%: 2,6672т, итого: 138,97675т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Лом-ЧМ-5Б4-5Б2-5Б14-5Б8-5А-засор3%-лом-пакетир№2-гр12А-засор2%</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w:t>
            </w:r>
            <w:r w:rsidR="0098454D" w:rsidRPr="003E7636">
              <w:rPr>
                <w:rFonts w:ascii="Times New Roman" w:eastAsia="Noto Serif CJK SC" w:hAnsi="Times New Roman" w:cs="Times New Roman"/>
                <w:kern w:val="2"/>
                <w:sz w:val="24"/>
                <w:szCs w:val="24"/>
                <w:lang w:eastAsia="ru-RU" w:bidi="hi-IN"/>
              </w:rPr>
              <w:t xml:space="preserve"> </w:t>
            </w:r>
            <w:r w:rsidRPr="003E7636">
              <w:rPr>
                <w:rFonts w:ascii="Times New Roman" w:eastAsia="Noto Serif CJK SC" w:hAnsi="Times New Roman" w:cs="Times New Roman"/>
                <w:kern w:val="2"/>
                <w:sz w:val="24"/>
                <w:szCs w:val="24"/>
                <w:lang w:eastAsia="ru-RU" w:bidi="hi-IN"/>
              </w:rPr>
              <w:t xml:space="preserve">Лом и отходы алюминия А29, засоренность 5%: 4,0523т, Лом и отходы алюминия А29, засоренность 50%: 1,5969т, Смешанный низкокачественный медный скрап М10, засоренность 50%: 0,1782т, Лом и </w:t>
            </w:r>
            <w:r w:rsidRPr="003E7636">
              <w:rPr>
                <w:rFonts w:ascii="Times New Roman" w:eastAsia="Noto Serif CJK SC" w:hAnsi="Times New Roman" w:cs="Times New Roman"/>
                <w:kern w:val="2"/>
                <w:sz w:val="24"/>
                <w:szCs w:val="24"/>
                <w:lang w:eastAsia="ru-RU" w:bidi="hi-IN"/>
              </w:rPr>
              <w:lastRenderedPageBreak/>
              <w:t>отходы титана Т4, засоренность 1%: 0,96т, итого: 6,7874т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Лом-ЦМ-А29-засор50%-скрап-М10-засор50%</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96,9869г, Серебро: 3483,5056г, Платина: 31,6606г, МПГ: 12,241г, сопутствующие металлы: 4,0379866059т, итого: 4,041611т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Лом-ЧМ-ЦМ-золото-серебро-платина-МПГ-сопутств-металлы</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5Б4, засоренность 3%: 142,871т, Негабаритные стальные лом и отходы (для переработки) 5Б2, засоренность 3%: 24,32т, Негабаритные стальные лом и отходы (для переработки) 5Б14, засоренность 3%: 8,28т, Негабаритные стальные лом и отходы (для переработки) 5Б8, засоренность 3%: 120,199т, Негабаритные стальные лом и отходы (для переработки) 5А, засоренность 3%: 8,585т, Лом для пакетирования №2, группа 12А, засоренность 2%: 15,3267т, Лом для пакетирования №1, группа 11Б8, засоренность 1%: 3,9268т, итого: 323,5085т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Лом-ЧМ-5Б4-5Б2-5Б14-5Б8-5А-засор3%-лом-пакетир№2-лом№1-гр11Б8-засор1%</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числе:Лом и отходы алюминия А29, засоренность 5%: 7,7072т, Лом и отходы алюминия А29, засоренность 50%: 3,0722т, Смешанный низкокачественный медный скрап М10, засоренность 50%: 0,4017т, Лом и отходы титана Т4, засоренность 1%: 2,4т, итого: 13,5811т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Лом-ЦМ-АлюмА29-засор50%-медный-скрапМ10-засор50%-титанТ4-засор1%</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5C371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и отходы черных и цветных металлов, содержащие драгоценные металлы, в том числе: Золото: 3,535г, Серебро: 608,905г, Платина: 1,526г, МПГ: 4,275г, сопутствующие металлы: 0,988042759т, итого: 0,988661т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Лом-ЧМ-ЦМ-платина-сопутствующие-металлы</w:t>
            </w:r>
          </w:p>
        </w:tc>
      </w:tr>
      <w:tr w:rsidR="005C3718"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C3718" w:rsidRPr="006A27B8" w:rsidRDefault="005C3718"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7,14т, Негабаритные стальные лом и отходы (для переработки) 5Б1, засоренность 3%: 1,05т, Негабаритные стальные лом и отходы (для переработки) 5Б8, засоренность 3%: 38,325т, Лом для пакетирования № 2, группа 12А, засоренность 2%: 0,324т, итого: 46,839т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5C3718"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5C3718"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Лом-ЧМ-негабарит-5А-5Б1-5Б8-засор3%-лом-пакетир№2-группа12А-засор2%</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цветных металлов, в том числе: Лом и отходы алюминия А29, засоренность 50%: 2,93т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Лом-ЦМ-алюм-А29-засор50%</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4,2213285г, Серебро: 987,9578412г, Платина: 0,165676г, МПГ: 8,24792г, </w:t>
            </w:r>
            <w:r w:rsidRPr="003E7636">
              <w:rPr>
                <w:rFonts w:ascii="Times New Roman" w:eastAsia="Noto Serif CJK SC" w:hAnsi="Times New Roman" w:cs="Times New Roman"/>
                <w:kern w:val="2"/>
                <w:sz w:val="24"/>
                <w:szCs w:val="24"/>
                <w:lang w:eastAsia="ru-RU" w:bidi="hi-IN"/>
              </w:rPr>
              <w:lastRenderedPageBreak/>
              <w:t>Сопутствующие металлы и отходы (сталь, алюминий, медь, олово): 0,1555564072343т, итого: 0,156557т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lastRenderedPageBreak/>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Лом-ЦМ-ЧМ-золото-Сталь-серебро-платина</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(для переработки) 5А, засоренность 3%: 18,5869т, Негабаритные стальные лом и отходы (для переработки) 5Б1, засоренность 3%: 2,73т, Негабаритные стальные лом и отходы (для переработки) 5Б8, засоренность 3%: 96,795т, Лом для пакетирования № 2, группа 12А, засоренность 2%: 1,591т, итого: 119,7029т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160B54"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Лом-ЧМ-5А-5Б1-засор3%</w:t>
            </w:r>
            <w:r w:rsidR="00242C7C" w:rsidRPr="003E7636">
              <w:rPr>
                <w:rFonts w:ascii="Times New Roman" w:eastAsia="Noto Serif CJK SC" w:hAnsi="Times New Roman" w:cs="Times New Roman"/>
                <w:kern w:val="2"/>
                <w:sz w:val="24"/>
                <w:szCs w:val="24"/>
                <w:lang w:eastAsia="ru-RU" w:bidi="hi-IN"/>
              </w:rPr>
              <w:t>-5Б8-засор3%-лом№2-гр12А-засор2%</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Лом и отходы алюминия А29, засоренность 50%: 10,375т, Смешанный низкокачественный медный скрап. Группа М10, засоренность 50%: 0,18т, Лом и отходы латуни, группа Л5, засоренность 10%: 0,433т, итого: 10,988т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Лом-ЦМ-отходы-алюмА29-засор50%-медныйскрап-М10-засор50%-латуньЛ5-засор10%</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5C3718">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 xml:space="preserve">Лом и отходы черных и цветных металлов, содержащие драгоценные металлы, в том числе: Золото: 224,6801г, Серебро: 4777,0432г, Платина: 25,4447г, МПГ: 44,8076г, Сопутствующие металлы и отходы (сталь, алюминий, медь, олово): 1,0741780244т, итого: 1,07925т  Производитель: ООО НПП «СВТ» </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Лом-ЧМ-ЦМ-золото-серебро-платина-сталь-алюминий</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цветных металлов, в том числе: М3 лом меди: 1,951626т, М8 лом меди (стружка): 0,02687т, Н6 лом медно-никелевого сплава: 0,46789т, Н3 лом никеля: 0,00847т, Н6 лом никеля: 0,005656т, В12 лом вольфрама (ВН-8): 69,72т, Л12 лом латуни: 17,299308т, А11 лом алюминия: 8,162905т, С3 лом свинца: 0,040706т, С1 лом свинца: 0,0579910т Производитель: АО «ДВПО «Восход»</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Лом-ЦМ-М8-Н6-Н3-В12-А11-С3-С1</w:t>
            </w:r>
          </w:p>
        </w:tc>
      </w:tr>
      <w:tr w:rsidR="0098454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8454D" w:rsidRPr="006A27B8" w:rsidRDefault="0098454D"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497,547139т, 3Б стальные лом и отходы №3: 3,0476т, 12А лом для пакетирования №2: 213,663226т, 12А лом для пакетирования №2, засор 15%: 64,25433т, 17А чугунные лом и отходы №1:  367,87616т  Производитель: АО «ДВПО «Восход»</w:t>
            </w:r>
          </w:p>
        </w:tc>
        <w:tc>
          <w:tcPr>
            <w:tcW w:w="2126" w:type="dxa"/>
            <w:tcBorders>
              <w:top w:val="single" w:sz="4" w:space="0" w:color="auto"/>
              <w:left w:val="single" w:sz="4" w:space="0" w:color="auto"/>
              <w:bottom w:val="single" w:sz="4" w:space="0" w:color="auto"/>
              <w:right w:val="single" w:sz="4" w:space="0" w:color="auto"/>
            </w:tcBorders>
          </w:tcPr>
          <w:p w:rsidR="0098454D" w:rsidRPr="003E7636" w:rsidRDefault="0098454D" w:rsidP="0098454D">
            <w:pPr>
              <w:snapToGrid w:val="0"/>
              <w:spacing w:after="0" w:line="240" w:lineRule="auto"/>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98454D" w:rsidRPr="003E7636" w:rsidRDefault="00242C7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E7636">
              <w:rPr>
                <w:rFonts w:ascii="Times New Roman" w:eastAsia="Noto Serif CJK SC" w:hAnsi="Times New Roman" w:cs="Times New Roman"/>
                <w:kern w:val="2"/>
                <w:sz w:val="24"/>
                <w:szCs w:val="24"/>
                <w:lang w:eastAsia="ru-RU" w:bidi="hi-IN"/>
              </w:rPr>
              <w:t>Лом-ЧМ-3А-3Б-12А-лом№2-лом12А-пакетир-отходы№1</w:t>
            </w:r>
          </w:p>
        </w:tc>
      </w:tr>
      <w:tr w:rsidR="0019225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225C" w:rsidRPr="006A27B8" w:rsidRDefault="0019225C"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 черных металлов, в том числе: Лом стальной 2А : 22,82535 т, Лом стальной 1А : 0,091 т, Лом стальной 4А : 0,011 т, Лом стальной Б1 : 0,099 т, Лом стальной 14А : 10,793 т, Лом стальной 2Б1 : 21,596 т, Лом стальной 3Б1 : 0,33 т, Лом стальной 4Б1 : 1,823 т, Лом чёрного металла с засором цветного металла 5% : 0,114314 т, Жжённый чёрный металл : 0,0713 т, итого: 57,753964т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Лом-ЧМ-Сталь-2А-1А-4А-Б1-14А-2Б1-4Б1</w:t>
            </w:r>
          </w:p>
        </w:tc>
      </w:tr>
      <w:tr w:rsidR="0019225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225C" w:rsidRPr="006A27B8" w:rsidRDefault="0019225C"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 цветных металлов, в том числе: Лом меди М3 : 0,0705 т, Лом меди М13 : 0,356165 т, Лом свинца С2 : 0,0005 т, Лом алюминия А6 : 0,0001 т, Лом алюминия А6 с засором лома стального Б1 - 8,62% и термопластмассы 12,07% в т.ч.: лом стальной Б1 (0,0001 т.) термопластмасса 0,0001 т.) : 0,001 т, Лом алюминия А11 : 1,253 т, Лом латуни Л12 : 0,785 т, Цветной с засором стального лома : 0,4579 т, итого: 2,924165т Производитель: ООО НПП «СВТ»</w:t>
            </w:r>
          </w:p>
        </w:tc>
        <w:tc>
          <w:tcPr>
            <w:tcW w:w="2126"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5E1F7E">
              <w:rPr>
                <w:rFonts w:ascii="Times New Roman" w:eastAsia="Noto Serif CJK SC" w:hAnsi="Times New Roman" w:cs="Times New Roman"/>
                <w:kern w:val="2"/>
                <w:sz w:val="24"/>
                <w:szCs w:val="24"/>
                <w:lang w:eastAsia="ru-RU" w:bidi="hi-IN"/>
              </w:rPr>
              <w:t>Лом-ЦМ-МедьМ13-С2-А6-Б1-А11</w:t>
            </w:r>
          </w:p>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p>
          <w:p w:rsidR="0019225C" w:rsidRPr="005E1F7E" w:rsidRDefault="0019225C" w:rsidP="0098454D">
            <w:pPr>
              <w:snapToGrid w:val="0"/>
              <w:spacing w:after="0" w:line="240" w:lineRule="auto"/>
              <w:jc w:val="both"/>
              <w:rPr>
                <w:rFonts w:ascii="Times New Roman" w:eastAsia="Noto Serif CJK SC" w:hAnsi="Times New Roman" w:cs="Times New Roman"/>
                <w:kern w:val="2"/>
                <w:sz w:val="24"/>
                <w:szCs w:val="24"/>
                <w:lang w:eastAsia="ru-RU" w:bidi="hi-IN"/>
              </w:rPr>
            </w:pPr>
          </w:p>
        </w:tc>
      </w:tr>
      <w:tr w:rsidR="002312B1"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12B1" w:rsidRPr="00AE191C"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AE191C">
              <w:rPr>
                <w:rFonts w:ascii="Times New Roman" w:hAnsi="Times New Roman" w:cs="Times New Roman"/>
                <w:sz w:val="24"/>
                <w:szCs w:val="24"/>
                <w:lang w:eastAsia="ru-RU"/>
              </w:rPr>
              <w:t>Лом углеродистой стали вид 5А ГОСТ 2787-75: крупногабаритные куски разной толщины с изоляцией, засор  более 31%</w:t>
            </w:r>
          </w:p>
        </w:tc>
        <w:tc>
          <w:tcPr>
            <w:tcW w:w="2126" w:type="dxa"/>
            <w:tcBorders>
              <w:top w:val="single" w:sz="4" w:space="0" w:color="auto"/>
              <w:left w:val="single" w:sz="4" w:space="0" w:color="auto"/>
              <w:bottom w:val="single" w:sz="4" w:space="0" w:color="auto"/>
              <w:right w:val="single" w:sz="4" w:space="0" w:color="auto"/>
            </w:tcBorders>
          </w:tcPr>
          <w:p w:rsidR="002312B1" w:rsidRPr="00AE191C" w:rsidRDefault="007933B8" w:rsidP="0098454D">
            <w:pPr>
              <w:snapToGrid w:val="0"/>
              <w:spacing w:after="0" w:line="240" w:lineRule="auto"/>
              <w:rPr>
                <w:rFonts w:ascii="Times New Roman" w:eastAsia="Noto Serif CJK SC" w:hAnsi="Times New Roman" w:cs="Times New Roman"/>
                <w:kern w:val="2"/>
                <w:sz w:val="24"/>
                <w:szCs w:val="24"/>
                <w:lang w:eastAsia="ru-RU" w:bidi="hi-IN"/>
              </w:rPr>
            </w:pPr>
            <w:r w:rsidRPr="00AE191C">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2312B1" w:rsidRPr="00AE191C"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AE191C">
              <w:rPr>
                <w:rFonts w:ascii="Times New Roman" w:eastAsia="Noto Serif CJK SC" w:hAnsi="Times New Roman" w:cs="Times New Roman"/>
                <w:kern w:val="2"/>
                <w:sz w:val="24"/>
                <w:szCs w:val="24"/>
                <w:lang w:eastAsia="ru-RU" w:bidi="hi-IN"/>
              </w:rPr>
              <w:t>ЛомЧМ5А</w:t>
            </w:r>
            <w:r w:rsidR="00787567" w:rsidRPr="00AE191C">
              <w:rPr>
                <w:rFonts w:ascii="Times New Roman" w:eastAsia="Noto Serif CJK SC" w:hAnsi="Times New Roman" w:cs="Times New Roman"/>
                <w:kern w:val="2"/>
                <w:sz w:val="24"/>
                <w:szCs w:val="24"/>
                <w:lang w:eastAsia="ru-RU" w:bidi="hi-IN"/>
              </w:rPr>
              <w:t>засор31%</w:t>
            </w:r>
          </w:p>
        </w:tc>
      </w:tr>
      <w:tr w:rsidR="002312B1"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12B1" w:rsidRPr="007D3F83"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легированной стали вид 5Б по ГОСТ 2787-75: крупногабаритные куски разной толщины с изоляцией, засор  более 25%</w:t>
            </w:r>
          </w:p>
        </w:tc>
        <w:tc>
          <w:tcPr>
            <w:tcW w:w="2126" w:type="dxa"/>
            <w:tcBorders>
              <w:top w:val="single" w:sz="4" w:space="0" w:color="auto"/>
              <w:left w:val="single" w:sz="4" w:space="0" w:color="auto"/>
              <w:bottom w:val="single" w:sz="4" w:space="0" w:color="auto"/>
              <w:right w:val="single" w:sz="4" w:space="0" w:color="auto"/>
            </w:tcBorders>
          </w:tcPr>
          <w:p w:rsidR="002312B1" w:rsidRPr="007D3F83" w:rsidRDefault="000D2F35"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2312B1" w:rsidRPr="007D3F83"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ЛомЧМ5Б</w:t>
            </w:r>
            <w:r w:rsidR="00787567" w:rsidRPr="007D3F83">
              <w:rPr>
                <w:rFonts w:ascii="Times New Roman" w:eastAsia="Noto Serif CJK SC" w:hAnsi="Times New Roman" w:cs="Times New Roman"/>
                <w:kern w:val="2"/>
                <w:sz w:val="24"/>
                <w:szCs w:val="24"/>
                <w:lang w:eastAsia="ru-RU" w:bidi="hi-IN"/>
              </w:rPr>
              <w:t>засор</w:t>
            </w:r>
            <w:r w:rsidR="00787567" w:rsidRPr="007D3F83">
              <w:rPr>
                <w:rFonts w:ascii="Times New Roman" w:hAnsi="Times New Roman" w:cs="Times New Roman"/>
                <w:sz w:val="24"/>
                <w:szCs w:val="24"/>
                <w:lang w:eastAsia="ru-RU"/>
              </w:rPr>
              <w:t>25%</w:t>
            </w:r>
          </w:p>
        </w:tc>
      </w:tr>
      <w:tr w:rsidR="002312B1" w:rsidRPr="0003646E" w:rsidTr="007D3F83">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2312B1" w:rsidRPr="007D3F83"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бронзы группа Бр14 по ГОСТ Р 54564-2011: Негабаритные куски разных сплавов бронзы, наличие железа более 15%, общая засоренность  более 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312B1" w:rsidRPr="007D3F83" w:rsidRDefault="00124A16"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312B1" w:rsidRPr="007D3F83"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ЛомЦМБр14</w:t>
            </w:r>
            <w:r w:rsidR="00787567" w:rsidRPr="007D3F83">
              <w:rPr>
                <w:rFonts w:ascii="Times New Roman" w:eastAsia="Noto Serif CJK SC" w:hAnsi="Times New Roman" w:cs="Times New Roman"/>
                <w:kern w:val="2"/>
                <w:sz w:val="24"/>
                <w:szCs w:val="24"/>
                <w:lang w:eastAsia="ru-RU" w:bidi="hi-IN"/>
              </w:rPr>
              <w:t>засор</w:t>
            </w:r>
            <w:r w:rsidR="00787567" w:rsidRPr="007D3F83">
              <w:rPr>
                <w:rFonts w:ascii="Times New Roman" w:hAnsi="Times New Roman" w:cs="Times New Roman"/>
                <w:sz w:val="24"/>
                <w:szCs w:val="24"/>
                <w:lang w:eastAsia="ru-RU"/>
              </w:rPr>
              <w:t>28%</w:t>
            </w:r>
          </w:p>
        </w:tc>
      </w:tr>
      <w:tr w:rsidR="002312B1"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12B1" w:rsidRPr="006A27B8" w:rsidRDefault="002312B1"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12B1" w:rsidRPr="007D3F83" w:rsidRDefault="007933B8"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меди группа М4 по ГОСТ Р 54564-2011: Имеются фрагменты других металлов в виде приделок, засоренность более 32%, с изоляцией</w:t>
            </w:r>
          </w:p>
        </w:tc>
        <w:tc>
          <w:tcPr>
            <w:tcW w:w="2126" w:type="dxa"/>
            <w:tcBorders>
              <w:top w:val="single" w:sz="4" w:space="0" w:color="auto"/>
              <w:left w:val="single" w:sz="4" w:space="0" w:color="auto"/>
              <w:bottom w:val="single" w:sz="4" w:space="0" w:color="auto"/>
              <w:right w:val="single" w:sz="4" w:space="0" w:color="auto"/>
            </w:tcBorders>
          </w:tcPr>
          <w:p w:rsidR="002312B1" w:rsidRPr="007D3F83" w:rsidRDefault="00124A16"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2312B1" w:rsidRPr="007D3F83" w:rsidRDefault="000D2F35"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ЛомЦММ4</w:t>
            </w:r>
            <w:r w:rsidR="00787567" w:rsidRPr="007D3F83">
              <w:rPr>
                <w:rFonts w:ascii="Times New Roman" w:eastAsia="Noto Serif CJK SC" w:hAnsi="Times New Roman" w:cs="Times New Roman"/>
                <w:kern w:val="2"/>
                <w:sz w:val="24"/>
                <w:szCs w:val="24"/>
                <w:lang w:eastAsia="ru-RU" w:bidi="hi-IN"/>
              </w:rPr>
              <w:t>засор</w:t>
            </w:r>
            <w:r w:rsidR="00787567" w:rsidRPr="007D3F83">
              <w:rPr>
                <w:rFonts w:ascii="Times New Roman" w:hAnsi="Times New Roman" w:cs="Times New Roman"/>
                <w:sz w:val="24"/>
                <w:szCs w:val="24"/>
                <w:lang w:eastAsia="ru-RU"/>
              </w:rPr>
              <w:t>32%</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меди группа М13 по ГОСТ Р 54564-2011: Лом кабеля разной толщины и длины, разные виды оплетки, засор более 74%</w:t>
            </w:r>
          </w:p>
        </w:tc>
        <w:tc>
          <w:tcPr>
            <w:tcW w:w="2126"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7D3F83" w:rsidRDefault="00561C22" w:rsidP="00787567">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ЛомЦММ13засор</w:t>
            </w:r>
            <w:r w:rsidRPr="007D3F83">
              <w:rPr>
                <w:rFonts w:ascii="Times New Roman" w:hAnsi="Times New Roman" w:cs="Times New Roman"/>
                <w:sz w:val="24"/>
                <w:szCs w:val="24"/>
                <w:lang w:eastAsia="ru-RU"/>
              </w:rPr>
              <w:t>74%</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Лом углеродистой стали вид 5Б ГОСТ 2787-75: крупногабаритные куски разной толщины с изоляцией, следы ГСМ, засор  более 25%</w:t>
            </w:r>
          </w:p>
        </w:tc>
        <w:tc>
          <w:tcPr>
            <w:tcW w:w="2126"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7D3F83">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7D3F83">
              <w:rPr>
                <w:rFonts w:ascii="Times New Roman" w:eastAsia="Noto Serif CJK SC" w:hAnsi="Times New Roman" w:cs="Times New Roman"/>
                <w:kern w:val="2"/>
                <w:sz w:val="24"/>
                <w:szCs w:val="24"/>
                <w:lang w:eastAsia="ru-RU" w:bidi="hi-IN"/>
              </w:rPr>
              <w:t>ЛомЧМ5Б</w:t>
            </w:r>
            <w:r w:rsidRPr="007D3F83">
              <w:rPr>
                <w:rFonts w:ascii="Times New Roman" w:hAnsi="Times New Roman" w:cs="Times New Roman"/>
                <w:sz w:val="24"/>
                <w:szCs w:val="24"/>
                <w:lang w:eastAsia="ru-RU"/>
              </w:rPr>
              <w:t>следГСМ</w:t>
            </w:r>
            <w:r w:rsidRPr="007D3F83">
              <w:rPr>
                <w:rFonts w:ascii="Times New Roman" w:eastAsia="Noto Serif CJK SC" w:hAnsi="Times New Roman" w:cs="Times New Roman"/>
                <w:kern w:val="2"/>
                <w:sz w:val="24"/>
                <w:szCs w:val="24"/>
                <w:lang w:eastAsia="ru-RU" w:bidi="hi-IN"/>
              </w:rPr>
              <w:t xml:space="preserve"> засор</w:t>
            </w:r>
            <w:r w:rsidRPr="007D3F83">
              <w:rPr>
                <w:rFonts w:ascii="Times New Roman" w:hAnsi="Times New Roman" w:cs="Times New Roman"/>
                <w:sz w:val="24"/>
                <w:szCs w:val="24"/>
                <w:lang w:eastAsia="ru-RU"/>
              </w:rPr>
              <w:t>25%</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7D3F83" w:rsidRDefault="00561C22" w:rsidP="007D3F83">
            <w:pPr>
              <w:snapToGrid w:val="0"/>
              <w:spacing w:after="0"/>
              <w:jc w:val="both"/>
              <w:rPr>
                <w:rFonts w:ascii="Times New Roman" w:eastAsia="Noto Serif CJK SC" w:hAnsi="Times New Roman" w:cs="Times New Roman"/>
                <w:kern w:val="2"/>
                <w:sz w:val="24"/>
                <w:szCs w:val="24"/>
                <w:lang w:eastAsia="ru-RU" w:bidi="hi-IN"/>
              </w:rPr>
            </w:pPr>
            <w:r w:rsidRPr="00B756C2">
              <w:rPr>
                <w:rFonts w:ascii="Times New Roman" w:hAnsi="Times New Roman" w:cs="Times New Roman"/>
                <w:sz w:val="24"/>
                <w:szCs w:val="24"/>
                <w:lang w:eastAsia="ru-RU"/>
              </w:rPr>
              <w:t>Лом углеродистой стали вид 5А ГОСТ 2787-75: крупногабаритные куски разной толщины с изоляцией, следы ГСМ, засор  более 22%</w:t>
            </w:r>
          </w:p>
        </w:tc>
        <w:tc>
          <w:tcPr>
            <w:tcW w:w="2126" w:type="dxa"/>
            <w:tcBorders>
              <w:top w:val="single" w:sz="4" w:space="0" w:color="auto"/>
              <w:left w:val="single" w:sz="4" w:space="0" w:color="auto"/>
              <w:bottom w:val="single" w:sz="4" w:space="0" w:color="auto"/>
              <w:right w:val="single" w:sz="4" w:space="0" w:color="auto"/>
            </w:tcBorders>
          </w:tcPr>
          <w:p w:rsidR="00561C22" w:rsidRPr="007D3F83"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B756C2">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561C22" w:rsidRPr="007D3F83" w:rsidRDefault="00561C22" w:rsidP="007D23D4">
            <w:pPr>
              <w:snapToGrid w:val="0"/>
              <w:spacing w:after="0" w:line="240" w:lineRule="auto"/>
              <w:jc w:val="both"/>
              <w:rPr>
                <w:rFonts w:ascii="Times New Roman" w:eastAsia="Noto Serif CJK SC" w:hAnsi="Times New Roman" w:cs="Times New Roman"/>
                <w:kern w:val="2"/>
                <w:sz w:val="24"/>
                <w:szCs w:val="24"/>
                <w:lang w:eastAsia="ru-RU" w:bidi="hi-IN"/>
              </w:rPr>
            </w:pPr>
            <w:r w:rsidRPr="00B756C2">
              <w:rPr>
                <w:rFonts w:ascii="Times New Roman" w:eastAsia="Noto Serif CJK SC" w:hAnsi="Times New Roman" w:cs="Times New Roman"/>
                <w:kern w:val="2"/>
                <w:sz w:val="24"/>
                <w:szCs w:val="24"/>
                <w:lang w:eastAsia="ru-RU" w:bidi="hi-IN"/>
              </w:rPr>
              <w:t>ЛомЧМ5Азасор</w:t>
            </w:r>
            <w:r w:rsidRPr="00B756C2">
              <w:rPr>
                <w:rFonts w:ascii="Times New Roman" w:hAnsi="Times New Roman" w:cs="Times New Roman"/>
                <w:sz w:val="24"/>
                <w:szCs w:val="24"/>
                <w:lang w:eastAsia="ru-RU"/>
              </w:rPr>
              <w:t>22%</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B756C2"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Лом латуни группа Л14 (негабаритный смешанный лом, куски разных сплавов, содержание железа более 14%, общая засоренность более 26%</w:t>
            </w:r>
          </w:p>
        </w:tc>
        <w:tc>
          <w:tcPr>
            <w:tcW w:w="2126" w:type="dxa"/>
            <w:tcBorders>
              <w:top w:val="single" w:sz="4" w:space="0" w:color="auto"/>
              <w:left w:val="single" w:sz="4" w:space="0" w:color="auto"/>
              <w:bottom w:val="single" w:sz="4" w:space="0" w:color="auto"/>
              <w:right w:val="single" w:sz="4" w:space="0" w:color="auto"/>
            </w:tcBorders>
          </w:tcPr>
          <w:p w:rsidR="00561C22" w:rsidRPr="00B756C2"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B756C2"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3955FB">
              <w:rPr>
                <w:rFonts w:ascii="Times New Roman" w:eastAsia="Noto Serif CJK SC" w:hAnsi="Times New Roman" w:cs="Times New Roman"/>
                <w:kern w:val="2"/>
                <w:sz w:val="24"/>
                <w:szCs w:val="24"/>
                <w:lang w:eastAsia="ru-RU" w:bidi="hi-IN"/>
              </w:rPr>
              <w:t>ЛомЦМЛ14засор</w:t>
            </w:r>
            <w:r w:rsidRPr="003955FB">
              <w:rPr>
                <w:rFonts w:ascii="Times New Roman" w:hAnsi="Times New Roman" w:cs="Times New Roman"/>
                <w:sz w:val="24"/>
                <w:szCs w:val="24"/>
                <w:lang w:eastAsia="ru-RU"/>
              </w:rPr>
              <w:t>26%</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3955FB" w:rsidRDefault="00561C22" w:rsidP="007D3F83">
            <w:pPr>
              <w:snapToGrid w:val="0"/>
              <w:spacing w:after="0"/>
              <w:jc w:val="both"/>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Лом бронзы группа Бр14 по ГОСТ Р 54564-2011: Негабаритные куски разных сплавов бронзы, наличие железа более 12%, общая засоренность  более 30%</w:t>
            </w:r>
          </w:p>
        </w:tc>
        <w:tc>
          <w:tcPr>
            <w:tcW w:w="2126"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3955FB">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3955FB" w:rsidRDefault="00561C22" w:rsidP="000116E0">
            <w:pPr>
              <w:snapToGrid w:val="0"/>
              <w:spacing w:after="0" w:line="240" w:lineRule="auto"/>
              <w:jc w:val="both"/>
              <w:rPr>
                <w:rFonts w:ascii="Times New Roman" w:eastAsia="Noto Serif CJK SC" w:hAnsi="Times New Roman" w:cs="Times New Roman"/>
                <w:kern w:val="2"/>
                <w:sz w:val="24"/>
                <w:szCs w:val="24"/>
                <w:lang w:eastAsia="ru-RU" w:bidi="hi-IN"/>
              </w:rPr>
            </w:pPr>
            <w:r w:rsidRPr="003955FB">
              <w:rPr>
                <w:rFonts w:ascii="Times New Roman" w:eastAsia="Noto Serif CJK SC" w:hAnsi="Times New Roman" w:cs="Times New Roman"/>
                <w:kern w:val="2"/>
                <w:sz w:val="24"/>
                <w:szCs w:val="24"/>
                <w:lang w:eastAsia="ru-RU" w:bidi="hi-IN"/>
              </w:rPr>
              <w:t>ЛомЦМБр14засор</w:t>
            </w:r>
            <w:r w:rsidRPr="003955FB">
              <w:rPr>
                <w:rFonts w:ascii="Times New Roman" w:hAnsi="Times New Roman" w:cs="Times New Roman"/>
                <w:sz w:val="24"/>
                <w:szCs w:val="24"/>
                <w:lang w:eastAsia="ru-RU"/>
              </w:rPr>
              <w:t>30%</w:t>
            </w:r>
          </w:p>
        </w:tc>
      </w:tr>
      <w:tr w:rsidR="00561C22" w:rsidRPr="003955FB"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98454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Лом других цветных металлов и сплавов с плакирующим слоем группа БМ6 по ГОСТ Р 54564-2011: Лом неразделанных биметаллических радиаторов (охладителей) с засором более 25%</w:t>
            </w:r>
          </w:p>
        </w:tc>
        <w:tc>
          <w:tcPr>
            <w:tcW w:w="2126"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3955FB" w:rsidRDefault="00561C22" w:rsidP="0098454D">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ЛомЦМБМ6засор</w:t>
            </w:r>
            <w:r w:rsidRPr="00C0693D">
              <w:rPr>
                <w:rFonts w:ascii="Times New Roman" w:hAnsi="Times New Roman" w:cs="Times New Roman"/>
                <w:sz w:val="24"/>
                <w:szCs w:val="24"/>
                <w:lang w:eastAsia="ru-RU"/>
              </w:rPr>
              <w:t>25%</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163F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7D3F83">
            <w:pPr>
              <w:pStyle w:val="1"/>
              <w:spacing w:before="0" w:line="240" w:lineRule="auto"/>
              <w:jc w:val="both"/>
              <w:rPr>
                <w:rFonts w:ascii="Times New Roman" w:hAnsi="Times New Roman" w:cs="Times New Roman"/>
                <w:color w:val="auto"/>
                <w:sz w:val="24"/>
                <w:szCs w:val="24"/>
              </w:rPr>
            </w:pPr>
            <w:r w:rsidRPr="00314E74">
              <w:rPr>
                <w:rFonts w:ascii="Times New Roman" w:eastAsiaTheme="minorEastAsia" w:hAnsi="Times New Roman" w:cs="Times New Roman"/>
                <w:color w:val="auto"/>
                <w:sz w:val="24"/>
                <w:szCs w:val="24"/>
                <w:lang w:eastAsia="ru-RU"/>
              </w:rPr>
              <w:t>Лом меди группа М13 по ГОСТ Р 54564-2011: В виде отдельных кусков кабелей разной  длины, толщины и покрытые разными видами изоляции, засор более 70%</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163F8F">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163F8F">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ЛомЦММ13засор70%</w:t>
            </w:r>
          </w:p>
        </w:tc>
      </w:tr>
      <w:tr w:rsidR="00561C22" w:rsidRPr="0003646E" w:rsidTr="007D3F83">
        <w:trPr>
          <w:trHeight w:val="1002"/>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7D3F83">
            <w:pPr>
              <w:snapToGrid w:val="0"/>
              <w:spacing w:after="0" w:line="240" w:lineRule="auto"/>
              <w:jc w:val="both"/>
              <w:rPr>
                <w:sz w:val="24"/>
                <w:szCs w:val="24"/>
              </w:rPr>
            </w:pPr>
            <w:r w:rsidRPr="00C0693D">
              <w:rPr>
                <w:rFonts w:ascii="Times New Roman" w:hAnsi="Times New Roman" w:cs="Times New Roman"/>
                <w:sz w:val="24"/>
                <w:szCs w:val="24"/>
                <w:lang w:eastAsia="ru-RU"/>
              </w:rPr>
              <w:t>Лом титана и титановых сплавов группа Т7 ГОСТ Р 54564-2011: негабаритные куски разной толщины, с изоляцией, краской, засор более 25%</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rPr>
                <w:rFonts w:ascii="Times New Roman" w:hAnsi="Times New Roman" w:cs="Times New Roman"/>
                <w:sz w:val="24"/>
                <w:szCs w:val="24"/>
                <w:lang w:eastAsia="ru-RU"/>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ЛомЦМТ7засор</w:t>
            </w:r>
            <w:r w:rsidRPr="00C0693D">
              <w:rPr>
                <w:rFonts w:ascii="Times New Roman" w:hAnsi="Times New Roman" w:cs="Times New Roman"/>
                <w:sz w:val="24"/>
                <w:szCs w:val="24"/>
                <w:lang w:eastAsia="ru-RU"/>
              </w:rPr>
              <w:t>25%</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Лом никеля и никелевых сплавов группа Н6 ГОСТ Р 54564-2011: лом медно-никелевых сплавов россыпью,  засоренность 18%</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9E7010">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ЛомЦМН6засор</w:t>
            </w:r>
            <w:r w:rsidRPr="00C0693D">
              <w:rPr>
                <w:rFonts w:ascii="Times New Roman" w:hAnsi="Times New Roman" w:cs="Times New Roman"/>
                <w:sz w:val="24"/>
                <w:szCs w:val="24"/>
                <w:lang w:eastAsia="ru-RU"/>
              </w:rPr>
              <w:t>18%</w:t>
            </w:r>
          </w:p>
        </w:tc>
      </w:tr>
      <w:tr w:rsidR="00561C22"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561C22" w:rsidRPr="006A27B8" w:rsidRDefault="00561C22"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Лом меди группа М4 по ГОСТ Р 54564-2011: имеются фрагменты других металлов в виде  приделок, засоренность более 26% с изоляцией</w:t>
            </w:r>
          </w:p>
        </w:tc>
        <w:tc>
          <w:tcPr>
            <w:tcW w:w="2126" w:type="dxa"/>
            <w:tcBorders>
              <w:top w:val="single" w:sz="4" w:space="0" w:color="auto"/>
              <w:left w:val="single" w:sz="4" w:space="0" w:color="auto"/>
              <w:bottom w:val="single" w:sz="4" w:space="0" w:color="auto"/>
              <w:right w:val="single" w:sz="4" w:space="0" w:color="auto"/>
            </w:tcBorders>
          </w:tcPr>
          <w:p w:rsidR="00561C22" w:rsidRPr="00C0693D" w:rsidRDefault="00561C22" w:rsidP="00E61ABC">
            <w:pPr>
              <w:snapToGrid w:val="0"/>
              <w:spacing w:after="0" w:line="240" w:lineRule="auto"/>
              <w:rPr>
                <w:rFonts w:ascii="Times New Roman" w:eastAsia="Noto Serif CJK SC" w:hAnsi="Times New Roman" w:cs="Times New Roman"/>
                <w:kern w:val="2"/>
                <w:sz w:val="24"/>
                <w:szCs w:val="24"/>
                <w:lang w:eastAsia="ru-RU" w:bidi="hi-IN"/>
              </w:rPr>
            </w:pPr>
            <w:r w:rsidRPr="00C0693D">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561C22" w:rsidRPr="00C0693D" w:rsidRDefault="00561C22" w:rsidP="009E7010">
            <w:pPr>
              <w:snapToGrid w:val="0"/>
              <w:spacing w:after="0" w:line="240" w:lineRule="auto"/>
              <w:jc w:val="both"/>
              <w:rPr>
                <w:rFonts w:ascii="Times New Roman" w:eastAsia="Noto Serif CJK SC" w:hAnsi="Times New Roman" w:cs="Times New Roman"/>
                <w:kern w:val="2"/>
                <w:sz w:val="24"/>
                <w:szCs w:val="24"/>
                <w:lang w:eastAsia="ru-RU" w:bidi="hi-IN"/>
              </w:rPr>
            </w:pPr>
            <w:r w:rsidRPr="00C0693D">
              <w:rPr>
                <w:rFonts w:ascii="Times New Roman" w:eastAsia="Noto Serif CJK SC" w:hAnsi="Times New Roman" w:cs="Times New Roman"/>
                <w:kern w:val="2"/>
                <w:sz w:val="24"/>
                <w:szCs w:val="24"/>
                <w:lang w:eastAsia="ru-RU" w:bidi="hi-IN"/>
              </w:rPr>
              <w:t>ЛомЦММ4засор</w:t>
            </w:r>
            <w:r w:rsidRPr="00C0693D">
              <w:rPr>
                <w:rFonts w:ascii="Times New Roman" w:hAnsi="Times New Roman" w:cs="Times New Roman"/>
                <w:sz w:val="24"/>
                <w:szCs w:val="24"/>
                <w:lang w:eastAsia="ru-RU"/>
              </w:rPr>
              <w:t>26%</w:t>
            </w:r>
          </w:p>
        </w:tc>
      </w:tr>
      <w:tr w:rsidR="0023208F"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208F" w:rsidRPr="006A27B8" w:rsidRDefault="0023208F"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208F" w:rsidRPr="004F4742" w:rsidRDefault="0023208F" w:rsidP="00E61ABC">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 свинцовых аккумуляторов, Группа С13, засор 60%</w:t>
            </w:r>
          </w:p>
        </w:tc>
        <w:tc>
          <w:tcPr>
            <w:tcW w:w="2126" w:type="dxa"/>
            <w:tcBorders>
              <w:top w:val="single" w:sz="4" w:space="0" w:color="auto"/>
              <w:left w:val="single" w:sz="4" w:space="0" w:color="auto"/>
              <w:bottom w:val="single" w:sz="4" w:space="0" w:color="auto"/>
              <w:right w:val="single" w:sz="4" w:space="0" w:color="auto"/>
            </w:tcBorders>
          </w:tcPr>
          <w:p w:rsidR="0023208F" w:rsidRPr="004F4742" w:rsidRDefault="0023208F" w:rsidP="00E61ABC">
            <w:pPr>
              <w:snapToGrid w:val="0"/>
              <w:spacing w:after="0" w:line="240" w:lineRule="auto"/>
              <w:rPr>
                <w:rFonts w:ascii="Times New Roman" w:hAnsi="Times New Roman" w:cs="Times New Roman"/>
                <w:sz w:val="24"/>
                <w:szCs w:val="24"/>
                <w:lang w:eastAsia="ru-RU"/>
              </w:rPr>
            </w:pPr>
            <w:r w:rsidRPr="004F4742">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23208F" w:rsidRPr="004F4742" w:rsidRDefault="0023208F" w:rsidP="009E7010">
            <w:pPr>
              <w:snapToGrid w:val="0"/>
              <w:spacing w:after="0" w:line="240" w:lineRule="auto"/>
              <w:jc w:val="both"/>
              <w:rPr>
                <w:rFonts w:ascii="Times New Roman" w:eastAsia="Noto Serif CJK SC" w:hAnsi="Times New Roman" w:cs="Times New Roman"/>
                <w:kern w:val="2"/>
                <w:sz w:val="24"/>
                <w:szCs w:val="24"/>
                <w:lang w:eastAsia="ru-RU" w:bidi="hi-IN"/>
              </w:rPr>
            </w:pPr>
            <w:r w:rsidRPr="004F4742">
              <w:rPr>
                <w:rFonts w:ascii="Times New Roman" w:eastAsia="Noto Serif CJK SC" w:hAnsi="Times New Roman" w:cs="Times New Roman"/>
                <w:kern w:val="2"/>
                <w:sz w:val="24"/>
                <w:szCs w:val="24"/>
                <w:lang w:eastAsia="ru-RU" w:bidi="hi-IN"/>
              </w:rPr>
              <w:t>Лом-ЦМ-аккум-С13-засор60%</w:t>
            </w:r>
          </w:p>
        </w:tc>
      </w:tr>
      <w:tr w:rsidR="0023208F"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208F" w:rsidRPr="006A27B8" w:rsidRDefault="0023208F"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208F" w:rsidRPr="004F4742" w:rsidRDefault="0023208F" w:rsidP="0023208F">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 xml:space="preserve">Стальной </w:t>
            </w:r>
            <w:r w:rsidR="00C173FC" w:rsidRPr="004F4742">
              <w:rPr>
                <w:rFonts w:ascii="Times New Roman" w:hAnsi="Times New Roman" w:cs="Times New Roman"/>
                <w:sz w:val="24"/>
                <w:szCs w:val="24"/>
                <w:lang w:eastAsia="ru-RU"/>
              </w:rPr>
              <w:t>лом ч/м, углерод. 5А</w:t>
            </w:r>
          </w:p>
        </w:tc>
        <w:tc>
          <w:tcPr>
            <w:tcW w:w="2126" w:type="dxa"/>
            <w:tcBorders>
              <w:top w:val="single" w:sz="4" w:space="0" w:color="auto"/>
              <w:left w:val="single" w:sz="4" w:space="0" w:color="auto"/>
              <w:bottom w:val="single" w:sz="4" w:space="0" w:color="auto"/>
              <w:right w:val="single" w:sz="4" w:space="0" w:color="auto"/>
            </w:tcBorders>
          </w:tcPr>
          <w:p w:rsidR="0023208F" w:rsidRPr="004F4742" w:rsidRDefault="0023208F" w:rsidP="00E61ABC">
            <w:pPr>
              <w:snapToGrid w:val="0"/>
              <w:spacing w:after="0" w:line="240" w:lineRule="auto"/>
              <w:rPr>
                <w:rFonts w:ascii="Times New Roman" w:hAnsi="Times New Roman" w:cs="Times New Roman"/>
                <w:sz w:val="24"/>
                <w:szCs w:val="24"/>
                <w:lang w:eastAsia="ru-RU"/>
              </w:rPr>
            </w:pPr>
            <w:r w:rsidRPr="004F4742">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23208F" w:rsidRPr="004F4742" w:rsidRDefault="00AB4057" w:rsidP="00DB501D">
            <w:pPr>
              <w:snapToGrid w:val="0"/>
              <w:spacing w:after="0" w:line="240" w:lineRule="auto"/>
              <w:jc w:val="both"/>
              <w:rPr>
                <w:rFonts w:ascii="Times New Roman" w:eastAsia="Noto Serif CJK SC" w:hAnsi="Times New Roman" w:cs="Times New Roman"/>
                <w:kern w:val="2"/>
                <w:sz w:val="24"/>
                <w:szCs w:val="24"/>
                <w:lang w:eastAsia="ru-RU" w:bidi="hi-IN"/>
              </w:rPr>
            </w:pPr>
            <w:r w:rsidRPr="004F4742">
              <w:rPr>
                <w:rFonts w:ascii="Times New Roman" w:eastAsia="Noto Serif CJK SC" w:hAnsi="Times New Roman" w:cs="Times New Roman"/>
                <w:kern w:val="2"/>
                <w:sz w:val="24"/>
                <w:szCs w:val="24"/>
                <w:lang w:eastAsia="ru-RU" w:bidi="hi-IN"/>
              </w:rPr>
              <w:t>Ло</w:t>
            </w:r>
            <w:r w:rsidR="00DB501D">
              <w:rPr>
                <w:rFonts w:ascii="Times New Roman" w:eastAsia="Noto Serif CJK SC" w:hAnsi="Times New Roman" w:cs="Times New Roman"/>
                <w:kern w:val="2"/>
                <w:sz w:val="24"/>
                <w:szCs w:val="24"/>
                <w:lang w:eastAsia="ru-RU" w:bidi="hi-IN"/>
              </w:rPr>
              <w:t>м</w:t>
            </w:r>
            <w:r w:rsidRPr="004F4742">
              <w:rPr>
                <w:rFonts w:ascii="Times New Roman" w:eastAsia="Noto Serif CJK SC" w:hAnsi="Times New Roman" w:cs="Times New Roman"/>
                <w:kern w:val="2"/>
                <w:sz w:val="24"/>
                <w:szCs w:val="24"/>
                <w:lang w:eastAsia="ru-RU" w:bidi="hi-IN"/>
              </w:rPr>
              <w:t>-ЧМ-сталь-углерод-5А</w:t>
            </w:r>
          </w:p>
        </w:tc>
      </w:tr>
      <w:tr w:rsidR="0023208F"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208F" w:rsidRPr="006A27B8" w:rsidRDefault="0023208F" w:rsidP="00E61ABC">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208F" w:rsidRPr="004F4742" w:rsidRDefault="0023208F" w:rsidP="00E61ABC">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 цветных металлов, в том числе: Лом алюминия гр. Va сорт 3, гр.III, сорт 2: 13,2788т, Лом латуни гр. IV, сорт 2: 1,144т, Лом меди (проводка, электромоторы, концевые выкл.), гр. IV, сорт 2: 0.3178т, итого 14,7406т.</w:t>
            </w:r>
          </w:p>
        </w:tc>
        <w:tc>
          <w:tcPr>
            <w:tcW w:w="2126" w:type="dxa"/>
            <w:tcBorders>
              <w:top w:val="single" w:sz="4" w:space="0" w:color="auto"/>
              <w:left w:val="single" w:sz="4" w:space="0" w:color="auto"/>
              <w:bottom w:val="single" w:sz="4" w:space="0" w:color="auto"/>
              <w:right w:val="single" w:sz="4" w:space="0" w:color="auto"/>
            </w:tcBorders>
          </w:tcPr>
          <w:p w:rsidR="0023208F" w:rsidRPr="004F4742" w:rsidRDefault="0023208F" w:rsidP="00E61ABC">
            <w:pPr>
              <w:snapToGrid w:val="0"/>
              <w:spacing w:after="0" w:line="240" w:lineRule="auto"/>
              <w:rPr>
                <w:rFonts w:ascii="Times New Roman" w:hAnsi="Times New Roman" w:cs="Times New Roman"/>
                <w:sz w:val="24"/>
                <w:szCs w:val="24"/>
                <w:lang w:eastAsia="ru-RU"/>
              </w:rPr>
            </w:pPr>
            <w:r w:rsidRPr="004F4742">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23208F" w:rsidRPr="004F4742" w:rsidRDefault="0023208F" w:rsidP="009E7010">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Лом-ЦМ-Ал-</w:t>
            </w:r>
            <w:r w:rsidR="00165209" w:rsidRPr="004F4742">
              <w:rPr>
                <w:rFonts w:ascii="Times New Roman" w:hAnsi="Times New Roman" w:cs="Times New Roman"/>
                <w:sz w:val="24"/>
                <w:szCs w:val="24"/>
                <w:lang w:eastAsia="ru-RU"/>
              </w:rPr>
              <w:t>гр</w:t>
            </w:r>
            <w:r w:rsidRPr="004F4742">
              <w:rPr>
                <w:rFonts w:ascii="Times New Roman" w:hAnsi="Times New Roman" w:cs="Times New Roman"/>
                <w:sz w:val="24"/>
                <w:szCs w:val="24"/>
                <w:lang w:val="en-US" w:eastAsia="ru-RU"/>
              </w:rPr>
              <w:t>V</w:t>
            </w:r>
            <w:r w:rsidRPr="004F4742">
              <w:rPr>
                <w:rFonts w:ascii="Times New Roman" w:hAnsi="Times New Roman" w:cs="Times New Roman"/>
                <w:sz w:val="24"/>
                <w:szCs w:val="24"/>
                <w:lang w:eastAsia="ru-RU"/>
              </w:rPr>
              <w:t>-гр</w:t>
            </w:r>
            <w:r w:rsidRPr="004F4742">
              <w:rPr>
                <w:rFonts w:ascii="Times New Roman" w:hAnsi="Times New Roman" w:cs="Times New Roman"/>
                <w:sz w:val="24"/>
                <w:szCs w:val="24"/>
                <w:lang w:val="en-US" w:eastAsia="ru-RU"/>
              </w:rPr>
              <w:t>III</w:t>
            </w:r>
            <w:r w:rsidR="00165209" w:rsidRPr="004F4742">
              <w:rPr>
                <w:rFonts w:ascii="Times New Roman" w:hAnsi="Times New Roman" w:cs="Times New Roman"/>
                <w:sz w:val="24"/>
                <w:szCs w:val="24"/>
                <w:lang w:eastAsia="ru-RU"/>
              </w:rPr>
              <w:t>-латунь-гр</w:t>
            </w:r>
            <w:r w:rsidR="00165209" w:rsidRPr="004F4742">
              <w:rPr>
                <w:rFonts w:ascii="Times New Roman" w:hAnsi="Times New Roman" w:cs="Times New Roman"/>
                <w:sz w:val="24"/>
                <w:szCs w:val="24"/>
                <w:lang w:val="en-US" w:eastAsia="ru-RU"/>
              </w:rPr>
              <w:t>V</w:t>
            </w:r>
            <w:r w:rsidR="00165209" w:rsidRPr="004F4742">
              <w:rPr>
                <w:rFonts w:ascii="Times New Roman" w:hAnsi="Times New Roman" w:cs="Times New Roman"/>
                <w:sz w:val="24"/>
                <w:szCs w:val="24"/>
                <w:lang w:eastAsia="ru-RU"/>
              </w:rPr>
              <w:t>-сорт2-медь-гр</w:t>
            </w:r>
            <w:r w:rsidR="00165209" w:rsidRPr="004F4742">
              <w:rPr>
                <w:rFonts w:ascii="Times New Roman" w:hAnsi="Times New Roman" w:cs="Times New Roman"/>
                <w:sz w:val="24"/>
                <w:szCs w:val="24"/>
                <w:lang w:val="en-US" w:eastAsia="ru-RU"/>
              </w:rPr>
              <w:t>IV</w:t>
            </w:r>
          </w:p>
        </w:tc>
      </w:tr>
      <w:tr w:rsidR="0023208F"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208F" w:rsidRPr="006A27B8" w:rsidRDefault="0023208F"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208F" w:rsidRPr="004F4742" w:rsidRDefault="0023208F" w:rsidP="0023208F">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 цветных металлов, в том числе: Лом алюминия гр. Va сорт 3, гр. III, сорт 2: 0.913т, Лом латуни гр. IV, сорт 2: 0.227т, итого: 1,14т</w:t>
            </w:r>
          </w:p>
        </w:tc>
        <w:tc>
          <w:tcPr>
            <w:tcW w:w="2126" w:type="dxa"/>
            <w:tcBorders>
              <w:top w:val="single" w:sz="4" w:space="0" w:color="auto"/>
              <w:left w:val="single" w:sz="4" w:space="0" w:color="auto"/>
              <w:bottom w:val="single" w:sz="4" w:space="0" w:color="auto"/>
              <w:right w:val="single" w:sz="4" w:space="0" w:color="auto"/>
            </w:tcBorders>
          </w:tcPr>
          <w:p w:rsidR="0023208F" w:rsidRPr="004F4742" w:rsidRDefault="0023208F" w:rsidP="0023208F">
            <w:pPr>
              <w:snapToGrid w:val="0"/>
              <w:spacing w:after="0" w:line="240" w:lineRule="auto"/>
              <w:rPr>
                <w:rFonts w:ascii="Times New Roman" w:hAnsi="Times New Roman" w:cs="Times New Roman"/>
                <w:sz w:val="24"/>
                <w:szCs w:val="24"/>
                <w:lang w:eastAsia="ru-RU"/>
              </w:rPr>
            </w:pPr>
            <w:r w:rsidRPr="004F4742">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23208F" w:rsidRPr="004F4742" w:rsidRDefault="00165209" w:rsidP="0023208F">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Лом-ЦМ-Ал-</w:t>
            </w:r>
            <w:r w:rsidRPr="004F4742">
              <w:rPr>
                <w:rFonts w:ascii="Times New Roman" w:hAnsi="Times New Roman" w:cs="Times New Roman"/>
                <w:sz w:val="24"/>
                <w:szCs w:val="24"/>
                <w:lang w:val="en-US" w:eastAsia="ru-RU"/>
              </w:rPr>
              <w:t>V</w:t>
            </w:r>
            <w:r w:rsidRPr="004F4742">
              <w:rPr>
                <w:rFonts w:ascii="Times New Roman" w:hAnsi="Times New Roman" w:cs="Times New Roman"/>
                <w:sz w:val="24"/>
                <w:szCs w:val="24"/>
                <w:lang w:eastAsia="ru-RU"/>
              </w:rPr>
              <w:t>-гр</w:t>
            </w:r>
            <w:r w:rsidRPr="004F4742">
              <w:rPr>
                <w:rFonts w:ascii="Times New Roman" w:hAnsi="Times New Roman" w:cs="Times New Roman"/>
                <w:sz w:val="24"/>
                <w:szCs w:val="24"/>
                <w:lang w:val="en-US" w:eastAsia="ru-RU"/>
              </w:rPr>
              <w:t>III</w:t>
            </w:r>
            <w:r w:rsidRPr="004F4742">
              <w:rPr>
                <w:rFonts w:ascii="Times New Roman" w:hAnsi="Times New Roman" w:cs="Times New Roman"/>
                <w:sz w:val="24"/>
                <w:szCs w:val="24"/>
                <w:lang w:eastAsia="ru-RU"/>
              </w:rPr>
              <w:t>-сорт2-латунь-гр</w:t>
            </w:r>
            <w:r w:rsidRPr="004F4742">
              <w:rPr>
                <w:rFonts w:ascii="Times New Roman" w:hAnsi="Times New Roman" w:cs="Times New Roman"/>
                <w:sz w:val="24"/>
                <w:szCs w:val="24"/>
                <w:lang w:val="en-US" w:eastAsia="ru-RU"/>
              </w:rPr>
              <w:t>IV</w:t>
            </w:r>
            <w:r w:rsidRPr="004F4742">
              <w:rPr>
                <w:rFonts w:ascii="Times New Roman" w:hAnsi="Times New Roman" w:cs="Times New Roman"/>
                <w:sz w:val="24"/>
                <w:szCs w:val="24"/>
                <w:lang w:eastAsia="ru-RU"/>
              </w:rPr>
              <w:t>-сорт2</w:t>
            </w:r>
          </w:p>
        </w:tc>
      </w:tr>
      <w:tr w:rsidR="0023208F"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23208F" w:rsidRPr="006A27B8" w:rsidRDefault="0023208F"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3208F" w:rsidRPr="004F4742" w:rsidRDefault="0023208F" w:rsidP="0023208F">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 и отходы черных и цветных металлов, содержащие драгоценные металлы, в том числе: Золото — 1,348г; Серебро — 73,225г; Платина — 0,581г; МПГ — 5,65г; Сопутствующие металлы — 0,033499196т, в том числе: черные металлы (корпусные элементы): 0,0224т, медные сплавы (провода, элементы): 0,0015т, алюминиевые сплавы (корпусные элементы): 0,0046т, неметаллические отходы (изоляция, текстолит и др.): 0,004999196т, итого: 0,03358т</w:t>
            </w:r>
          </w:p>
        </w:tc>
        <w:tc>
          <w:tcPr>
            <w:tcW w:w="2126" w:type="dxa"/>
            <w:tcBorders>
              <w:top w:val="single" w:sz="4" w:space="0" w:color="auto"/>
              <w:left w:val="single" w:sz="4" w:space="0" w:color="auto"/>
              <w:bottom w:val="single" w:sz="4" w:space="0" w:color="auto"/>
              <w:right w:val="single" w:sz="4" w:space="0" w:color="auto"/>
            </w:tcBorders>
          </w:tcPr>
          <w:p w:rsidR="0023208F" w:rsidRPr="004F4742" w:rsidRDefault="0023208F" w:rsidP="0023208F">
            <w:pPr>
              <w:snapToGrid w:val="0"/>
              <w:spacing w:after="0" w:line="240" w:lineRule="auto"/>
              <w:rPr>
                <w:rFonts w:ascii="Times New Roman" w:hAnsi="Times New Roman" w:cs="Times New Roman"/>
                <w:sz w:val="24"/>
                <w:szCs w:val="24"/>
                <w:lang w:eastAsia="ru-RU"/>
              </w:rPr>
            </w:pPr>
            <w:r w:rsidRPr="004F4742">
              <w:rPr>
                <w:rFonts w:ascii="Times New Roman" w:hAnsi="Times New Roman" w:cs="Times New Roman"/>
                <w:sz w:val="24"/>
                <w:szCs w:val="24"/>
                <w:lang w:eastAsia="ru-RU"/>
              </w:rPr>
              <w:t>ГОСТ 2787-75, ГОСТ Р 54564-2011</w:t>
            </w:r>
          </w:p>
        </w:tc>
        <w:tc>
          <w:tcPr>
            <w:tcW w:w="2394" w:type="dxa"/>
            <w:tcBorders>
              <w:top w:val="single" w:sz="4" w:space="0" w:color="auto"/>
              <w:left w:val="single" w:sz="4" w:space="0" w:color="auto"/>
              <w:bottom w:val="single" w:sz="4" w:space="0" w:color="auto"/>
              <w:right w:val="single" w:sz="4" w:space="0" w:color="auto"/>
            </w:tcBorders>
          </w:tcPr>
          <w:p w:rsidR="0023208F" w:rsidRPr="004F4742" w:rsidRDefault="00165209" w:rsidP="0023208F">
            <w:pPr>
              <w:snapToGrid w:val="0"/>
              <w:spacing w:after="0" w:line="240" w:lineRule="auto"/>
              <w:jc w:val="both"/>
              <w:rPr>
                <w:rFonts w:ascii="Times New Roman" w:hAnsi="Times New Roman" w:cs="Times New Roman"/>
                <w:sz w:val="24"/>
                <w:szCs w:val="24"/>
                <w:lang w:eastAsia="ru-RU"/>
              </w:rPr>
            </w:pPr>
            <w:r w:rsidRPr="004F4742">
              <w:rPr>
                <w:rFonts w:ascii="Times New Roman" w:hAnsi="Times New Roman" w:cs="Times New Roman"/>
                <w:sz w:val="24"/>
                <w:szCs w:val="24"/>
                <w:lang w:eastAsia="ru-RU"/>
              </w:rPr>
              <w:t>Лом-ЦМ-ЧМ-Золото-Серебро-Платина-Сопутств-провода-корп.-элементы-неметалл-отходы</w:t>
            </w:r>
          </w:p>
        </w:tc>
      </w:tr>
      <w:tr w:rsidR="000B3BB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B3BBE" w:rsidRPr="006A27B8" w:rsidRDefault="000B3BBE"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B3BBE" w:rsidRPr="00446EE1" w:rsidRDefault="000B3BBE" w:rsidP="0023208F">
            <w:pPr>
              <w:snapToGrid w:val="0"/>
              <w:spacing w:after="0" w:line="240" w:lineRule="auto"/>
              <w:jc w:val="both"/>
              <w:rPr>
                <w:rFonts w:ascii="Times New Roman" w:hAnsi="Times New Roman" w:cs="Times New Roman"/>
                <w:sz w:val="24"/>
                <w:szCs w:val="24"/>
                <w:lang w:eastAsia="ru-RU"/>
              </w:rPr>
            </w:pPr>
            <w:r w:rsidRPr="00446EE1">
              <w:rPr>
                <w:rFonts w:ascii="Times New Roman" w:hAnsi="Times New Roman" w:cs="Times New Roman"/>
                <w:sz w:val="24"/>
                <w:szCs w:val="24"/>
                <w:lang w:eastAsia="ru-RU"/>
              </w:rPr>
              <w:t xml:space="preserve">Лом черных металлов (ГОСТ 2787-75), в т. ч.: Лом стали 2А: 26,381750т, Лом стали 4А: 0,684000т, Лом стали 5А: 6,621780т, Лом стали 12А: 12,112000т, Лом стали 45Х1: 481,764120т, Лом стали 40Х-В: 30,390900т, Лом стали В40Х: 11,158400т, Лом стали 45Х3: 12,810996т, Лом стали 30ХГС: 0,067320т, Лом стали 50ХГ: 9,835140т, Лом стали 40ХА: 5,436090т, Лом стали 40Х: 0,538308т, Лом стали 40ХФА: 0,097790т, Лом стали 35ХГСА: 0,026740т, Лом стали 35Х3НМ: 20,385125т, Лом чёрного металла (проволока): 539,654570т, Лом стали С45: 65,163462т, Лом стали С60: 772,188339т, Лом стали С63: 84,611526т, Лом стали 11ЮА ( корпус, гильза ): 236,160590т, Лом стали 05 кп: 0,002660т, Лом стали Ст. 10: 1,157904т, Лом стали Ст.35: 0,005250т, Лом стали листовой: 0,002500т, Лом сталистого чугуна: 0,103400т, Лом стали (корпус снаряда): 56,190160т, Лом стали (трассерная гайка): 5,097664т, Лом стали: 1 341,965580т, Лом стали (гильзы): 133,924601т, Лом чёрного </w:t>
            </w:r>
            <w:r w:rsidRPr="00446EE1">
              <w:rPr>
                <w:rFonts w:ascii="Times New Roman" w:hAnsi="Times New Roman" w:cs="Times New Roman"/>
                <w:sz w:val="24"/>
                <w:szCs w:val="24"/>
                <w:lang w:eastAsia="ru-RU"/>
              </w:rPr>
              <w:lastRenderedPageBreak/>
              <w:t>металла: 108,040500т, Жжёный чёрный металл: 6,009184т, Лом стальной А: 0,153000т, Лом стальной Б: 0,756000т, Лом стальной с засором цветного металла: 0,002000т, Итого: 3969,499349т</w:t>
            </w:r>
          </w:p>
        </w:tc>
        <w:tc>
          <w:tcPr>
            <w:tcW w:w="2126" w:type="dxa"/>
            <w:tcBorders>
              <w:top w:val="single" w:sz="4" w:space="0" w:color="auto"/>
              <w:left w:val="single" w:sz="4" w:space="0" w:color="auto"/>
              <w:bottom w:val="single" w:sz="4" w:space="0" w:color="auto"/>
              <w:right w:val="single" w:sz="4" w:space="0" w:color="auto"/>
            </w:tcBorders>
          </w:tcPr>
          <w:p w:rsidR="000B3BBE" w:rsidRPr="00446EE1" w:rsidRDefault="000B3BBE" w:rsidP="0023208F">
            <w:pPr>
              <w:snapToGrid w:val="0"/>
              <w:spacing w:after="0" w:line="240" w:lineRule="auto"/>
              <w:rPr>
                <w:rFonts w:ascii="Times New Roman" w:hAnsi="Times New Roman" w:cs="Times New Roman"/>
                <w:sz w:val="24"/>
                <w:szCs w:val="24"/>
                <w:lang w:eastAsia="ru-RU"/>
              </w:rPr>
            </w:pPr>
            <w:r w:rsidRPr="00446EE1">
              <w:rPr>
                <w:rFonts w:ascii="Times New Roman" w:hAnsi="Times New Roman" w:cs="Times New Roman"/>
                <w:sz w:val="24"/>
                <w:szCs w:val="24"/>
                <w:lang w:eastAsia="ru-RU"/>
              </w:rPr>
              <w:lastRenderedPageBreak/>
              <w:t>ГОСТ 2787-75</w:t>
            </w:r>
          </w:p>
        </w:tc>
        <w:tc>
          <w:tcPr>
            <w:tcW w:w="2394" w:type="dxa"/>
            <w:tcBorders>
              <w:top w:val="single" w:sz="4" w:space="0" w:color="auto"/>
              <w:left w:val="single" w:sz="4" w:space="0" w:color="auto"/>
              <w:bottom w:val="single" w:sz="4" w:space="0" w:color="auto"/>
              <w:right w:val="single" w:sz="4" w:space="0" w:color="auto"/>
            </w:tcBorders>
          </w:tcPr>
          <w:p w:rsidR="000B3BBE" w:rsidRPr="00446EE1" w:rsidRDefault="000B3BBE" w:rsidP="0023208F">
            <w:pPr>
              <w:snapToGrid w:val="0"/>
              <w:spacing w:after="0" w:line="240" w:lineRule="auto"/>
              <w:jc w:val="both"/>
              <w:rPr>
                <w:rFonts w:ascii="Times New Roman" w:hAnsi="Times New Roman" w:cs="Times New Roman"/>
                <w:sz w:val="24"/>
                <w:szCs w:val="24"/>
                <w:lang w:eastAsia="ru-RU"/>
              </w:rPr>
            </w:pPr>
            <w:r w:rsidRPr="00446EE1">
              <w:rPr>
                <w:rFonts w:ascii="Times New Roman" w:hAnsi="Times New Roman" w:cs="Times New Roman"/>
                <w:sz w:val="24"/>
                <w:szCs w:val="24"/>
                <w:lang w:eastAsia="ru-RU"/>
              </w:rPr>
              <w:t>Лом-ЧМ-Сталь2А-4А-12А-5А-45Х1-В40Х-50ХГ-40ХФА-С45-С60-ст10</w:t>
            </w:r>
          </w:p>
        </w:tc>
      </w:tr>
      <w:tr w:rsidR="000B3BB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B3BBE" w:rsidRPr="006A27B8" w:rsidRDefault="000B3BBE"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B3BBE" w:rsidRPr="00446EE1" w:rsidRDefault="000B3BBE" w:rsidP="0023208F">
            <w:pPr>
              <w:snapToGrid w:val="0"/>
              <w:spacing w:after="0" w:line="240" w:lineRule="auto"/>
              <w:jc w:val="both"/>
              <w:rPr>
                <w:rFonts w:ascii="Times New Roman" w:hAnsi="Times New Roman" w:cs="Times New Roman"/>
                <w:sz w:val="24"/>
                <w:szCs w:val="24"/>
                <w:lang w:eastAsia="ru-RU"/>
              </w:rPr>
            </w:pPr>
            <w:r w:rsidRPr="00446EE1">
              <w:rPr>
                <w:rFonts w:ascii="Times New Roman" w:hAnsi="Times New Roman" w:cs="Times New Roman"/>
                <w:sz w:val="24"/>
                <w:szCs w:val="24"/>
                <w:lang w:eastAsia="ru-RU"/>
              </w:rPr>
              <w:t>Лом цветных металлов (ГОСТ 54564-2011), в т. ч.: Лом алюминия В-95 ( сплав В-95 ): 39,839т, Лом дюралюминия: 2,09125т, Сплав ВНЖ-90: 9,10636т, Лом вольфрама ВН-8 ( ВН-8 сердечники ): 7,354021т, Лом меди М2: 2,061472т, Лом меди М1: 8,378097т, Лом медного сплава (МН-95/5), ( лом меди МН-95/5 ): 27,451925т, Лом латуни ЛК 75-05: 0,22224т, Лом латуни, ( лом латуни гильзы ): 8,48267т, Лом свинца С 1 ( проволока свинцовая ): 1,203956т, Трубка ДКРХМ: 2,3023т, Проволока ПКРХХ 1,25: 0,00828т, Лом алюминия: 20,80264т, Лом никеля Н6: 0,0024т, Лом меди М3: 0,012833т, Итого: 129,319444т</w:t>
            </w:r>
          </w:p>
        </w:tc>
        <w:tc>
          <w:tcPr>
            <w:tcW w:w="2126" w:type="dxa"/>
            <w:tcBorders>
              <w:top w:val="single" w:sz="4" w:space="0" w:color="auto"/>
              <w:left w:val="single" w:sz="4" w:space="0" w:color="auto"/>
              <w:bottom w:val="single" w:sz="4" w:space="0" w:color="auto"/>
              <w:right w:val="single" w:sz="4" w:space="0" w:color="auto"/>
            </w:tcBorders>
          </w:tcPr>
          <w:p w:rsidR="000B3BBE" w:rsidRPr="00446EE1" w:rsidRDefault="000B3BBE" w:rsidP="0023208F">
            <w:pPr>
              <w:snapToGrid w:val="0"/>
              <w:spacing w:after="0" w:line="240" w:lineRule="auto"/>
              <w:rPr>
                <w:rFonts w:ascii="Times New Roman" w:hAnsi="Times New Roman" w:cs="Times New Roman"/>
                <w:sz w:val="24"/>
                <w:szCs w:val="24"/>
                <w:lang w:eastAsia="ru-RU"/>
              </w:rPr>
            </w:pPr>
            <w:r w:rsidRPr="00446EE1">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0B3BBE" w:rsidRPr="00446EE1" w:rsidRDefault="000B3BBE" w:rsidP="0023208F">
            <w:pPr>
              <w:snapToGrid w:val="0"/>
              <w:spacing w:after="0" w:line="240" w:lineRule="auto"/>
              <w:jc w:val="both"/>
              <w:rPr>
                <w:rFonts w:ascii="Times New Roman" w:hAnsi="Times New Roman" w:cs="Times New Roman"/>
                <w:sz w:val="24"/>
                <w:szCs w:val="24"/>
                <w:lang w:eastAsia="ru-RU"/>
              </w:rPr>
            </w:pPr>
            <w:r w:rsidRPr="00446EE1">
              <w:rPr>
                <w:rFonts w:ascii="Times New Roman" w:hAnsi="Times New Roman" w:cs="Times New Roman"/>
                <w:sz w:val="24"/>
                <w:szCs w:val="24"/>
                <w:lang w:eastAsia="ru-RU"/>
              </w:rPr>
              <w:t>Лом-ЦМ-Алюм-А95-ВНЖ90-ВН8-М2-МН-95-ДКРХМ-ПКРХХ-М3</w:t>
            </w:r>
          </w:p>
        </w:tc>
      </w:tr>
      <w:tr w:rsidR="000B3BB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B3BBE" w:rsidRPr="006A27B8" w:rsidRDefault="000B3BBE"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B3BBE" w:rsidRPr="00446EE1" w:rsidRDefault="000B3BBE" w:rsidP="00446EE1">
            <w:pPr>
              <w:snapToGrid w:val="0"/>
              <w:spacing w:after="0" w:line="240" w:lineRule="auto"/>
              <w:jc w:val="both"/>
              <w:rPr>
                <w:rFonts w:ascii="Times New Roman" w:hAnsi="Times New Roman" w:cs="Times New Roman"/>
                <w:sz w:val="24"/>
                <w:szCs w:val="24"/>
                <w:lang w:eastAsia="ru-RU"/>
              </w:rPr>
            </w:pPr>
            <w:r w:rsidRPr="00446EE1">
              <w:rPr>
                <w:rFonts w:ascii="Times New Roman" w:hAnsi="Times New Roman" w:cs="Times New Roman"/>
                <w:sz w:val="24"/>
                <w:szCs w:val="24"/>
                <w:lang w:eastAsia="ru-RU"/>
              </w:rPr>
              <w:t>Лом черных металлов (ГОСТ 2787-75), в т. ч.: Сталь 3А, С-60: 122,592т, Жжёный чёрный металл: 1,416т, Лом стальной 2Б (корпус снаряда): 38,6329т, Лом стальной 3Б (втулка переходная): 1,858т, Лом стальной 4Б (ось и лопасть стабилизатора): 2,333695т, Лом стальной с засором (корпус,ПИМ,средства инициирования): 0,0016т, Итого: 166,834195 т</w:t>
            </w:r>
          </w:p>
        </w:tc>
        <w:tc>
          <w:tcPr>
            <w:tcW w:w="2126" w:type="dxa"/>
            <w:tcBorders>
              <w:top w:val="single" w:sz="4" w:space="0" w:color="auto"/>
              <w:left w:val="single" w:sz="4" w:space="0" w:color="auto"/>
              <w:bottom w:val="single" w:sz="4" w:space="0" w:color="auto"/>
              <w:right w:val="single" w:sz="4" w:space="0" w:color="auto"/>
            </w:tcBorders>
          </w:tcPr>
          <w:p w:rsidR="000B3BBE" w:rsidRPr="00446EE1" w:rsidRDefault="000B3BBE" w:rsidP="0023208F">
            <w:pPr>
              <w:snapToGrid w:val="0"/>
              <w:spacing w:after="0" w:line="240" w:lineRule="auto"/>
              <w:rPr>
                <w:rFonts w:ascii="Times New Roman" w:hAnsi="Times New Roman" w:cs="Times New Roman"/>
                <w:sz w:val="24"/>
                <w:szCs w:val="24"/>
                <w:lang w:eastAsia="ru-RU"/>
              </w:rPr>
            </w:pPr>
            <w:r w:rsidRPr="00446EE1">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0B3BBE" w:rsidRPr="00446EE1" w:rsidRDefault="000B3BBE" w:rsidP="0023208F">
            <w:pPr>
              <w:snapToGrid w:val="0"/>
              <w:spacing w:after="0" w:line="240" w:lineRule="auto"/>
              <w:jc w:val="both"/>
              <w:rPr>
                <w:rFonts w:ascii="Times New Roman" w:hAnsi="Times New Roman" w:cs="Times New Roman"/>
                <w:sz w:val="24"/>
                <w:szCs w:val="24"/>
                <w:lang w:eastAsia="ru-RU"/>
              </w:rPr>
            </w:pPr>
            <w:r w:rsidRPr="00446EE1">
              <w:rPr>
                <w:rFonts w:ascii="Times New Roman" w:hAnsi="Times New Roman" w:cs="Times New Roman"/>
                <w:sz w:val="24"/>
                <w:szCs w:val="24"/>
                <w:lang w:eastAsia="ru-RU"/>
              </w:rPr>
              <w:t>Лом-ЧМ-Сталь3А-2Б-3Б-4Б-корпусПИМ</w:t>
            </w:r>
          </w:p>
        </w:tc>
      </w:tr>
      <w:tr w:rsidR="000B3BB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B3BBE" w:rsidRPr="006A27B8" w:rsidRDefault="000B3BBE"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B3BBE" w:rsidRPr="00446EE1" w:rsidRDefault="000B3BBE" w:rsidP="0023208F">
            <w:pPr>
              <w:snapToGrid w:val="0"/>
              <w:spacing w:after="0" w:line="240" w:lineRule="auto"/>
              <w:jc w:val="both"/>
              <w:rPr>
                <w:rFonts w:ascii="Times New Roman" w:hAnsi="Times New Roman" w:cs="Times New Roman"/>
                <w:sz w:val="24"/>
                <w:szCs w:val="24"/>
                <w:lang w:eastAsia="ru-RU"/>
              </w:rPr>
            </w:pPr>
            <w:r w:rsidRPr="00446EE1">
              <w:rPr>
                <w:rFonts w:ascii="Times New Roman" w:hAnsi="Times New Roman" w:cs="Times New Roman"/>
                <w:sz w:val="24"/>
                <w:szCs w:val="24"/>
                <w:lang w:eastAsia="ru-RU"/>
              </w:rPr>
              <w:t>Лом цветных металлов (ГОСТ 54564-2011), в т. ч.: Лом меди (М1): 2,376т, Лом латуни (ТУ №1615): 37,2т, Проволока ПКРХХ 1,25КТС1 ГОСТ 5655-67: 0,240104т, Лом меди (М3): 0,804325т, Лом алюминия А11: 6,51331т, Итого: 47,133739т</w:t>
            </w:r>
          </w:p>
        </w:tc>
        <w:tc>
          <w:tcPr>
            <w:tcW w:w="2126" w:type="dxa"/>
            <w:tcBorders>
              <w:top w:val="single" w:sz="4" w:space="0" w:color="auto"/>
              <w:left w:val="single" w:sz="4" w:space="0" w:color="auto"/>
              <w:bottom w:val="single" w:sz="4" w:space="0" w:color="auto"/>
              <w:right w:val="single" w:sz="4" w:space="0" w:color="auto"/>
            </w:tcBorders>
          </w:tcPr>
          <w:p w:rsidR="000B3BBE" w:rsidRPr="00446EE1" w:rsidRDefault="000B3BBE" w:rsidP="0023208F">
            <w:pPr>
              <w:snapToGrid w:val="0"/>
              <w:spacing w:after="0" w:line="240" w:lineRule="auto"/>
              <w:rPr>
                <w:rFonts w:ascii="Times New Roman" w:hAnsi="Times New Roman" w:cs="Times New Roman"/>
                <w:sz w:val="24"/>
                <w:szCs w:val="24"/>
                <w:lang w:eastAsia="ru-RU"/>
              </w:rPr>
            </w:pPr>
            <w:r w:rsidRPr="00446EE1">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0B3BBE" w:rsidRPr="0028491B" w:rsidRDefault="000B3BBE" w:rsidP="0023208F">
            <w:pPr>
              <w:snapToGrid w:val="0"/>
              <w:spacing w:after="0" w:line="240" w:lineRule="auto"/>
              <w:jc w:val="both"/>
              <w:rPr>
                <w:rFonts w:ascii="Times New Roman" w:hAnsi="Times New Roman" w:cs="Times New Roman"/>
                <w:sz w:val="24"/>
                <w:szCs w:val="24"/>
                <w:lang w:eastAsia="ru-RU"/>
              </w:rPr>
            </w:pPr>
            <w:r w:rsidRPr="00446EE1">
              <w:rPr>
                <w:rFonts w:ascii="Times New Roman" w:hAnsi="Times New Roman" w:cs="Times New Roman"/>
                <w:sz w:val="24"/>
                <w:szCs w:val="24"/>
                <w:lang w:eastAsia="ru-RU"/>
              </w:rPr>
              <w:t>Лом-ЦМ-Латунь-МедьМ1-ПроволокаПКРХХ-АлюминА11</w:t>
            </w:r>
          </w:p>
        </w:tc>
      </w:tr>
      <w:tr w:rsidR="00EE2CB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EE2CBC" w:rsidRPr="006A27B8" w:rsidRDefault="00EE2CB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EE2CBC" w:rsidRPr="00595C76" w:rsidRDefault="00EE2CBC"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 черных металлов (ГОСТ 2787-75), в том числе:Лом стальной 5А:0,112941т, Лом стальной 5Б:2,06658т, Лом стальной 5Б13-1:0,052866т, Лом стальной 3Б с засором фенопласта У5-301-41 до 12% (0,270 кг):5,418765т, Лом стальной 3Б с засором пресматериала АГ-4-С и П-5-2 до 10% (0,430 кг):9,568746т, Итого:17,219898т</w:t>
            </w:r>
          </w:p>
        </w:tc>
        <w:tc>
          <w:tcPr>
            <w:tcW w:w="2126" w:type="dxa"/>
            <w:tcBorders>
              <w:top w:val="single" w:sz="4" w:space="0" w:color="auto"/>
              <w:left w:val="single" w:sz="4" w:space="0" w:color="auto"/>
              <w:bottom w:val="single" w:sz="4" w:space="0" w:color="auto"/>
              <w:right w:val="single" w:sz="4" w:space="0" w:color="auto"/>
            </w:tcBorders>
          </w:tcPr>
          <w:p w:rsidR="00EE2CBC" w:rsidRPr="00595C76" w:rsidRDefault="00EE2CBC"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EE2CBC" w:rsidRPr="00595C76" w:rsidRDefault="000B6FDC"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Лом-ЧМ-Стальной5А-Стальной5Б1301-Стальной3Б-Фенопласт-У5-301-41-стальной3Б-прессматериалАГ-4-С</w:t>
            </w:r>
          </w:p>
        </w:tc>
      </w:tr>
      <w:tr w:rsidR="00EE2CB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EE2CBC" w:rsidRPr="006A27B8" w:rsidRDefault="00EE2CB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EE2CBC" w:rsidRPr="00595C76" w:rsidRDefault="00EE2CBC"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 цветных металлов (ГОСТ Р 54564-2011), в том числе:Лом меди М3:2,145879т, Лом алюминия А9:5,224122т, Лом алюминия А9 с засором стали 5А до 2%:1,27359т, Лом алюминия А7 с засором пенопласта и стального лома 13% (0,210 кг):3,8448т, Лом алюминия А7 с засором пенопласта и стального лома 2% (0,04 кг):4,0851т, Медесодержащий кабельный лом М12:0,108135т, Итого:16,681626т</w:t>
            </w:r>
          </w:p>
        </w:tc>
        <w:tc>
          <w:tcPr>
            <w:tcW w:w="2126" w:type="dxa"/>
            <w:tcBorders>
              <w:top w:val="single" w:sz="4" w:space="0" w:color="auto"/>
              <w:left w:val="single" w:sz="4" w:space="0" w:color="auto"/>
              <w:bottom w:val="single" w:sz="4" w:space="0" w:color="auto"/>
              <w:right w:val="single" w:sz="4" w:space="0" w:color="auto"/>
            </w:tcBorders>
          </w:tcPr>
          <w:p w:rsidR="00EE2CBC" w:rsidRPr="00595C76" w:rsidRDefault="00EE2CBC"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EE2CBC" w:rsidRPr="00595C76" w:rsidRDefault="000B6FDC"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Лом-ЦМ-Меди-М3-лом-алюминия</w:t>
            </w:r>
            <w:r w:rsidR="003C5626" w:rsidRPr="00595C76">
              <w:rPr>
                <w:rFonts w:ascii="Times New Roman" w:hAnsi="Times New Roman" w:cs="Times New Roman"/>
                <w:sz w:val="24"/>
                <w:szCs w:val="24"/>
                <w:lang w:eastAsia="ru-RU"/>
              </w:rPr>
              <w:t>-А9-алюминия-А7-сталь13%-медесодержащий-лом-М12</w:t>
            </w:r>
          </w:p>
        </w:tc>
      </w:tr>
      <w:tr w:rsidR="00EE2CB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EE2CBC" w:rsidRPr="006A27B8" w:rsidRDefault="00EE2CB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EE2CBC" w:rsidRPr="00595C76" w:rsidRDefault="00EE2CBC"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 xml:space="preserve">Лом и отходы черных и цветных металлов с содержанием драгоценных металлов (лигатурный вес), в том числе:Золото:93,18834г, Серебро:33807,75899г, МПГ:3302,6832г, Припой </w:t>
            </w:r>
            <w:r w:rsidRPr="00595C76">
              <w:rPr>
                <w:rFonts w:ascii="Times New Roman" w:hAnsi="Times New Roman" w:cs="Times New Roman"/>
                <w:sz w:val="24"/>
                <w:szCs w:val="24"/>
                <w:lang w:eastAsia="ru-RU"/>
              </w:rPr>
              <w:lastRenderedPageBreak/>
              <w:t>ПСр:13586,36976г, Сопутствующие материалы, в том числе::13,215451т, Лом стальной 5А:0,226691т, Лом латуни Л11:0,283251т, Лом алюминия А9:0,759348т, Неперерабатываемые отходы:11,946161т, Итого:13,266242т</w:t>
            </w:r>
          </w:p>
        </w:tc>
        <w:tc>
          <w:tcPr>
            <w:tcW w:w="2126" w:type="dxa"/>
            <w:tcBorders>
              <w:top w:val="single" w:sz="4" w:space="0" w:color="auto"/>
              <w:left w:val="single" w:sz="4" w:space="0" w:color="auto"/>
              <w:bottom w:val="single" w:sz="4" w:space="0" w:color="auto"/>
              <w:right w:val="single" w:sz="4" w:space="0" w:color="auto"/>
            </w:tcBorders>
          </w:tcPr>
          <w:p w:rsidR="00EE2CBC" w:rsidRPr="00595C76" w:rsidRDefault="00EE2CBC"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lastRenderedPageBreak/>
              <w:t>ГОСТ 2787-75, ГОСТ 54564-2011</w:t>
            </w:r>
          </w:p>
        </w:tc>
        <w:tc>
          <w:tcPr>
            <w:tcW w:w="2394" w:type="dxa"/>
            <w:tcBorders>
              <w:top w:val="single" w:sz="4" w:space="0" w:color="auto"/>
              <w:left w:val="single" w:sz="4" w:space="0" w:color="auto"/>
              <w:bottom w:val="single" w:sz="4" w:space="0" w:color="auto"/>
              <w:right w:val="single" w:sz="4" w:space="0" w:color="auto"/>
            </w:tcBorders>
          </w:tcPr>
          <w:p w:rsidR="00EE2CBC" w:rsidRPr="00595C76" w:rsidRDefault="003C5626"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Лом-ЧМ-ЦМ-Золото-Припой-ПСр-Сопутствующие-Лом-стальной5А-Лом-</w:t>
            </w:r>
            <w:r w:rsidRPr="00595C76">
              <w:rPr>
                <w:rFonts w:ascii="Times New Roman" w:hAnsi="Times New Roman" w:cs="Times New Roman"/>
                <w:sz w:val="24"/>
                <w:szCs w:val="24"/>
                <w:lang w:eastAsia="ru-RU"/>
              </w:rPr>
              <w:lastRenderedPageBreak/>
              <w:t>Алюминия-А9-непереребатываемые-отходы</w:t>
            </w:r>
          </w:p>
        </w:tc>
      </w:tr>
      <w:tr w:rsidR="00EE2CB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EE2CBC" w:rsidRPr="006A27B8" w:rsidRDefault="00EE2CB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EE2CBC" w:rsidRPr="00595C76" w:rsidRDefault="00EE2CBC"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 xml:space="preserve">Лом черных металлов (ГОСТ 2787-75), в том числе:Лом стальной 11А:4,14878т, Лом стальной 12 А:2,03041т, Лом стальной 11Б8,061584т, Лом стали 3Б1 с засором прессматериала АГ-4 и П-5-2 (12%):25,26651т, Лом стали 11Б1 с засором фенопласта У5-307-41 (12%):15,7595т, Итого:55,266784т  </w:t>
            </w:r>
          </w:p>
        </w:tc>
        <w:tc>
          <w:tcPr>
            <w:tcW w:w="2126" w:type="dxa"/>
            <w:tcBorders>
              <w:top w:val="single" w:sz="4" w:space="0" w:color="auto"/>
              <w:left w:val="single" w:sz="4" w:space="0" w:color="auto"/>
              <w:bottom w:val="single" w:sz="4" w:space="0" w:color="auto"/>
              <w:right w:val="single" w:sz="4" w:space="0" w:color="auto"/>
            </w:tcBorders>
          </w:tcPr>
          <w:p w:rsidR="00EE2CBC" w:rsidRPr="00595C76" w:rsidRDefault="003C5626"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EE2CBC" w:rsidRPr="00595C76" w:rsidRDefault="003C5626"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Лом-ЧМ-Лом-стальной-11Б8-Лом-стали-3Б1-прессматериалАГ-4-П5-2-лом-стали-11Б1-засор-фенопласта-У5-307-41</w:t>
            </w:r>
          </w:p>
        </w:tc>
      </w:tr>
      <w:tr w:rsidR="00EE2CB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EE2CBC" w:rsidRPr="006A27B8" w:rsidRDefault="00EE2CB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EE2CBC" w:rsidRPr="00595C76" w:rsidRDefault="00D12795"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 xml:space="preserve">  Лом цветных металлов (ГОСТ Р 54564-2011), в том числе:Лом алюминия А8:2,48487т, Лом алюминия А9:6,927642т, Лом меди М3:6,42224т, Лом алюминий А8 с засором лома стали 11А (25%):4,11946т, Лом алюминия А7 с засором лома стали 12А (6%) и пенопласта (2%):6,16966т, Алюминий А11 с засором стали А5, 15%: 6,16966т, Итого:49,565212т  </w:t>
            </w:r>
          </w:p>
        </w:tc>
        <w:tc>
          <w:tcPr>
            <w:tcW w:w="2126" w:type="dxa"/>
            <w:tcBorders>
              <w:top w:val="single" w:sz="4" w:space="0" w:color="auto"/>
              <w:left w:val="single" w:sz="4" w:space="0" w:color="auto"/>
              <w:bottom w:val="single" w:sz="4" w:space="0" w:color="auto"/>
              <w:right w:val="single" w:sz="4" w:space="0" w:color="auto"/>
            </w:tcBorders>
          </w:tcPr>
          <w:p w:rsidR="00EE2CBC" w:rsidRPr="00595C76" w:rsidRDefault="00D12795"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EE2CBC" w:rsidRPr="00595C76" w:rsidRDefault="003C5626"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Лом-ЦМ-</w:t>
            </w:r>
            <w:r w:rsidR="00ED3E59" w:rsidRPr="00595C76">
              <w:rPr>
                <w:rFonts w:ascii="Times New Roman" w:hAnsi="Times New Roman" w:cs="Times New Roman"/>
                <w:sz w:val="24"/>
                <w:szCs w:val="24"/>
                <w:lang w:eastAsia="ru-RU"/>
              </w:rPr>
              <w:t>Алюминий-А8-засор-стали-11А-Алюм-А7-засор-пенопласта2%</w:t>
            </w:r>
          </w:p>
        </w:tc>
      </w:tr>
      <w:tr w:rsidR="00EE2CB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EE2CBC" w:rsidRPr="006A27B8" w:rsidRDefault="00EE2CB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EE2CBC" w:rsidRPr="00595C76" w:rsidRDefault="00D12795"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 и отходы черных и цветных металлов с содержанием драгоценных металлов (лигатурный вес), в том числе:Золото:284,02284г, Серебро:104951,1515г, Припой ПСр:41442,354г, МПГ:10074,352г, Итого:39,125802т</w:t>
            </w:r>
          </w:p>
        </w:tc>
        <w:tc>
          <w:tcPr>
            <w:tcW w:w="2126" w:type="dxa"/>
            <w:tcBorders>
              <w:top w:val="single" w:sz="4" w:space="0" w:color="auto"/>
              <w:left w:val="single" w:sz="4" w:space="0" w:color="auto"/>
              <w:bottom w:val="single" w:sz="4" w:space="0" w:color="auto"/>
              <w:right w:val="single" w:sz="4" w:space="0" w:color="auto"/>
            </w:tcBorders>
          </w:tcPr>
          <w:p w:rsidR="00EE2CBC" w:rsidRPr="00595C76" w:rsidRDefault="00D12795"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2787-75, ГОСТ 54564-2011</w:t>
            </w:r>
          </w:p>
        </w:tc>
        <w:tc>
          <w:tcPr>
            <w:tcW w:w="2394" w:type="dxa"/>
            <w:tcBorders>
              <w:top w:val="single" w:sz="4" w:space="0" w:color="auto"/>
              <w:left w:val="single" w:sz="4" w:space="0" w:color="auto"/>
              <w:bottom w:val="single" w:sz="4" w:space="0" w:color="auto"/>
              <w:right w:val="single" w:sz="4" w:space="0" w:color="auto"/>
            </w:tcBorders>
          </w:tcPr>
          <w:p w:rsidR="00EE2CBC" w:rsidRPr="00595C76" w:rsidRDefault="003C5626"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Лом-ЧМ-ЦМ-с содерж драгоц-металлов-Золото-Серебро-Припой-ПСр-МПГ</w:t>
            </w:r>
          </w:p>
        </w:tc>
      </w:tr>
      <w:tr w:rsidR="00EE2CB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EE2CBC" w:rsidRPr="006A27B8" w:rsidRDefault="00EE2CB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EE2CBC" w:rsidRPr="00595C76" w:rsidRDefault="00D12795"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 черных металлов (ГОСТ 2787-75), в том числе:Лом стальной 11А:0,0951т, Лом стальной 12 А:0,2762т, Лом стальной 11Б:2,0134т, Лом стальной 12Б:0,8023т, Лом стальной 14А с засором меди М6 (0,4%):1,5662т, Лом стальной 11Б с засором лома стали 12А (9%):1,3092т, Итого:6,0624т</w:t>
            </w:r>
          </w:p>
        </w:tc>
        <w:tc>
          <w:tcPr>
            <w:tcW w:w="2126" w:type="dxa"/>
            <w:tcBorders>
              <w:top w:val="single" w:sz="4" w:space="0" w:color="auto"/>
              <w:left w:val="single" w:sz="4" w:space="0" w:color="auto"/>
              <w:bottom w:val="single" w:sz="4" w:space="0" w:color="auto"/>
              <w:right w:val="single" w:sz="4" w:space="0" w:color="auto"/>
            </w:tcBorders>
          </w:tcPr>
          <w:p w:rsidR="00EE2CBC" w:rsidRPr="00595C76" w:rsidRDefault="00D12795"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EE2CBC" w:rsidRPr="00595C76" w:rsidRDefault="00ED3E59"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Лом-ЧМ-Сталь-12А-11А-11Б-14А-засор-меди-М6-засор-стали-12А</w:t>
            </w:r>
          </w:p>
        </w:tc>
      </w:tr>
      <w:tr w:rsidR="00EE2CB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EE2CBC" w:rsidRPr="006A27B8" w:rsidRDefault="00EE2CB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EE2CBC" w:rsidRPr="00595C76" w:rsidRDefault="00D12795"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 цветных металлов (ГОСТ Р 54564-2011), в том числе:Лом алюминия А7:0,2768т, Лом алюминия А8:1,72т, Лом алюминия А9:0,131т, Лом алюминия А11:0,2539т, Лом меди М2:0,3148т, Лом меди М5:0,0978т, Лом молибдена Мо4:0,0198т, Лом алюминия А8 с засором стеклошпона СШ-Р-2М (10%):0,3736т, Лом алюминия А9 с засором лома стального 12А (37%):0,2539т, Лом свинца С13 с засором черного металла и изоляционных материалов (15%):0,5058т, Итого:3,9474т</w:t>
            </w:r>
          </w:p>
        </w:tc>
        <w:tc>
          <w:tcPr>
            <w:tcW w:w="2126" w:type="dxa"/>
            <w:tcBorders>
              <w:top w:val="single" w:sz="4" w:space="0" w:color="auto"/>
              <w:left w:val="single" w:sz="4" w:space="0" w:color="auto"/>
              <w:bottom w:val="single" w:sz="4" w:space="0" w:color="auto"/>
              <w:right w:val="single" w:sz="4" w:space="0" w:color="auto"/>
            </w:tcBorders>
          </w:tcPr>
          <w:p w:rsidR="00EE2CBC" w:rsidRPr="00595C76" w:rsidRDefault="00D12795"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EE2CBC" w:rsidRPr="00595C76" w:rsidRDefault="00ED3E59"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Лом-ЦМ-алюминий-А7-Медь-М2-алюминий-А8-свинец-С13-засор-черн-металла15%</w:t>
            </w:r>
          </w:p>
        </w:tc>
      </w:tr>
      <w:tr w:rsidR="00D12795"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12795" w:rsidRPr="006A27B8" w:rsidRDefault="00D12795"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12795" w:rsidRPr="00595C76" w:rsidRDefault="000B6FDC"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 и отходы черных и цветных металлов с содержанием драгоценных металлов (лигатурный вес), в том числе:Золото:11,66158г, Серебро:6133,65596г, Палладий:71,92621г, ПДИ-18:65,48г, Итого:1,6245888т</w:t>
            </w:r>
          </w:p>
        </w:tc>
        <w:tc>
          <w:tcPr>
            <w:tcW w:w="2126" w:type="dxa"/>
            <w:tcBorders>
              <w:top w:val="single" w:sz="4" w:space="0" w:color="auto"/>
              <w:left w:val="single" w:sz="4" w:space="0" w:color="auto"/>
              <w:bottom w:val="single" w:sz="4" w:space="0" w:color="auto"/>
              <w:right w:val="single" w:sz="4" w:space="0" w:color="auto"/>
            </w:tcBorders>
          </w:tcPr>
          <w:p w:rsidR="00D12795" w:rsidRPr="00595C76" w:rsidRDefault="000B6FDC"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2787-75, ГОСТ 54564-2011</w:t>
            </w:r>
          </w:p>
        </w:tc>
        <w:tc>
          <w:tcPr>
            <w:tcW w:w="2394" w:type="dxa"/>
            <w:tcBorders>
              <w:top w:val="single" w:sz="4" w:space="0" w:color="auto"/>
              <w:left w:val="single" w:sz="4" w:space="0" w:color="auto"/>
              <w:bottom w:val="single" w:sz="4" w:space="0" w:color="auto"/>
              <w:right w:val="single" w:sz="4" w:space="0" w:color="auto"/>
            </w:tcBorders>
          </w:tcPr>
          <w:p w:rsidR="00D12795" w:rsidRPr="00595C76" w:rsidRDefault="00ED3E59"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Лом-ЧМ-ЦМ-Золото-Серебро-Палладий-ПДИ</w:t>
            </w:r>
          </w:p>
        </w:tc>
      </w:tr>
      <w:tr w:rsidR="000B6FD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B6FDC" w:rsidRPr="006A27B8" w:rsidRDefault="000B6FD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B6FDC" w:rsidRPr="003D31CE" w:rsidRDefault="000B6FDC" w:rsidP="00533C66">
            <w:pPr>
              <w:snapToGrid w:val="0"/>
              <w:spacing w:after="0" w:line="240" w:lineRule="auto"/>
              <w:jc w:val="both"/>
              <w:rPr>
                <w:rFonts w:ascii="Times New Roman" w:hAnsi="Times New Roman" w:cs="Times New Roman"/>
                <w:sz w:val="24"/>
                <w:szCs w:val="24"/>
                <w:lang w:eastAsia="ru-RU"/>
              </w:rPr>
            </w:pPr>
            <w:r w:rsidRPr="003D31CE">
              <w:rPr>
                <w:rFonts w:ascii="Times New Roman" w:hAnsi="Times New Roman" w:cs="Times New Roman"/>
                <w:sz w:val="24"/>
                <w:szCs w:val="24"/>
                <w:lang w:eastAsia="ru-RU"/>
              </w:rPr>
              <w:t>Лом легированной стали вид 5Б группа Б-26</w:t>
            </w:r>
            <w:r w:rsidR="00533C66" w:rsidRPr="003D31CE">
              <w:rPr>
                <w:rFonts w:ascii="Times New Roman" w:hAnsi="Times New Roman" w:cs="Times New Roman"/>
                <w:sz w:val="24"/>
                <w:szCs w:val="24"/>
                <w:lang w:eastAsia="ru-RU"/>
              </w:rPr>
              <w:t xml:space="preserve"> (крупногабаритные куски разной толщины, наличие краски, изоляции, засор более 25%)</w:t>
            </w:r>
          </w:p>
        </w:tc>
        <w:tc>
          <w:tcPr>
            <w:tcW w:w="2126" w:type="dxa"/>
            <w:tcBorders>
              <w:top w:val="single" w:sz="4" w:space="0" w:color="auto"/>
              <w:left w:val="single" w:sz="4" w:space="0" w:color="auto"/>
              <w:bottom w:val="single" w:sz="4" w:space="0" w:color="auto"/>
              <w:right w:val="single" w:sz="4" w:space="0" w:color="auto"/>
            </w:tcBorders>
          </w:tcPr>
          <w:p w:rsidR="000B6FDC" w:rsidRPr="00595C76" w:rsidRDefault="000B6FDC"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0B6FDC" w:rsidRPr="00595C76" w:rsidRDefault="000B6FDC"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Лом-ЧМ-Сталь-легиров-5Б-ГруппаБ-26</w:t>
            </w:r>
          </w:p>
        </w:tc>
      </w:tr>
      <w:tr w:rsidR="000B6FD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B6FDC" w:rsidRPr="006A27B8" w:rsidRDefault="000B6FD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B6FDC" w:rsidRPr="003D31CE" w:rsidRDefault="000B6FDC" w:rsidP="00533C66">
            <w:pPr>
              <w:snapToGrid w:val="0"/>
              <w:spacing w:after="0" w:line="240" w:lineRule="auto"/>
              <w:jc w:val="both"/>
              <w:rPr>
                <w:rFonts w:ascii="Times New Roman" w:hAnsi="Times New Roman" w:cs="Times New Roman"/>
                <w:sz w:val="24"/>
                <w:szCs w:val="24"/>
                <w:lang w:eastAsia="ru-RU"/>
              </w:rPr>
            </w:pPr>
            <w:r w:rsidRPr="003D31CE">
              <w:rPr>
                <w:rFonts w:ascii="Times New Roman" w:hAnsi="Times New Roman" w:cs="Times New Roman"/>
                <w:sz w:val="24"/>
                <w:szCs w:val="24"/>
                <w:lang w:eastAsia="ru-RU"/>
              </w:rPr>
              <w:t xml:space="preserve">Лом меди группа М9  </w:t>
            </w:r>
            <w:r w:rsidR="00533C66" w:rsidRPr="003D31CE">
              <w:rPr>
                <w:rFonts w:ascii="Times New Roman" w:hAnsi="Times New Roman" w:cs="Times New Roman"/>
                <w:sz w:val="24"/>
                <w:szCs w:val="24"/>
                <w:lang w:eastAsia="ru-RU"/>
              </w:rPr>
              <w:t>(лом неразделанных электродвигателей, с изоляцией, разных габаритов).</w:t>
            </w:r>
          </w:p>
        </w:tc>
        <w:tc>
          <w:tcPr>
            <w:tcW w:w="2126" w:type="dxa"/>
            <w:tcBorders>
              <w:top w:val="single" w:sz="4" w:space="0" w:color="auto"/>
              <w:left w:val="single" w:sz="4" w:space="0" w:color="auto"/>
              <w:bottom w:val="single" w:sz="4" w:space="0" w:color="auto"/>
              <w:right w:val="single" w:sz="4" w:space="0" w:color="auto"/>
            </w:tcBorders>
          </w:tcPr>
          <w:p w:rsidR="000B6FDC" w:rsidRPr="00595C76" w:rsidRDefault="000B6FDC"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0B6FDC" w:rsidRPr="00595C76" w:rsidRDefault="000B6FDC"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Лом-ЦМ-Медь-группаМ9</w:t>
            </w:r>
          </w:p>
        </w:tc>
      </w:tr>
      <w:tr w:rsidR="000B6FDC"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B6FDC" w:rsidRPr="006A27B8" w:rsidRDefault="000B6FD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B6FDC" w:rsidRPr="003D31CE" w:rsidRDefault="000B6FDC" w:rsidP="0023208F">
            <w:pPr>
              <w:snapToGrid w:val="0"/>
              <w:spacing w:after="0" w:line="240" w:lineRule="auto"/>
              <w:jc w:val="both"/>
              <w:rPr>
                <w:rFonts w:ascii="Times New Roman" w:hAnsi="Times New Roman" w:cs="Times New Roman"/>
                <w:sz w:val="24"/>
                <w:szCs w:val="24"/>
                <w:lang w:eastAsia="ru-RU"/>
              </w:rPr>
            </w:pPr>
            <w:r w:rsidRPr="003D31CE">
              <w:rPr>
                <w:rFonts w:ascii="Times New Roman" w:hAnsi="Times New Roman" w:cs="Times New Roman"/>
                <w:sz w:val="24"/>
                <w:szCs w:val="24"/>
                <w:lang w:eastAsia="ru-RU"/>
              </w:rPr>
              <w:t xml:space="preserve">Лом бронзы группа Бр14  </w:t>
            </w:r>
            <w:r w:rsidR="00533C66" w:rsidRPr="003D31CE">
              <w:rPr>
                <w:rFonts w:ascii="Times New Roman" w:hAnsi="Times New Roman" w:cs="Times New Roman"/>
                <w:sz w:val="24"/>
                <w:szCs w:val="24"/>
                <w:lang w:eastAsia="ru-RU"/>
              </w:rPr>
              <w:t>(негабаритные куски разных сплавов бронзы, наличие железа более 14%, общая засоренность более 30).</w:t>
            </w:r>
            <w:r w:rsidRPr="003D31CE">
              <w:rPr>
                <w:rFonts w:ascii="Times New Roman"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0B6FDC" w:rsidRPr="00595C76" w:rsidRDefault="000B6FDC" w:rsidP="0023208F">
            <w:pPr>
              <w:snapToGrid w:val="0"/>
              <w:spacing w:after="0" w:line="240" w:lineRule="auto"/>
              <w:rPr>
                <w:rFonts w:ascii="Times New Roman" w:hAnsi="Times New Roman" w:cs="Times New Roman"/>
                <w:sz w:val="24"/>
                <w:szCs w:val="24"/>
                <w:lang w:eastAsia="ru-RU"/>
              </w:rPr>
            </w:pPr>
            <w:r w:rsidRPr="00595C76">
              <w:rPr>
                <w:rFonts w:ascii="Times New Roman" w:hAnsi="Times New Roman" w:cs="Times New Roman"/>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0B6FDC" w:rsidRPr="00595C76" w:rsidRDefault="000B6FDC" w:rsidP="0023208F">
            <w:pPr>
              <w:snapToGrid w:val="0"/>
              <w:spacing w:after="0" w:line="240" w:lineRule="auto"/>
              <w:jc w:val="both"/>
              <w:rPr>
                <w:rFonts w:ascii="Times New Roman" w:hAnsi="Times New Roman" w:cs="Times New Roman"/>
                <w:sz w:val="24"/>
                <w:szCs w:val="24"/>
                <w:lang w:eastAsia="ru-RU"/>
              </w:rPr>
            </w:pPr>
            <w:r w:rsidRPr="00595C76">
              <w:rPr>
                <w:rFonts w:ascii="Times New Roman" w:hAnsi="Times New Roman" w:cs="Times New Roman"/>
                <w:sz w:val="24"/>
                <w:szCs w:val="24"/>
                <w:lang w:eastAsia="ru-RU"/>
              </w:rPr>
              <w:t>Лом-ЦМ-Бронза-ГруппаБР14</w:t>
            </w:r>
          </w:p>
        </w:tc>
      </w:tr>
      <w:tr w:rsidR="00184488"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84488" w:rsidRPr="006A27B8" w:rsidRDefault="00184488"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Лoм стaльной для пaкетирования, Группы 12А, засор 2% 3 403,8 кг; Лoм aлюминиeвый прoчий, Группа А29,  засор 15% (включает возврат чeрной стaли 12А - 5% от веса брутто) 2 077,3 кг; Лoм мeдных сплaвов (электрoдвигатели), Группа М 9, засор 90% 609,7 кг; Скрaп из изолирoванной мeдной провoлоки, Группа М 12, засор 58% 336,3 кг; Лoм и отхoды, сoдержащие ДГМ (лигатурный вес), засор более 99% (включает возврат медных сплавов -12% от лигатурного веса), в том числе: Зoлото (грамм) – 1598,95812837 Сeребро (грамм) - 7131,0340908</w:t>
            </w:r>
          </w:p>
          <w:p w:rsidR="00184488"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Плaтина (грамм) - 5,169962 МПГ (грамм) - 1545,880323 2 171,9 кг</w:t>
            </w:r>
          </w:p>
        </w:tc>
        <w:tc>
          <w:tcPr>
            <w:tcW w:w="2126" w:type="dxa"/>
            <w:tcBorders>
              <w:top w:val="single" w:sz="4" w:space="0" w:color="auto"/>
              <w:left w:val="single" w:sz="4" w:space="0" w:color="auto"/>
              <w:bottom w:val="single" w:sz="4" w:space="0" w:color="auto"/>
              <w:right w:val="single" w:sz="4" w:space="0" w:color="auto"/>
            </w:tcBorders>
          </w:tcPr>
          <w:p w:rsidR="005051CC" w:rsidRPr="00EF1181" w:rsidRDefault="005051CC" w:rsidP="005051CC">
            <w:pPr>
              <w:rPr>
                <w:rFonts w:ascii="Times New Roman" w:hAnsi="Times New Roman"/>
                <w:color w:val="000000"/>
                <w:sz w:val="20"/>
                <w:szCs w:val="24"/>
              </w:rPr>
            </w:pPr>
            <w:r w:rsidRPr="00EF1181">
              <w:rPr>
                <w:rFonts w:ascii="Times New Roman" w:hAnsi="Times New Roman"/>
                <w:sz w:val="24"/>
                <w:szCs w:val="24"/>
              </w:rPr>
              <w:t xml:space="preserve">ГОСТ 2787-75 , </w:t>
            </w:r>
            <w:r w:rsidRPr="00EF1181">
              <w:rPr>
                <w:rFonts w:ascii="Times New Roman" w:eastAsia="Noto Serif CJK SC" w:hAnsi="Times New Roman" w:cs="Times New Roman"/>
                <w:kern w:val="2"/>
                <w:sz w:val="24"/>
                <w:szCs w:val="24"/>
                <w:lang w:eastAsia="ru-RU" w:bidi="hi-IN"/>
              </w:rPr>
              <w:t>ГОСТ Р 54564-2011</w:t>
            </w:r>
            <w:r w:rsidRPr="00EF1181">
              <w:rPr>
                <w:rFonts w:ascii="Times New Roman" w:hAnsi="Times New Roman"/>
                <w:sz w:val="24"/>
                <w:szCs w:val="24"/>
              </w:rPr>
              <w:t xml:space="preserve"> </w:t>
            </w:r>
          </w:p>
          <w:p w:rsidR="00184488" w:rsidRPr="00EF1181" w:rsidRDefault="00184488" w:rsidP="0023208F">
            <w:pPr>
              <w:snapToGrid w:val="0"/>
              <w:spacing w:after="0" w:line="240" w:lineRule="auto"/>
              <w:rPr>
                <w:rFonts w:ascii="Times New Roman" w:hAnsi="Times New Roman" w:cs="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184488" w:rsidRPr="00EF1181" w:rsidRDefault="00921EF0" w:rsidP="0023208F">
            <w:pPr>
              <w:snapToGrid w:val="0"/>
              <w:spacing w:after="0" w:line="240" w:lineRule="auto"/>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Лом-ЧМ-ЦМ-12А-засор2%-Алюм-А29-засор15%-ЧС-12А-Медь-М9-М12-ломДГМ</w:t>
            </w:r>
          </w:p>
        </w:tc>
      </w:tr>
      <w:tr w:rsidR="00184488"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84488" w:rsidRPr="006A27B8" w:rsidRDefault="00184488"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 xml:space="preserve">Лoм стaльной для пaкетирования, Группы 12А, засор 2% 6 245,71 кг; Лoм aлюминиeвый прoчий, Группа А29,  засор 15% (включает возврат чeрной стaли 12А - 5% от веса брутто) 3 774,77 кг; Лoм электрoдвигателей, Группа М 9, засор 90% 1 154,63кг; Скрaп из изолирoванной мeдной провoлоки, Группа М 12, засор 58% 582,365 кг; </w:t>
            </w:r>
          </w:p>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Лoм и отхoды, сoдержащие ДГМ (лигатурный вес), засор более 99% (включает возврат медных сплавов -12% от лигатурного веса), в том числе:</w:t>
            </w:r>
          </w:p>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Зoлото (грамм) – 7524,9340641 Сeребро (грамм) - 36213,9769335 Плaтина (грамм) - 716,402982</w:t>
            </w:r>
          </w:p>
          <w:p w:rsidR="00184488"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МПГ (грамм) –   1372,5587775 3 619,925 кг</w:t>
            </w:r>
          </w:p>
        </w:tc>
        <w:tc>
          <w:tcPr>
            <w:tcW w:w="2126" w:type="dxa"/>
            <w:tcBorders>
              <w:top w:val="single" w:sz="4" w:space="0" w:color="auto"/>
              <w:left w:val="single" w:sz="4" w:space="0" w:color="auto"/>
              <w:bottom w:val="single" w:sz="4" w:space="0" w:color="auto"/>
              <w:right w:val="single" w:sz="4" w:space="0" w:color="auto"/>
            </w:tcBorders>
          </w:tcPr>
          <w:p w:rsidR="005051CC" w:rsidRPr="00EF1181" w:rsidRDefault="005051CC" w:rsidP="005051CC">
            <w:pPr>
              <w:rPr>
                <w:rFonts w:ascii="Times New Roman" w:hAnsi="Times New Roman"/>
                <w:color w:val="000000"/>
                <w:sz w:val="20"/>
                <w:szCs w:val="24"/>
              </w:rPr>
            </w:pPr>
            <w:r w:rsidRPr="00EF1181">
              <w:rPr>
                <w:rFonts w:ascii="Times New Roman" w:hAnsi="Times New Roman"/>
                <w:sz w:val="24"/>
                <w:szCs w:val="24"/>
              </w:rPr>
              <w:t xml:space="preserve">ГОСТ 2787-75 , </w:t>
            </w:r>
            <w:r w:rsidRPr="00EF1181">
              <w:rPr>
                <w:rFonts w:ascii="Times New Roman" w:eastAsia="Noto Serif CJK SC" w:hAnsi="Times New Roman" w:cs="Times New Roman"/>
                <w:kern w:val="2"/>
                <w:sz w:val="24"/>
                <w:szCs w:val="24"/>
                <w:lang w:eastAsia="ru-RU" w:bidi="hi-IN"/>
              </w:rPr>
              <w:t>ГОСТ Р 54564-2011</w:t>
            </w:r>
            <w:r w:rsidRPr="00EF1181">
              <w:rPr>
                <w:rFonts w:ascii="Times New Roman" w:hAnsi="Times New Roman"/>
                <w:sz w:val="24"/>
                <w:szCs w:val="24"/>
              </w:rPr>
              <w:t xml:space="preserve"> </w:t>
            </w:r>
          </w:p>
          <w:p w:rsidR="00184488" w:rsidRPr="00EF1181" w:rsidRDefault="00184488" w:rsidP="0023208F">
            <w:pPr>
              <w:snapToGrid w:val="0"/>
              <w:spacing w:after="0" w:line="240" w:lineRule="auto"/>
              <w:rPr>
                <w:rFonts w:ascii="Times New Roman" w:hAnsi="Times New Roman" w:cs="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184488" w:rsidRPr="00EF1181" w:rsidRDefault="00921EF0" w:rsidP="00921EF0">
            <w:pPr>
              <w:snapToGrid w:val="0"/>
              <w:spacing w:after="0" w:line="240" w:lineRule="auto"/>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Лом-ЧМ-ЦМ-12А-А29-М12-засор58%-Скрап-группа-М12-лом-ДГМ</w:t>
            </w:r>
          </w:p>
        </w:tc>
      </w:tr>
      <w:tr w:rsidR="00184488"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84488" w:rsidRPr="006A27B8" w:rsidRDefault="00184488"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051CC" w:rsidRPr="00EF1181" w:rsidRDefault="005051CC" w:rsidP="00EF1181">
            <w:pPr>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 xml:space="preserve">Лoм стaльной для пaкетирования, Группы 12А, засор 2% 1738,8 кг; Лoм aлюминиeвый прoчий, Группа А29,  засор 15% (включает возврат чeрной стaли 12А - 5% от веса брутто) 308,2 кг; </w:t>
            </w:r>
          </w:p>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 xml:space="preserve">Лoм электрoдвигателей, Группа М 9, засор 90% 147,2 кг; Скрaп из изолирoванной мeдной провoлоки, Группа М 12, засор 58% 96,6 кг; </w:t>
            </w:r>
          </w:p>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Лoм и отхoды, сoдержащие ДГМ (лигатурный вес), засор более 99% (включает возврат медных сплавов -12% от лигатурного веса), в том числе:</w:t>
            </w:r>
          </w:p>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Зoлото (грамм) – 847,1758169 Сeребро (грамм) - 6594,1933201 Плaтина (грамм) - 0,1036</w:t>
            </w:r>
          </w:p>
          <w:p w:rsidR="00184488"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МПГ (грамм) - 868,58512332   354,2 кг</w:t>
            </w:r>
          </w:p>
        </w:tc>
        <w:tc>
          <w:tcPr>
            <w:tcW w:w="2126" w:type="dxa"/>
            <w:tcBorders>
              <w:top w:val="single" w:sz="4" w:space="0" w:color="auto"/>
              <w:left w:val="single" w:sz="4" w:space="0" w:color="auto"/>
              <w:bottom w:val="single" w:sz="4" w:space="0" w:color="auto"/>
              <w:right w:val="single" w:sz="4" w:space="0" w:color="auto"/>
            </w:tcBorders>
          </w:tcPr>
          <w:p w:rsidR="005051CC" w:rsidRPr="00EF1181" w:rsidRDefault="005051CC" w:rsidP="005051CC">
            <w:pPr>
              <w:rPr>
                <w:rFonts w:ascii="Times New Roman" w:hAnsi="Times New Roman"/>
                <w:color w:val="000000"/>
                <w:sz w:val="20"/>
                <w:szCs w:val="24"/>
              </w:rPr>
            </w:pPr>
            <w:r w:rsidRPr="00EF1181">
              <w:rPr>
                <w:rFonts w:ascii="Times New Roman" w:hAnsi="Times New Roman"/>
                <w:sz w:val="24"/>
                <w:szCs w:val="24"/>
              </w:rPr>
              <w:t xml:space="preserve">ГОСТ 2787-75 , </w:t>
            </w:r>
            <w:r w:rsidRPr="00EF1181">
              <w:rPr>
                <w:rFonts w:ascii="Times New Roman" w:eastAsia="Noto Serif CJK SC" w:hAnsi="Times New Roman" w:cs="Times New Roman"/>
                <w:kern w:val="2"/>
                <w:sz w:val="24"/>
                <w:szCs w:val="24"/>
                <w:lang w:eastAsia="ru-RU" w:bidi="hi-IN"/>
              </w:rPr>
              <w:t>ГОСТ Р 54564-2011</w:t>
            </w:r>
            <w:r w:rsidRPr="00EF1181">
              <w:rPr>
                <w:rFonts w:ascii="Times New Roman" w:hAnsi="Times New Roman"/>
                <w:sz w:val="24"/>
                <w:szCs w:val="24"/>
              </w:rPr>
              <w:t xml:space="preserve"> </w:t>
            </w:r>
          </w:p>
          <w:p w:rsidR="00184488" w:rsidRPr="00EF1181" w:rsidRDefault="00184488" w:rsidP="0023208F">
            <w:pPr>
              <w:snapToGrid w:val="0"/>
              <w:spacing w:after="0" w:line="240" w:lineRule="auto"/>
              <w:rPr>
                <w:rFonts w:ascii="Times New Roman" w:hAnsi="Times New Roman" w:cs="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184488" w:rsidRPr="00EF1181" w:rsidRDefault="00921EF0" w:rsidP="0023208F">
            <w:pPr>
              <w:snapToGrid w:val="0"/>
              <w:spacing w:after="0" w:line="240" w:lineRule="auto"/>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Лом-ЧМ-ЦМ-12А-Алюм-проч-А29-Медь-М9-засор90%--лом-ДГМ</w:t>
            </w:r>
          </w:p>
        </w:tc>
      </w:tr>
      <w:tr w:rsidR="00184488"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84488" w:rsidRPr="006A27B8" w:rsidRDefault="00184488"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Негабаритный стальной лом и отходы, Группы 5А, засор 3% 109 982 кг; Лом алюминиевый литейный смешанный, Группа А18,  засор 20% 62 263 кг Лом латуни смешанный, Группа Л14, засор 5% 2 227 кг; Смешанный низкокачественный медный скрап, Группа М10, засор 80% 2 560 кг  Скрaп из изолирoванной мeдной провoлоки, Группа М 12, засор 58% 3 806  кг Лом и кусковые отходы бронзы смешанные, Группа Бр14, засор 5% 3 262 кг</w:t>
            </w:r>
          </w:p>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Лoм и отхoды, сoдержащие ДГМ (лигатурный вес), засор более 99% (включает возврат медных сплавов -12% от лигатурного веса), в том числе:</w:t>
            </w:r>
          </w:p>
          <w:p w:rsidR="00184488"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Зoлото (грамм) – 13,628 Сeребро (грамм) - 1679,41 Плaтина (грамм) - 0,004  1 146  кг</w:t>
            </w:r>
          </w:p>
        </w:tc>
        <w:tc>
          <w:tcPr>
            <w:tcW w:w="2126" w:type="dxa"/>
            <w:tcBorders>
              <w:top w:val="single" w:sz="4" w:space="0" w:color="auto"/>
              <w:left w:val="single" w:sz="4" w:space="0" w:color="auto"/>
              <w:bottom w:val="single" w:sz="4" w:space="0" w:color="auto"/>
              <w:right w:val="single" w:sz="4" w:space="0" w:color="auto"/>
            </w:tcBorders>
          </w:tcPr>
          <w:p w:rsidR="005051CC" w:rsidRPr="00EF1181" w:rsidRDefault="005051CC" w:rsidP="005051CC">
            <w:pPr>
              <w:rPr>
                <w:rFonts w:ascii="Times New Roman" w:hAnsi="Times New Roman"/>
                <w:color w:val="000000"/>
                <w:sz w:val="20"/>
                <w:szCs w:val="24"/>
              </w:rPr>
            </w:pPr>
            <w:r w:rsidRPr="00EF1181">
              <w:rPr>
                <w:rFonts w:ascii="Times New Roman" w:hAnsi="Times New Roman"/>
                <w:sz w:val="24"/>
                <w:szCs w:val="24"/>
              </w:rPr>
              <w:t xml:space="preserve">ГОСТ 2787-75 , </w:t>
            </w:r>
            <w:r w:rsidRPr="00EF1181">
              <w:rPr>
                <w:rFonts w:ascii="Times New Roman" w:eastAsia="Noto Serif CJK SC" w:hAnsi="Times New Roman" w:cs="Times New Roman"/>
                <w:kern w:val="2"/>
                <w:sz w:val="24"/>
                <w:szCs w:val="24"/>
                <w:lang w:eastAsia="ru-RU" w:bidi="hi-IN"/>
              </w:rPr>
              <w:t>ГОСТ Р 54564-2011</w:t>
            </w:r>
            <w:r w:rsidRPr="00EF1181">
              <w:rPr>
                <w:rFonts w:ascii="Times New Roman" w:hAnsi="Times New Roman"/>
                <w:sz w:val="24"/>
                <w:szCs w:val="24"/>
              </w:rPr>
              <w:t xml:space="preserve"> </w:t>
            </w:r>
          </w:p>
          <w:p w:rsidR="00184488" w:rsidRPr="00EF1181" w:rsidRDefault="00184488" w:rsidP="0023208F">
            <w:pPr>
              <w:snapToGrid w:val="0"/>
              <w:spacing w:after="0" w:line="240" w:lineRule="auto"/>
              <w:rPr>
                <w:rFonts w:ascii="Times New Roman" w:hAnsi="Times New Roman" w:cs="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184488" w:rsidRPr="00EF1181" w:rsidRDefault="00921EF0" w:rsidP="0023208F">
            <w:pPr>
              <w:snapToGrid w:val="0"/>
              <w:spacing w:after="0" w:line="240" w:lineRule="auto"/>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Лом-ЧМ-ЦМ-группа-5А-Алюм-А18-засор20%-Группа Л14-засор5%-Скрап-М10-Бронза-Бр14-лом-ДГМ</w:t>
            </w:r>
          </w:p>
        </w:tc>
      </w:tr>
      <w:tr w:rsidR="00184488"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84488" w:rsidRPr="006A27B8" w:rsidRDefault="00184488"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 xml:space="preserve">Лoм стaльной для пaкетирования, Группы 12А, засор 2% 474,0 кг; Лoм aлюминиeвый прoчий, Группа А29,  засор 15% (включает возврат чeрной стaли 12А - 5% от веса брутто) 449,0 кг; </w:t>
            </w:r>
          </w:p>
          <w:p w:rsidR="005051CC"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Лoм мeдных сплaвов (электрoдвигатели), Группа М 9, засор 90% 78,0 кг; Скрaп из изолирoванной мeдной провoлоки, Группа М 12, засор 58% 46,0 кг;  Лoм и отхoды, сoдержащие ДГМ (лигатурный вес), засор более 99% (включает возврат медных сплавов -12% от лигатурного веса), в том числе: Зoлото (грамм) – 1632,399106 Сeребро (грамм) - 4472,538609</w:t>
            </w:r>
          </w:p>
          <w:p w:rsidR="00184488"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Плaтина (грамм) - 196,079007 МПГ (грамм) - 134,698974   615,0 кг</w:t>
            </w:r>
          </w:p>
        </w:tc>
        <w:tc>
          <w:tcPr>
            <w:tcW w:w="2126" w:type="dxa"/>
            <w:tcBorders>
              <w:top w:val="single" w:sz="4" w:space="0" w:color="auto"/>
              <w:left w:val="single" w:sz="4" w:space="0" w:color="auto"/>
              <w:bottom w:val="single" w:sz="4" w:space="0" w:color="auto"/>
              <w:right w:val="single" w:sz="4" w:space="0" w:color="auto"/>
            </w:tcBorders>
          </w:tcPr>
          <w:p w:rsidR="005051CC" w:rsidRPr="00EF1181" w:rsidRDefault="005051CC" w:rsidP="005051CC">
            <w:pPr>
              <w:rPr>
                <w:rFonts w:ascii="Times New Roman" w:hAnsi="Times New Roman"/>
                <w:color w:val="000000"/>
                <w:sz w:val="20"/>
                <w:szCs w:val="24"/>
              </w:rPr>
            </w:pPr>
            <w:r w:rsidRPr="00EF1181">
              <w:rPr>
                <w:rFonts w:ascii="Times New Roman" w:hAnsi="Times New Roman"/>
                <w:sz w:val="24"/>
                <w:szCs w:val="24"/>
              </w:rPr>
              <w:t xml:space="preserve">ГОСТ 2787-75 , </w:t>
            </w:r>
            <w:r w:rsidRPr="00EF1181">
              <w:rPr>
                <w:rFonts w:ascii="Times New Roman" w:eastAsia="Noto Serif CJK SC" w:hAnsi="Times New Roman" w:cs="Times New Roman"/>
                <w:kern w:val="2"/>
                <w:sz w:val="24"/>
                <w:szCs w:val="24"/>
                <w:lang w:eastAsia="ru-RU" w:bidi="hi-IN"/>
              </w:rPr>
              <w:t>ГОСТ Р 54564-2011</w:t>
            </w:r>
            <w:r w:rsidRPr="00EF1181">
              <w:rPr>
                <w:rFonts w:ascii="Times New Roman" w:hAnsi="Times New Roman"/>
                <w:sz w:val="24"/>
                <w:szCs w:val="24"/>
              </w:rPr>
              <w:t xml:space="preserve"> </w:t>
            </w:r>
          </w:p>
          <w:p w:rsidR="00184488" w:rsidRPr="00EF1181" w:rsidRDefault="00184488" w:rsidP="0023208F">
            <w:pPr>
              <w:snapToGrid w:val="0"/>
              <w:spacing w:after="0" w:line="240" w:lineRule="auto"/>
              <w:rPr>
                <w:rFonts w:ascii="Times New Roman" w:hAnsi="Times New Roman" w:cs="Times New Roman"/>
                <w:sz w:val="24"/>
                <w:szCs w:val="24"/>
                <w:lang w:eastAsia="ru-RU"/>
              </w:rPr>
            </w:pPr>
          </w:p>
        </w:tc>
        <w:tc>
          <w:tcPr>
            <w:tcW w:w="2394" w:type="dxa"/>
            <w:tcBorders>
              <w:top w:val="single" w:sz="4" w:space="0" w:color="auto"/>
              <w:left w:val="single" w:sz="4" w:space="0" w:color="auto"/>
              <w:bottom w:val="single" w:sz="4" w:space="0" w:color="auto"/>
              <w:right w:val="single" w:sz="4" w:space="0" w:color="auto"/>
            </w:tcBorders>
          </w:tcPr>
          <w:p w:rsidR="00184488" w:rsidRPr="00EF1181" w:rsidRDefault="00921EF0" w:rsidP="0023208F">
            <w:pPr>
              <w:snapToGrid w:val="0"/>
              <w:spacing w:after="0" w:line="240" w:lineRule="auto"/>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Лом-ЧМ-ЦМ-группа-12А-АлюмА29-засор15%-Сталь-12А-Медь-М9-электродвигатели-медь-М12-лом-ДГМ</w:t>
            </w:r>
          </w:p>
        </w:tc>
      </w:tr>
      <w:tr w:rsidR="00184488"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84488" w:rsidRPr="006A27B8" w:rsidRDefault="00184488"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84488" w:rsidRPr="00EF1181" w:rsidRDefault="005051CC"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Лом стальной для пакетирования №2, Группы 12А, засор 2%  83  347 кг</w:t>
            </w:r>
            <w:r w:rsidR="00921EF0" w:rsidRPr="00EF1181">
              <w:rPr>
                <w:rFonts w:ascii="Times New Roman" w:hAnsi="Times New Roman" w:cs="Times New Roman"/>
                <w:sz w:val="24"/>
                <w:szCs w:val="24"/>
                <w:lang w:eastAsia="ru-RU"/>
              </w:rPr>
              <w:t xml:space="preserve"> </w:t>
            </w:r>
            <w:r w:rsidRPr="00EF1181">
              <w:rPr>
                <w:rFonts w:ascii="Times New Roman" w:hAnsi="Times New Roman" w:cs="Times New Roman"/>
                <w:sz w:val="24"/>
                <w:szCs w:val="24"/>
                <w:lang w:eastAsia="ru-RU"/>
              </w:rPr>
              <w:t>Карбонат калия технический б/у 345 511,2 кг</w:t>
            </w:r>
            <w:r w:rsidR="00921EF0" w:rsidRPr="00EF1181">
              <w:rPr>
                <w:rFonts w:ascii="Times New Roman" w:hAnsi="Times New Roman" w:cs="Times New Roman"/>
                <w:sz w:val="24"/>
                <w:szCs w:val="24"/>
                <w:lang w:eastAsia="ru-RU"/>
              </w:rPr>
              <w:t xml:space="preserve"> </w:t>
            </w:r>
            <w:r w:rsidRPr="00EF1181">
              <w:rPr>
                <w:rFonts w:ascii="Times New Roman" w:hAnsi="Times New Roman" w:cs="Times New Roman"/>
                <w:sz w:val="24"/>
                <w:szCs w:val="24"/>
                <w:lang w:eastAsia="ru-RU"/>
              </w:rPr>
              <w:t>Хризотиловый асбест б/у 16 195,9 кг</w:t>
            </w:r>
          </w:p>
        </w:tc>
        <w:tc>
          <w:tcPr>
            <w:tcW w:w="2126" w:type="dxa"/>
            <w:tcBorders>
              <w:top w:val="single" w:sz="4" w:space="0" w:color="auto"/>
              <w:left w:val="single" w:sz="4" w:space="0" w:color="auto"/>
              <w:bottom w:val="single" w:sz="4" w:space="0" w:color="auto"/>
              <w:right w:val="single" w:sz="4" w:space="0" w:color="auto"/>
            </w:tcBorders>
          </w:tcPr>
          <w:p w:rsidR="00184488" w:rsidRPr="00EF1181" w:rsidRDefault="005051CC" w:rsidP="0023208F">
            <w:pPr>
              <w:snapToGrid w:val="0"/>
              <w:spacing w:after="0" w:line="240" w:lineRule="auto"/>
              <w:rPr>
                <w:rFonts w:ascii="Times New Roman" w:hAnsi="Times New Roman" w:cs="Times New Roman"/>
                <w:sz w:val="24"/>
                <w:szCs w:val="24"/>
                <w:lang w:eastAsia="ru-RU"/>
              </w:rPr>
            </w:pPr>
            <w:r w:rsidRPr="00EF1181">
              <w:rPr>
                <w:rFonts w:ascii="Times New Roman" w:hAnsi="Times New Roman"/>
                <w:sz w:val="24"/>
                <w:szCs w:val="24"/>
              </w:rPr>
              <w:t xml:space="preserve">ГОСТ 2787-75 , </w:t>
            </w:r>
            <w:r w:rsidRPr="00EF1181">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84488" w:rsidRPr="00EF1181" w:rsidRDefault="00921EF0" w:rsidP="0023208F">
            <w:pPr>
              <w:snapToGrid w:val="0"/>
              <w:spacing w:after="0" w:line="240" w:lineRule="auto"/>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Лом-ЧМ-ЦМ-группа12А-Карбонат-калия-Хризотиловый-асбест</w:t>
            </w:r>
          </w:p>
        </w:tc>
      </w:tr>
      <w:tr w:rsidR="00184488"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84488" w:rsidRPr="006A27B8" w:rsidRDefault="00184488"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 xml:space="preserve">Лoм стaльной для пaкетирования, Группы 12А, засор 2% 1202,5 кг; Лoм aлюминиeвый прoчий, Группа А29,  засор 15% (включает возврат чeрной стaли 12А - 5% от веса брутто) 902,0 кг; </w:t>
            </w:r>
          </w:p>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 xml:space="preserve">Лoм электрoдвигателей, Группа М 9, засор 90% 168,6 кг; Скрaп из изолирoванной мeдной провoлоки, Группа М 12, засор 58% 112,4 кг; </w:t>
            </w:r>
          </w:p>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Лoм и отхoды, сoдержащие ДГМ (лигатурный вес), засор более 99% (включает возврат медных сплавов -12% от лигатурного веса), в том числе:</w:t>
            </w:r>
          </w:p>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Зoлото (грамм) – 1542,644 Сeребро (грамм) - 7856,44 Плaтина (грамм) - 120,283</w:t>
            </w:r>
          </w:p>
          <w:p w:rsidR="00184488"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МПГ (грамм) - 371,955 709,0 кг</w:t>
            </w:r>
          </w:p>
        </w:tc>
        <w:tc>
          <w:tcPr>
            <w:tcW w:w="2126" w:type="dxa"/>
            <w:tcBorders>
              <w:top w:val="single" w:sz="4" w:space="0" w:color="auto"/>
              <w:left w:val="single" w:sz="4" w:space="0" w:color="auto"/>
              <w:bottom w:val="single" w:sz="4" w:space="0" w:color="auto"/>
              <w:right w:val="single" w:sz="4" w:space="0" w:color="auto"/>
            </w:tcBorders>
          </w:tcPr>
          <w:p w:rsidR="00184488" w:rsidRPr="00EF1181" w:rsidRDefault="00921EF0" w:rsidP="0023208F">
            <w:pPr>
              <w:snapToGrid w:val="0"/>
              <w:spacing w:after="0" w:line="240" w:lineRule="auto"/>
              <w:rPr>
                <w:rFonts w:ascii="Times New Roman" w:hAnsi="Times New Roman" w:cs="Times New Roman"/>
                <w:sz w:val="24"/>
                <w:szCs w:val="24"/>
                <w:lang w:eastAsia="ru-RU"/>
              </w:rPr>
            </w:pPr>
            <w:r w:rsidRPr="00EF1181">
              <w:rPr>
                <w:rFonts w:ascii="Times New Roman" w:hAnsi="Times New Roman"/>
                <w:sz w:val="24"/>
                <w:szCs w:val="24"/>
              </w:rPr>
              <w:t xml:space="preserve">ГОСТ 2787-75 , </w:t>
            </w:r>
            <w:r w:rsidRPr="00EF1181">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84488" w:rsidRPr="00EF1181" w:rsidRDefault="00921EF0" w:rsidP="0023208F">
            <w:pPr>
              <w:snapToGrid w:val="0"/>
              <w:spacing w:after="0" w:line="240" w:lineRule="auto"/>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Лом-ЧМ-ЦМ-Группа12А-Алюм-А29-Ломэлектродвигат-СкрапМ12-Лом-ДГМ-засор99%</w:t>
            </w:r>
          </w:p>
        </w:tc>
      </w:tr>
      <w:tr w:rsidR="00184488"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84488" w:rsidRPr="006A27B8" w:rsidRDefault="00184488"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 xml:space="preserve">Лoм стaльной для пaкетирования, Группы 12А, засор 2% 53 042 кг; Лoм aлюминиeвый прoчий, Группа А29,  засор 15% (включает возврат чeрной стaли 12А - 5% от веса брутто) 27 016 кг; </w:t>
            </w:r>
          </w:p>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 xml:space="preserve">Лoм электрoдвигателей, Группа М 9, засор 90% 17 054 кг;  Скрaп из изолирoванной мeдной провoлоки, Группа М 12, засор 58% 5 306 кг; </w:t>
            </w:r>
          </w:p>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Лoм лaтуни cмешaнный, Группa Л14, зacор 5% 787 кг Лoм и отхoды, сoдержащие ДГМ (лигатурный вес), засор более 99% (включает возврат медных сплавов -12% от лигатурного веса), в том числе: Зoлoто (грамм) – 4056,046</w:t>
            </w:r>
          </w:p>
          <w:p w:rsidR="00184488"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Сeрeбро (грамм) – 113431,775 Плaтинa (грамм) – 607,404 МПГ (грамм) – 2722,279 38 657 кг</w:t>
            </w:r>
          </w:p>
        </w:tc>
        <w:tc>
          <w:tcPr>
            <w:tcW w:w="2126" w:type="dxa"/>
            <w:tcBorders>
              <w:top w:val="single" w:sz="4" w:space="0" w:color="auto"/>
              <w:left w:val="single" w:sz="4" w:space="0" w:color="auto"/>
              <w:bottom w:val="single" w:sz="4" w:space="0" w:color="auto"/>
              <w:right w:val="single" w:sz="4" w:space="0" w:color="auto"/>
            </w:tcBorders>
          </w:tcPr>
          <w:p w:rsidR="00184488" w:rsidRPr="00EF1181" w:rsidRDefault="00921EF0" w:rsidP="0023208F">
            <w:pPr>
              <w:snapToGrid w:val="0"/>
              <w:spacing w:after="0" w:line="240" w:lineRule="auto"/>
              <w:rPr>
                <w:rFonts w:ascii="Times New Roman" w:hAnsi="Times New Roman" w:cs="Times New Roman"/>
                <w:sz w:val="24"/>
                <w:szCs w:val="24"/>
                <w:lang w:eastAsia="ru-RU"/>
              </w:rPr>
            </w:pPr>
            <w:r w:rsidRPr="00EF1181">
              <w:rPr>
                <w:rFonts w:ascii="Times New Roman" w:hAnsi="Times New Roman"/>
                <w:sz w:val="24"/>
                <w:szCs w:val="24"/>
              </w:rPr>
              <w:t xml:space="preserve">ГОСТ 2787-75 , </w:t>
            </w:r>
            <w:r w:rsidRPr="00EF1181">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84488" w:rsidRPr="00EF1181" w:rsidRDefault="00921EF0" w:rsidP="0023208F">
            <w:pPr>
              <w:snapToGrid w:val="0"/>
              <w:spacing w:after="0" w:line="240" w:lineRule="auto"/>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Лом-ЧМ-ЦМ-Группа12А-засор2%-Лом-алюминА29-засор15%-сталь12А-Группа-М9-засор90%-группаМ12-засор58%-ГруппаЛ14-засор5%-Лом-ДГМ-засор99%</w:t>
            </w:r>
          </w:p>
        </w:tc>
      </w:tr>
      <w:tr w:rsidR="00921EF0"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921EF0" w:rsidRPr="006A27B8" w:rsidRDefault="00921EF0"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 xml:space="preserve">Лoм стaльной для пaкетирования, Группы 12А, засор 2% 1202,5 кг; Лoм aлюминиeвый прoчий, Группа А29,  засор 15% (включает возврат чeрной стaли 12А - 5% от веса брутто) 902,0 кг; </w:t>
            </w:r>
          </w:p>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 xml:space="preserve">Лoм электрoдвигателей, Группа М 9, засор 90% 168,6 кг;  Скрaп из изолирoванной мeдной провoлоки, Группа М 12, засор 58% 112,4 кг; </w:t>
            </w:r>
          </w:p>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Лoм и отхoды, сoдержащие ДГМ (лигатурный вес), засор более 99% (включает возврат медных сплавов -12% от лигатурного веса), в том числе:</w:t>
            </w:r>
          </w:p>
          <w:p w:rsidR="00921EF0" w:rsidRPr="00EF1181" w:rsidRDefault="00921EF0" w:rsidP="00EF1181">
            <w:pPr>
              <w:spacing w:after="0"/>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Зoлото (грамм) – 1542,644 Сeребро (грамм) - 7856,44 Плaтина (грамм) - 120,283 МПГ (грамм) - 371,955 709,0 кг</w:t>
            </w:r>
          </w:p>
        </w:tc>
        <w:tc>
          <w:tcPr>
            <w:tcW w:w="2126" w:type="dxa"/>
            <w:tcBorders>
              <w:top w:val="single" w:sz="4" w:space="0" w:color="auto"/>
              <w:left w:val="single" w:sz="4" w:space="0" w:color="auto"/>
              <w:bottom w:val="single" w:sz="4" w:space="0" w:color="auto"/>
              <w:right w:val="single" w:sz="4" w:space="0" w:color="auto"/>
            </w:tcBorders>
          </w:tcPr>
          <w:p w:rsidR="00921EF0" w:rsidRPr="00EF1181" w:rsidRDefault="00921EF0" w:rsidP="0023208F">
            <w:pPr>
              <w:snapToGrid w:val="0"/>
              <w:spacing w:after="0" w:line="240" w:lineRule="auto"/>
              <w:rPr>
                <w:rFonts w:ascii="Times New Roman" w:hAnsi="Times New Roman"/>
                <w:sz w:val="24"/>
                <w:szCs w:val="24"/>
              </w:rPr>
            </w:pPr>
            <w:r w:rsidRPr="00EF1181">
              <w:rPr>
                <w:rFonts w:ascii="Times New Roman" w:hAnsi="Times New Roman"/>
                <w:sz w:val="24"/>
                <w:szCs w:val="24"/>
              </w:rPr>
              <w:t xml:space="preserve">ГОСТ 2787-75 , </w:t>
            </w:r>
            <w:r w:rsidRPr="00EF1181">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921EF0" w:rsidRPr="00EF1181" w:rsidRDefault="00921EF0" w:rsidP="0023208F">
            <w:pPr>
              <w:snapToGrid w:val="0"/>
              <w:spacing w:after="0" w:line="240" w:lineRule="auto"/>
              <w:jc w:val="both"/>
              <w:rPr>
                <w:rFonts w:ascii="Times New Roman" w:hAnsi="Times New Roman" w:cs="Times New Roman"/>
                <w:sz w:val="24"/>
                <w:szCs w:val="24"/>
                <w:lang w:eastAsia="ru-RU"/>
              </w:rPr>
            </w:pPr>
            <w:r w:rsidRPr="00EF1181">
              <w:rPr>
                <w:rFonts w:ascii="Times New Roman" w:hAnsi="Times New Roman" w:cs="Times New Roman"/>
                <w:sz w:val="24"/>
                <w:szCs w:val="24"/>
                <w:lang w:eastAsia="ru-RU"/>
              </w:rPr>
              <w:t>Лом-ЧМ-ЦМ-Группа12А-засор2%-АлюминА29-засор15%-сталь12А-5%-М9-засор90%-М12-засор58%-Лом-ДГМ-засор99%</w:t>
            </w:r>
          </w:p>
        </w:tc>
      </w:tr>
    </w:tbl>
    <w:p w:rsidR="00595C76" w:rsidRDefault="00595C76" w:rsidP="0023208F"/>
    <w:p w:rsidR="00EF1181" w:rsidRDefault="00EF1181" w:rsidP="0023208F"/>
    <w:p w:rsidR="003D31CE" w:rsidRDefault="003D31CE" w:rsidP="0023208F"/>
    <w:p w:rsidR="003D31CE" w:rsidRDefault="003D31CE" w:rsidP="0023208F"/>
    <w:p w:rsidR="003D31CE" w:rsidRDefault="003D31CE" w:rsidP="0023208F"/>
    <w:p w:rsidR="003D31CE" w:rsidRDefault="003D31CE" w:rsidP="0023208F"/>
    <w:p w:rsidR="00EF1181" w:rsidRDefault="00EF1181" w:rsidP="0023208F"/>
    <w:p w:rsidR="00EF1181" w:rsidRDefault="00EF1181" w:rsidP="0023208F"/>
    <w:p w:rsidR="00EF1181" w:rsidRPr="0023208F" w:rsidRDefault="00EF1181" w:rsidP="0023208F"/>
    <w:p w:rsidR="006B2F85"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lastRenderedPageBreak/>
        <w:t>Приложение 2а</w:t>
      </w:r>
    </w:p>
    <w:p w:rsidR="001B6FD2" w:rsidRPr="004A407F" w:rsidRDefault="006141A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w:t>
      </w:r>
      <w:r w:rsidR="001B6FD2" w:rsidRPr="004A407F">
        <w:rPr>
          <w:rFonts w:ascii="Times New Roman" w:hAnsi="Times New Roman" w:cs="Times New Roman"/>
          <w:color w:val="000000" w:themeColor="text1"/>
          <w:sz w:val="24"/>
          <w:szCs w:val="24"/>
        </w:rPr>
        <w:t xml:space="preserve">к Спецификации биржевого товара </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отделов «Черные металлы»,</w:t>
      </w:r>
    </w:p>
    <w:p w:rsidR="001B6FD2" w:rsidRPr="004A407F" w:rsidRDefault="001B6FD2" w:rsidP="00322DE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 xml:space="preserve"> «Цветные металлы и сплавы» </w:t>
      </w:r>
    </w:p>
    <w:p w:rsidR="00074F75" w:rsidRDefault="001B6FD2" w:rsidP="00074F75">
      <w:pPr>
        <w:pStyle w:val="1"/>
        <w:spacing w:before="0" w:line="240" w:lineRule="auto"/>
        <w:jc w:val="right"/>
        <w:rPr>
          <w:rFonts w:ascii="Times New Roman" w:hAnsi="Times New Roman" w:cs="Times New Roman"/>
          <w:color w:val="000000" w:themeColor="text1"/>
          <w:sz w:val="24"/>
          <w:szCs w:val="24"/>
        </w:rPr>
      </w:pPr>
      <w:r w:rsidRPr="004A407F">
        <w:rPr>
          <w:rFonts w:ascii="Times New Roman" w:hAnsi="Times New Roman" w:cs="Times New Roman"/>
          <w:color w:val="000000" w:themeColor="text1"/>
          <w:sz w:val="24"/>
          <w:szCs w:val="24"/>
        </w:rPr>
        <w:t>АО «Биржа «Санкт-Петербург»</w:t>
      </w:r>
    </w:p>
    <w:p w:rsidR="00726420" w:rsidRPr="00726420" w:rsidRDefault="00726420" w:rsidP="00726420"/>
    <w:p w:rsidR="006B2F85" w:rsidRDefault="006B2F85" w:rsidP="006B2F85">
      <w:pPr>
        <w:spacing w:after="0" w:line="240" w:lineRule="auto"/>
        <w:jc w:val="center"/>
        <w:rPr>
          <w:rFonts w:ascii="Times New Roman" w:hAnsi="Times New Roman" w:cs="Times New Roman"/>
          <w:b/>
        </w:rPr>
      </w:pPr>
      <w:r w:rsidRPr="006B2F85">
        <w:rPr>
          <w:rFonts w:ascii="Times New Roman" w:hAnsi="Times New Roman" w:cs="Times New Roman"/>
          <w:b/>
        </w:rPr>
        <w:t xml:space="preserve">Перечень базисов поставки при способе поставки </w:t>
      </w:r>
    </w:p>
    <w:p w:rsidR="006B2F85" w:rsidRDefault="00863B0B" w:rsidP="006B2F85">
      <w:pPr>
        <w:spacing w:after="0" w:line="240" w:lineRule="auto"/>
        <w:jc w:val="center"/>
        <w:rPr>
          <w:rFonts w:ascii="Times New Roman" w:hAnsi="Times New Roman" w:cs="Times New Roman"/>
          <w:b/>
        </w:rPr>
      </w:pPr>
      <w:r w:rsidRPr="004A407F">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697B9E" w:rsidRPr="00FA00D8" w:rsidTr="0003646E">
        <w:tc>
          <w:tcPr>
            <w:tcW w:w="596" w:type="dxa"/>
            <w:vAlign w:val="center"/>
          </w:tcPr>
          <w:p w:rsidR="00697B9E" w:rsidRPr="005C3EC0" w:rsidRDefault="00697B9E" w:rsidP="00E134E2">
            <w:pPr>
              <w:spacing w:after="0"/>
              <w:jc w:val="center"/>
              <w:rPr>
                <w:rFonts w:ascii="Times New Roman" w:hAnsi="Times New Roman"/>
                <w:sz w:val="24"/>
                <w:szCs w:val="24"/>
                <w:lang w:val="en-US"/>
              </w:rPr>
            </w:pPr>
          </w:p>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697B9E" w:rsidRPr="00FA00D8" w:rsidRDefault="00697B9E"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697B9E" w:rsidRPr="00FA00D8" w:rsidRDefault="00697B9E"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FA00D8" w:rsidRDefault="00697B9E" w:rsidP="0003646E">
            <w:pPr>
              <w:tabs>
                <w:tab w:val="left" w:pos="67"/>
              </w:tabs>
              <w:spacing w:after="0"/>
              <w:ind w:left="67"/>
              <w:jc w:val="center"/>
              <w:rPr>
                <w:rFonts w:ascii="Times New Roman" w:hAnsi="Times New Roman"/>
                <w:sz w:val="24"/>
                <w:szCs w:val="24"/>
              </w:rPr>
            </w:pPr>
            <w:r>
              <w:rPr>
                <w:rFonts w:ascii="Times New Roman" w:hAnsi="Times New Roman"/>
                <w:sz w:val="24"/>
                <w:szCs w:val="24"/>
              </w:rPr>
              <w:t>1</w:t>
            </w:r>
            <w:r w:rsidR="0003646E">
              <w:rPr>
                <w:rFonts w:ascii="Times New Roman" w:hAnsi="Times New Roman"/>
                <w:sz w:val="24"/>
                <w:szCs w:val="24"/>
              </w:rPr>
              <w:t>.</w:t>
            </w:r>
          </w:p>
        </w:tc>
        <w:tc>
          <w:tcPr>
            <w:tcW w:w="6379" w:type="dxa"/>
          </w:tcPr>
          <w:p w:rsidR="00697B9E" w:rsidRDefault="00863B0B" w:rsidP="00E134E2">
            <w:pPr>
              <w:pStyle w:val="a4"/>
              <w:rPr>
                <w:rFonts w:ascii="Times New Roman" w:hAnsi="Times New Roman"/>
                <w:sz w:val="24"/>
                <w:szCs w:val="24"/>
              </w:rPr>
            </w:pPr>
            <w:r>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595C76" w:rsidRDefault="00595C76" w:rsidP="00322DE5">
      <w:pPr>
        <w:pStyle w:val="1"/>
        <w:spacing w:before="0" w:line="240" w:lineRule="auto"/>
        <w:jc w:val="right"/>
        <w:rPr>
          <w:rFonts w:ascii="Times New Roman" w:hAnsi="Times New Roman" w:cs="Times New Roman"/>
          <w:color w:val="000000" w:themeColor="text1"/>
          <w:sz w:val="24"/>
          <w:szCs w:val="24"/>
        </w:rPr>
      </w:pPr>
      <w:bookmarkStart w:id="17" w:name="_Приложение_№_2б"/>
      <w:bookmarkStart w:id="18" w:name="_Приложение_№_2в"/>
      <w:bookmarkEnd w:id="17"/>
      <w:bookmarkEnd w:id="18"/>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Приложение № </w:t>
      </w:r>
      <w:r w:rsidR="00333413" w:rsidRPr="00322DE5">
        <w:rPr>
          <w:rFonts w:ascii="Times New Roman" w:hAnsi="Times New Roman" w:cs="Times New Roman"/>
          <w:color w:val="000000" w:themeColor="text1"/>
          <w:sz w:val="24"/>
          <w:szCs w:val="24"/>
        </w:rPr>
        <w:t>2</w:t>
      </w:r>
      <w:r w:rsidR="00333413">
        <w:rPr>
          <w:rFonts w:ascii="Times New Roman" w:hAnsi="Times New Roman" w:cs="Times New Roman"/>
          <w:color w:val="000000" w:themeColor="text1"/>
          <w:sz w:val="24"/>
          <w:szCs w:val="24"/>
        </w:rPr>
        <w:t>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536F75"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ED604E" w:rsidRDefault="001B6FD2" w:rsidP="00E56D0E">
            <w:pPr>
              <w:spacing w:after="0"/>
              <w:jc w:val="center"/>
              <w:rPr>
                <w:rFonts w:ascii="Times New Roman" w:eastAsia="Calibri" w:hAnsi="Times New Roman" w:cs="Times New Roman"/>
                <w:sz w:val="24"/>
                <w:szCs w:val="24"/>
                <w:lang w:val="en-US"/>
              </w:rPr>
            </w:pPr>
            <w:r w:rsidRPr="001B6FD2">
              <w:rPr>
                <w:rFonts w:ascii="Times New Roman" w:eastAsia="Calibri" w:hAnsi="Times New Roman" w:cs="Times New Roman"/>
                <w:sz w:val="24"/>
                <w:szCs w:val="24"/>
                <w:lang w:val="en-US"/>
              </w:rPr>
              <w:t>Тамбов</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Default="001B6FD2" w:rsidP="00E56D0E">
            <w:pPr>
              <w:spacing w:after="0"/>
              <w:jc w:val="center"/>
              <w:rPr>
                <w:rFonts w:ascii="Times New Roman" w:eastAsia="Calibri" w:hAnsi="Times New Roman" w:cs="Times New Roman"/>
                <w:sz w:val="24"/>
                <w:szCs w:val="24"/>
              </w:rPr>
            </w:pPr>
            <w:r w:rsidRPr="001B6FD2">
              <w:rPr>
                <w:rFonts w:ascii="Times New Roman" w:eastAsia="Calibri" w:hAnsi="Times New Roman" w:cs="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Челябинская обл., г. Миасс, Тургоякское шоссе 4/9</w:t>
            </w:r>
          </w:p>
        </w:tc>
        <w:tc>
          <w:tcPr>
            <w:tcW w:w="2693" w:type="dxa"/>
          </w:tcPr>
          <w:p w:rsidR="00846233" w:rsidRPr="00296CF7" w:rsidRDefault="00846233" w:rsidP="00175C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Миас</w:t>
            </w:r>
            <w:r w:rsidR="00816FA4">
              <w:rPr>
                <w:rFonts w:ascii="Times New Roman" w:eastAsia="Calibri" w:hAnsi="Times New Roman" w:cs="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Московская обл., Подольский р-н, Львовский пгт, проезд  Металлургов, д.3</w:t>
            </w:r>
          </w:p>
        </w:tc>
        <w:tc>
          <w:tcPr>
            <w:tcW w:w="2693" w:type="dxa"/>
          </w:tcPr>
          <w:p w:rsidR="001B6FD2"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Московская область, г. Балашиха, ул</w:t>
            </w:r>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296CF7" w:rsidRDefault="00697B9E" w:rsidP="00E56D0E">
            <w:pPr>
              <w:spacing w:after="0"/>
              <w:jc w:val="center"/>
              <w:rPr>
                <w:rFonts w:ascii="Times New Roman" w:eastAsia="Calibri" w:hAnsi="Times New Roman" w:cs="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Пермский край, пгт.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пос. Рыболово,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.О., г. Подольск, мкр. Львовский, пр-д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Московская обл., Раменский район, д. Михеево,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r w:rsidRPr="0054481C">
              <w:rPr>
                <w:rFonts w:ascii="Times New Roman" w:hAnsi="Times New Roman"/>
                <w:sz w:val="24"/>
                <w:szCs w:val="24"/>
              </w:rPr>
              <w:t>Михеево</w:t>
            </w:r>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ля», ул. Набережная, соор.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АО «116 арсенал» 425202, Республика Марий Эл, Медведевский район, пгт.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АО «53 арсенал» 606077, Нижегородская область, Володарский район, р.п. Юганец</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Юганец</w:t>
            </w:r>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«Кузлитмет»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Ульяновская область, Инзенский район, п.г.т.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Тверская обл., Бологовский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АО «БХЗ им 50-летия СССР», Брянская обл., г. Сельцо ул. Промплощадка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Липовцы,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Липовцы</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ул. Заводская, 1, п. Эльбан,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Эльбан</w:t>
            </w:r>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Петропавловск-Камчатский, ул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r w:rsidR="00EE431A"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spacing w:after="0" w:line="240" w:lineRule="auto"/>
              <w:rPr>
                <w:rFonts w:ascii="Times New Roman" w:hAnsi="Times New Roman"/>
                <w:sz w:val="24"/>
                <w:szCs w:val="24"/>
              </w:rPr>
            </w:pPr>
            <w:r w:rsidRPr="005E1F7E">
              <w:rPr>
                <w:rFonts w:ascii="Times New Roman" w:hAnsi="Times New Roman"/>
                <w:sz w:val="24"/>
                <w:szCs w:val="24"/>
              </w:rPr>
              <w:t>Удмуртская республика, г. Ижевск, ул. Мельничная д. 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tabs>
                <w:tab w:val="left" w:pos="241"/>
              </w:tabs>
              <w:spacing w:after="0"/>
              <w:jc w:val="center"/>
              <w:rPr>
                <w:rFonts w:ascii="Times New Roman" w:hAnsi="Times New Roman"/>
                <w:sz w:val="24"/>
                <w:szCs w:val="24"/>
              </w:rPr>
            </w:pPr>
            <w:r w:rsidRPr="005E1F7E">
              <w:rPr>
                <w:rFonts w:ascii="Times New Roman" w:hAnsi="Times New Roman"/>
                <w:sz w:val="24"/>
                <w:szCs w:val="24"/>
              </w:rPr>
              <w:t>Ижевск</w:t>
            </w:r>
          </w:p>
        </w:tc>
      </w:tr>
      <w:tr w:rsidR="0023208F"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3208F" w:rsidRPr="005E1F7E" w:rsidRDefault="0023208F"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spacing w:after="0" w:line="240" w:lineRule="auto"/>
              <w:rPr>
                <w:rFonts w:ascii="Times New Roman" w:hAnsi="Times New Roman"/>
                <w:sz w:val="24"/>
                <w:szCs w:val="24"/>
              </w:rPr>
            </w:pPr>
            <w:r w:rsidRPr="008E24E0">
              <w:rPr>
                <w:rFonts w:ascii="Times New Roman" w:hAnsi="Times New Roman"/>
                <w:sz w:val="24"/>
                <w:szCs w:val="24"/>
              </w:rPr>
              <w:t>Петропавловск-Камчатский, Невского,1, лит. Б</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tabs>
                <w:tab w:val="left" w:pos="241"/>
              </w:tabs>
              <w:spacing w:after="0" w:line="240" w:lineRule="auto"/>
              <w:jc w:val="center"/>
              <w:rPr>
                <w:rFonts w:ascii="Times New Roman" w:hAnsi="Times New Roman"/>
                <w:sz w:val="24"/>
                <w:szCs w:val="24"/>
              </w:rPr>
            </w:pPr>
            <w:r w:rsidRPr="008E24E0">
              <w:rPr>
                <w:rFonts w:ascii="Times New Roman" w:hAnsi="Times New Roman"/>
                <w:sz w:val="24"/>
                <w:szCs w:val="24"/>
              </w:rPr>
              <w:t>Петропавловск-Камчатский-Невск</w:t>
            </w:r>
          </w:p>
        </w:tc>
      </w:tr>
      <w:tr w:rsidR="00302CD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302CD9" w:rsidRPr="005E1F7E" w:rsidRDefault="00302CD9"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7B1CF7" w:rsidP="00A30454">
            <w:pPr>
              <w:spacing w:after="0" w:line="240" w:lineRule="auto"/>
              <w:rPr>
                <w:rFonts w:ascii="Times New Roman" w:hAnsi="Times New Roman"/>
                <w:sz w:val="24"/>
                <w:szCs w:val="24"/>
              </w:rPr>
            </w:pPr>
            <w:r>
              <w:rPr>
                <w:rFonts w:ascii="Times New Roman" w:hAnsi="Times New Roman"/>
                <w:sz w:val="24"/>
                <w:szCs w:val="24"/>
              </w:rPr>
              <w:t>г</w:t>
            </w:r>
            <w:r w:rsidR="00302CD9" w:rsidRPr="007B1CF7">
              <w:rPr>
                <w:rFonts w:ascii="Times New Roman" w:hAnsi="Times New Roman"/>
                <w:sz w:val="24"/>
                <w:szCs w:val="24"/>
              </w:rPr>
              <w:t>. Балезино,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302CD9" w:rsidP="00A30454">
            <w:pPr>
              <w:tabs>
                <w:tab w:val="left" w:pos="241"/>
              </w:tabs>
              <w:spacing w:after="0" w:line="240" w:lineRule="auto"/>
              <w:jc w:val="center"/>
              <w:rPr>
                <w:rFonts w:ascii="Times New Roman" w:hAnsi="Times New Roman"/>
                <w:sz w:val="24"/>
                <w:szCs w:val="24"/>
              </w:rPr>
            </w:pPr>
            <w:r w:rsidRPr="007B1CF7">
              <w:rPr>
                <w:rFonts w:ascii="Times New Roman" w:hAnsi="Times New Roman"/>
                <w:sz w:val="24"/>
                <w:szCs w:val="24"/>
              </w:rPr>
              <w:t>Балезино</w:t>
            </w:r>
          </w:p>
        </w:tc>
      </w:tr>
      <w:tr w:rsidR="00864E1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864E11" w:rsidRPr="005E1F7E" w:rsidRDefault="00864E1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spacing w:after="0" w:line="240" w:lineRule="auto"/>
              <w:rPr>
                <w:rFonts w:ascii="Times New Roman" w:hAnsi="Times New Roman"/>
                <w:sz w:val="24"/>
                <w:szCs w:val="24"/>
              </w:rPr>
            </w:pPr>
            <w:r w:rsidRPr="00595C76">
              <w:rPr>
                <w:rFonts w:ascii="Times New Roman" w:hAnsi="Times New Roman"/>
                <w:sz w:val="24"/>
                <w:szCs w:val="24"/>
              </w:rPr>
              <w:t xml:space="preserve">Нижегородская обл., г. Дзержинск, проспект Свердлова, 4 </w:t>
            </w:r>
          </w:p>
        </w:tc>
        <w:tc>
          <w:tcPr>
            <w:tcW w:w="2693"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tabs>
                <w:tab w:val="left" w:pos="241"/>
              </w:tabs>
              <w:spacing w:after="0"/>
              <w:jc w:val="center"/>
              <w:rPr>
                <w:rFonts w:ascii="Times New Roman" w:hAnsi="Times New Roman"/>
                <w:sz w:val="24"/>
                <w:szCs w:val="24"/>
                <w:lang w:val="en-US"/>
              </w:rPr>
            </w:pPr>
            <w:r w:rsidRPr="00595C76">
              <w:rPr>
                <w:rFonts w:ascii="Times New Roman" w:hAnsi="Times New Roman"/>
                <w:sz w:val="24"/>
                <w:szCs w:val="24"/>
              </w:rPr>
              <w:t>Дзержинск</w:t>
            </w:r>
            <w:r w:rsidRPr="00595C76">
              <w:rPr>
                <w:rFonts w:ascii="Times New Roman" w:hAnsi="Times New Roman"/>
                <w:sz w:val="24"/>
                <w:szCs w:val="24"/>
                <w:lang w:val="en-US"/>
              </w:rPr>
              <w:t>1</w:t>
            </w:r>
          </w:p>
        </w:tc>
      </w:tr>
      <w:tr w:rsidR="005051CC"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5051CC" w:rsidRPr="005E1F7E" w:rsidRDefault="005051CC"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051CC" w:rsidRPr="00EF1181" w:rsidRDefault="005051CC" w:rsidP="00864E11">
            <w:pPr>
              <w:spacing w:after="0" w:line="240" w:lineRule="auto"/>
              <w:rPr>
                <w:rFonts w:ascii="Times New Roman" w:hAnsi="Times New Roman"/>
                <w:sz w:val="24"/>
                <w:szCs w:val="24"/>
              </w:rPr>
            </w:pPr>
            <w:r w:rsidRPr="00EF1181">
              <w:rPr>
                <w:rFonts w:ascii="Times New Roman" w:hAnsi="Times New Roman" w:cs="Times New Roman"/>
              </w:rPr>
              <w:t>Нижегородская область, городской округ город Дзержинск, г. Дзержинск, 58 квартал Игумновского лесничества территория з/у 2</w:t>
            </w:r>
          </w:p>
        </w:tc>
        <w:tc>
          <w:tcPr>
            <w:tcW w:w="2693" w:type="dxa"/>
            <w:tcBorders>
              <w:top w:val="single" w:sz="4" w:space="0" w:color="auto"/>
              <w:left w:val="single" w:sz="4" w:space="0" w:color="auto"/>
              <w:bottom w:val="single" w:sz="4" w:space="0" w:color="auto"/>
              <w:right w:val="single" w:sz="4" w:space="0" w:color="auto"/>
            </w:tcBorders>
          </w:tcPr>
          <w:p w:rsidR="005051CC" w:rsidRPr="00EF1181" w:rsidRDefault="005051CC" w:rsidP="00864E11">
            <w:pPr>
              <w:tabs>
                <w:tab w:val="left" w:pos="241"/>
              </w:tabs>
              <w:spacing w:after="0"/>
              <w:jc w:val="center"/>
              <w:rPr>
                <w:rFonts w:ascii="Times New Roman" w:hAnsi="Times New Roman"/>
                <w:sz w:val="24"/>
                <w:szCs w:val="24"/>
              </w:rPr>
            </w:pPr>
            <w:r w:rsidRPr="00EF1181">
              <w:rPr>
                <w:rFonts w:ascii="Times New Roman" w:hAnsi="Times New Roman"/>
                <w:sz w:val="24"/>
                <w:szCs w:val="24"/>
              </w:rPr>
              <w:t>Дзержинск-Игумновское</w:t>
            </w:r>
          </w:p>
        </w:tc>
      </w:tr>
    </w:tbl>
    <w:p w:rsidR="00E61ABC" w:rsidRPr="00E61ABC" w:rsidRDefault="00E61ABC" w:rsidP="00E61ABC">
      <w:bookmarkStart w:id="19" w:name="_Приложение_№_2г"/>
      <w:bookmarkEnd w:id="19"/>
    </w:p>
    <w:p w:rsidR="00EF1181" w:rsidRDefault="00EF1181" w:rsidP="00322DE5">
      <w:pPr>
        <w:pStyle w:val="1"/>
        <w:spacing w:before="0" w:line="240" w:lineRule="auto"/>
        <w:jc w:val="right"/>
        <w:rPr>
          <w:rFonts w:ascii="Times New Roman" w:hAnsi="Times New Roman" w:cs="Times New Roman"/>
          <w:color w:val="000000" w:themeColor="text1"/>
          <w:sz w:val="24"/>
          <w:szCs w:val="24"/>
        </w:rPr>
      </w:pPr>
    </w:p>
    <w:p w:rsidR="00EF1181" w:rsidRDefault="00EF1181" w:rsidP="00322DE5">
      <w:pPr>
        <w:pStyle w:val="1"/>
        <w:spacing w:before="0" w:line="240" w:lineRule="auto"/>
        <w:jc w:val="right"/>
        <w:rPr>
          <w:rFonts w:ascii="Times New Roman" w:hAnsi="Times New Roman" w:cs="Times New Roman"/>
          <w:color w:val="000000" w:themeColor="text1"/>
          <w:sz w:val="24"/>
          <w:szCs w:val="24"/>
        </w:rPr>
      </w:pPr>
    </w:p>
    <w:p w:rsidR="00EF1181" w:rsidRDefault="00EF1181" w:rsidP="00322DE5">
      <w:pPr>
        <w:pStyle w:val="1"/>
        <w:spacing w:before="0" w:line="240" w:lineRule="auto"/>
        <w:jc w:val="right"/>
        <w:rPr>
          <w:rFonts w:ascii="Times New Roman" w:hAnsi="Times New Roman" w:cs="Times New Roman"/>
          <w:color w:val="000000" w:themeColor="text1"/>
          <w:sz w:val="24"/>
          <w:szCs w:val="24"/>
        </w:rPr>
      </w:pPr>
    </w:p>
    <w:p w:rsidR="00EF1181" w:rsidRDefault="00EF1181" w:rsidP="00322DE5">
      <w:pPr>
        <w:pStyle w:val="1"/>
        <w:spacing w:before="0" w:line="240" w:lineRule="auto"/>
        <w:jc w:val="right"/>
        <w:rPr>
          <w:rFonts w:ascii="Times New Roman" w:hAnsi="Times New Roman" w:cs="Times New Roman"/>
          <w:color w:val="000000" w:themeColor="text1"/>
          <w:sz w:val="24"/>
          <w:szCs w:val="24"/>
        </w:rPr>
      </w:pPr>
    </w:p>
    <w:p w:rsidR="00EF1181" w:rsidRPr="00EF1181" w:rsidRDefault="00EF1181" w:rsidP="00EF1181"/>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lastRenderedPageBreak/>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Европейский хаб</w:t>
            </w:r>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Азиатский хаб</w:t>
            </w:r>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096456" w:rsidRPr="00162826" w:rsidRDefault="00096456" w:rsidP="0009645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базиса(-ов) поставки к организованным торгам</w:t>
      </w:r>
    </w:p>
    <w:p w:rsidR="00096456" w:rsidRPr="00162826" w:rsidRDefault="00096456" w:rsidP="00096456">
      <w:pPr>
        <w:spacing w:after="0"/>
        <w:jc w:val="center"/>
        <w:rPr>
          <w:rFonts w:ascii="Times New Roman" w:eastAsia="Calibri" w:hAnsi="Times New Roman" w:cs="Times New Roman"/>
          <w:b/>
          <w:sz w:val="20"/>
          <w:szCs w:val="24"/>
        </w:rPr>
      </w:pPr>
    </w:p>
    <w:p w:rsidR="00096456" w:rsidRPr="00162826" w:rsidRDefault="00096456" w:rsidP="0009645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rsidR="00096456" w:rsidRPr="005C70C8" w:rsidRDefault="00096456" w:rsidP="0009645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096456" w:rsidRPr="00162826" w:rsidRDefault="00096456" w:rsidP="0009645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096456" w:rsidRDefault="00096456" w:rsidP="0009645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096456" w:rsidRDefault="00096456" w:rsidP="00096456">
      <w:pPr>
        <w:spacing w:after="0" w:line="240" w:lineRule="auto"/>
        <w:jc w:val="both"/>
        <w:rPr>
          <w:rFonts w:ascii="Times New Roman" w:eastAsia="Calibri" w:hAnsi="Times New Roman" w:cs="Times New Roman"/>
          <w:i/>
          <w:sz w:val="20"/>
          <w:szCs w:val="24"/>
        </w:rPr>
      </w:pPr>
    </w:p>
    <w:tbl>
      <w:tblPr>
        <w:tblStyle w:val="a6"/>
        <w:tblW w:w="9634" w:type="dxa"/>
        <w:tblLook w:val="04A0" w:firstRow="1" w:lastRow="0" w:firstColumn="1" w:lastColumn="0" w:noHBand="0" w:noVBand="1"/>
      </w:tblPr>
      <w:tblGrid>
        <w:gridCol w:w="540"/>
        <w:gridCol w:w="3191"/>
        <w:gridCol w:w="5903"/>
      </w:tblGrid>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6456" w:rsidRPr="00162826" w:rsidRDefault="00096456" w:rsidP="002312B1">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color w:val="000000"/>
                <w:sz w:val="20"/>
                <w:szCs w:val="20"/>
              </w:rPr>
            </w:pPr>
            <w:r w:rsidRPr="00096456">
              <w:rPr>
                <w:rFonts w:ascii="Times New Roman" w:hAnsi="Times New Roman" w:cs="Times New Roman"/>
                <w:sz w:val="20"/>
                <w:szCs w:val="20"/>
              </w:rPr>
              <w:t>□ Н - франко-вагон станция назначения</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096456" w:rsidRPr="00096456" w:rsidRDefault="00096456" w:rsidP="002312B1">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096456" w:rsidRPr="00096456" w:rsidRDefault="00096456" w:rsidP="002312B1">
            <w:pPr>
              <w:jc w:val="center"/>
              <w:rPr>
                <w:rFonts w:ascii="Times New Roman" w:hAnsi="Times New Roman"/>
                <w:i/>
                <w:sz w:val="20"/>
                <w:szCs w:val="20"/>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sz w:val="20"/>
                <w:szCs w:val="20"/>
              </w:rPr>
            </w:pPr>
            <w:r w:rsidRPr="00096456">
              <w:rPr>
                <w:rFonts w:ascii="Times New Roman" w:hAnsi="Times New Roman" w:cs="Times New Roman"/>
                <w:sz w:val="20"/>
                <w:szCs w:val="20"/>
              </w:rPr>
              <w:t>□ Н - франко-вагон станция назначения</w:t>
            </w:r>
            <w:r w:rsidRPr="00096456">
              <w:rPr>
                <w:rFonts w:ascii="Times New Roman" w:hAnsi="Times New Roman"/>
                <w:sz w:val="20"/>
                <w:szCs w:val="20"/>
              </w:rPr>
              <w:t xml:space="preserve"> </w:t>
            </w:r>
          </w:p>
        </w:tc>
      </w:tr>
    </w:tbl>
    <w:p w:rsidR="00096456" w:rsidRDefault="00096456" w:rsidP="00096456">
      <w:pPr>
        <w:spacing w:after="0" w:line="240" w:lineRule="auto"/>
        <w:rPr>
          <w:rFonts w:ascii="Times New Roman" w:eastAsia="Calibri" w:hAnsi="Times New Roman" w:cs="Times New Roman"/>
          <w:sz w:val="20"/>
          <w:szCs w:val="24"/>
        </w:rPr>
      </w:pPr>
    </w:p>
    <w:p w:rsidR="00096456" w:rsidRPr="00162826" w:rsidRDefault="00096456" w:rsidP="0009645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096456" w:rsidRPr="005C70C8" w:rsidRDefault="00096456" w:rsidP="0009645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096456" w:rsidRPr="005C70C8" w:rsidRDefault="00096456" w:rsidP="00096456">
      <w:pPr>
        <w:spacing w:after="0" w:line="240" w:lineRule="auto"/>
        <w:rPr>
          <w:rFonts w:ascii="Times New Roman" w:eastAsia="Calibri" w:hAnsi="Times New Roman" w:cs="Times New Roman"/>
          <w:sz w:val="20"/>
          <w:szCs w:val="20"/>
        </w:rPr>
      </w:pPr>
    </w:p>
    <w:p w:rsidR="00096456" w:rsidRPr="005C70C8" w:rsidRDefault="00096456" w:rsidP="0009645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096456" w:rsidRPr="005C70C8" w:rsidRDefault="00096456" w:rsidP="0009645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096456"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sidRPr="005C70C8">
        <w:rPr>
          <w:rFonts w:ascii="Times New Roman" w:eastAsia="Times New Roman" w:hAnsi="Times New Roman" w:cs="Times New Roman"/>
          <w:snapToGrid w:val="0"/>
          <w:sz w:val="20"/>
          <w:szCs w:val="20"/>
        </w:rPr>
        <w:t xml:space="preserve">м.п.                   </w:t>
      </w:r>
    </w:p>
    <w:p w:rsidR="00096456" w:rsidRPr="005C70C8"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096456" w:rsidRPr="005C70C8" w:rsidRDefault="00096456" w:rsidP="00096456">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9060F9" w:rsidRPr="00F97BE7" w:rsidRDefault="009060F9" w:rsidP="00096456">
      <w:pPr>
        <w:tabs>
          <w:tab w:val="left" w:pos="1980"/>
        </w:tabs>
        <w:spacing w:after="0"/>
        <w:rPr>
          <w:rFonts w:ascii="Times New Roman" w:eastAsia="Times New Roman" w:hAnsi="Times New Roman"/>
          <w:i/>
          <w:snapToGrid w:val="0"/>
          <w:sz w:val="24"/>
          <w:szCs w:val="24"/>
          <w:vertAlign w:val="superscript"/>
          <w:lang w:eastAsia="ru-RU"/>
        </w:rPr>
      </w:pPr>
      <w:bookmarkStart w:id="21" w:name="_Приложение_№_4"/>
      <w:bookmarkEnd w:id="21"/>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320FBD" w:rsidRDefault="00320FBD" w:rsidP="00320FBD">
      <w:pPr>
        <w:tabs>
          <w:tab w:val="right" w:leader="underscore" w:pos="10065"/>
        </w:tabs>
        <w:spacing w:after="0"/>
        <w:rPr>
          <w:rFonts w:ascii="Times New Roman" w:hAnsi="Times New Roman"/>
          <w:sz w:val="20"/>
          <w:szCs w:val="20"/>
        </w:rPr>
      </w:pPr>
    </w:p>
    <w:p w:rsidR="00320FBD" w:rsidRPr="00ED74F3" w:rsidRDefault="00320FBD" w:rsidP="00320FBD">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rsidR="00320FBD" w:rsidRPr="007C10B3" w:rsidRDefault="00320FBD" w:rsidP="00320FBD">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rsidR="00320FBD" w:rsidRDefault="00320FBD" w:rsidP="00320FBD">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rsidR="00320FBD" w:rsidRPr="00ED74F3" w:rsidRDefault="00320FBD" w:rsidP="002312B1">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25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С - </w:t>
            </w:r>
            <w:r w:rsidRPr="00320FBD">
              <w:rPr>
                <w:rFonts w:ascii="Times New Roman" w:hAnsi="Times New Roman" w:cs="Times New Roman"/>
                <w:sz w:val="20"/>
                <w:szCs w:val="24"/>
              </w:rPr>
              <w:t>самовывоз железнодорожным транспортом</w:t>
            </w:r>
          </w:p>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w:t>
            </w:r>
            <w:r w:rsidRPr="00320FBD">
              <w:rPr>
                <w:rFonts w:ascii="Times New Roman" w:hAnsi="Times New Roman" w:cs="Times New Roman"/>
                <w:sz w:val="20"/>
                <w:szCs w:val="24"/>
              </w:rPr>
              <w:t xml:space="preserve">А - самовывоз автомобильным транспортом  </w:t>
            </w:r>
          </w:p>
          <w:p w:rsidR="00320FBD" w:rsidRPr="00ED74F3" w:rsidRDefault="00320FBD" w:rsidP="00320FBD">
            <w:pPr>
              <w:jc w:val="both"/>
              <w:rPr>
                <w:rFonts w:ascii="Times New Roman" w:hAnsi="Times New Roman"/>
                <w:sz w:val="20"/>
                <w:szCs w:val="20"/>
              </w:rPr>
            </w:pPr>
            <w:r w:rsidRPr="00320FBD">
              <w:rPr>
                <w:rFonts w:ascii="Times New Roman" w:hAnsi="Times New Roman" w:cs="Times New Roman"/>
                <w:sz w:val="20"/>
                <w:szCs w:val="24"/>
              </w:rPr>
              <w:t>□ Н - франко-вагон станция назначения</w:t>
            </w:r>
          </w:p>
        </w:tc>
      </w:tr>
      <w:tr w:rsidR="00320FBD" w:rsidRPr="00ED74F3" w:rsidTr="00320FBD">
        <w:trPr>
          <w:trHeight w:val="114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33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i/>
                <w:color w:val="808080"/>
                <w:sz w:val="20"/>
                <w:szCs w:val="20"/>
              </w:rPr>
            </w:pPr>
          </w:p>
        </w:tc>
      </w:tr>
      <w:tr w:rsidR="00320FBD" w:rsidRPr="00ED74F3" w:rsidTr="00320FBD">
        <w:trPr>
          <w:trHeight w:val="31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i/>
                <w:color w:val="808080"/>
                <w:sz w:val="20"/>
                <w:szCs w:val="20"/>
              </w:rPr>
            </w:pPr>
          </w:p>
        </w:tc>
      </w:tr>
      <w:tr w:rsidR="00320FBD" w:rsidRPr="00ED74F3" w:rsidTr="00320FBD">
        <w:trPr>
          <w:trHeight w:val="435"/>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bl>
    <w:p w:rsidR="00320FBD" w:rsidRPr="00ED74F3" w:rsidRDefault="00320FBD" w:rsidP="00320FBD">
      <w:pPr>
        <w:rPr>
          <w:rFonts w:ascii="Times New Roman" w:eastAsia="Calibri" w:hAnsi="Times New Roman"/>
        </w:rPr>
      </w:pPr>
      <w:r w:rsidRPr="00ED74F3">
        <w:rPr>
          <w:rFonts w:ascii="Times New Roman" w:eastAsia="Calibri" w:hAnsi="Times New Roman"/>
        </w:rPr>
        <w:t>________________________________________________________</w:t>
      </w:r>
    </w:p>
    <w:p w:rsidR="00320FBD" w:rsidRPr="00ED74F3" w:rsidRDefault="00320FBD" w:rsidP="00320FBD">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rsidR="00320FBD" w:rsidRPr="00ED74F3" w:rsidRDefault="00320FBD" w:rsidP="00320FBD">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rsidR="00320FBD" w:rsidRPr="00ED74F3" w:rsidRDefault="00320FBD" w:rsidP="00320FBD">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(расшифровка подписи)</w:t>
      </w:r>
    </w:p>
    <w:p w:rsidR="00320FBD" w:rsidRPr="00ED74F3" w:rsidRDefault="00320FBD" w:rsidP="00320FBD">
      <w:pPr>
        <w:tabs>
          <w:tab w:val="left" w:pos="1980"/>
        </w:tabs>
        <w:spacing w:after="0"/>
        <w:ind w:firstLine="142"/>
        <w:rPr>
          <w:rFonts w:ascii="Times New Roman" w:hAnsi="Times New Roman"/>
          <w:snapToGrid w:val="0"/>
        </w:rPr>
      </w:pPr>
      <w:r w:rsidRPr="00ED74F3">
        <w:rPr>
          <w:rFonts w:ascii="Times New Roman" w:hAnsi="Times New Roman"/>
          <w:snapToGrid w:val="0"/>
        </w:rPr>
        <w:t>м.п.                                                         _____________________</w:t>
      </w:r>
    </w:p>
    <w:p w:rsidR="00320FBD" w:rsidRDefault="00320FBD" w:rsidP="00320FBD">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непредоставления им реквизитных заявок и/или непредоставлении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об оплате/неоплате Покупателем транспортных расходов 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неподтверждении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и непредоставления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w:t>
      </w:r>
      <w:r w:rsidRPr="00BA7A15">
        <w:rPr>
          <w:rFonts w:ascii="Times New Roman" w:hAnsi="Times New Roman" w:cs="Times New Roman"/>
          <w:sz w:val="24"/>
          <w:szCs w:val="24"/>
        </w:rPr>
        <w:lastRenderedPageBreak/>
        <w:t xml:space="preserve">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неподписания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В случае, если Поставщик является Контролером поставки,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выставляет Поставщику требование об уплате неустойки. Неустойка, подлежащая уплате, должна быть уплачена Контролером поставки в течение календарного месяца, следующего за месяцем выставления требования об уплате неустойки, в порядке, предусмотренном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lastRenderedPageBreak/>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непоставленного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5.19.2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5.19.3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w:t>
      </w:r>
      <w:r w:rsidRPr="00BA7A15">
        <w:rPr>
          <w:rFonts w:ascii="Times New Roman" w:hAnsi="Times New Roman" w:cs="Times New Roman"/>
          <w:sz w:val="24"/>
          <w:szCs w:val="24"/>
        </w:rPr>
        <w:lastRenderedPageBreak/>
        <w:t xml:space="preserve">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w:t>
      </w:r>
      <w:r w:rsidRPr="00BA7A15">
        <w:rPr>
          <w:rFonts w:ascii="Times New Roman" w:hAnsi="Times New Roman" w:cs="Times New Roman"/>
          <w:sz w:val="24"/>
          <w:szCs w:val="24"/>
        </w:rPr>
        <w:lastRenderedPageBreak/>
        <w:t xml:space="preserve">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w:t>
      </w:r>
      <w:r w:rsidRPr="00BA7A15">
        <w:rPr>
          <w:rFonts w:ascii="Times New Roman" w:hAnsi="Times New Roman" w:cs="Times New Roman"/>
          <w:sz w:val="24"/>
          <w:szCs w:val="24"/>
        </w:rPr>
        <w:lastRenderedPageBreak/>
        <w:t xml:space="preserve">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w:t>
      </w:r>
      <w:r w:rsidRPr="00BA7A15">
        <w:rPr>
          <w:rFonts w:ascii="Times New Roman" w:hAnsi="Times New Roman" w:cs="Times New Roman"/>
          <w:sz w:val="24"/>
          <w:szCs w:val="24"/>
        </w:rPr>
        <w:lastRenderedPageBreak/>
        <w:t>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6.19.8. По своему усмотрению Поставщик вправе вместо выставления штрафных санкций (неустоек)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7.5. Не позднее, чем за 3 (три) рабочих дня до начала отгрузки Товара, Покупатель </w:t>
      </w:r>
      <w:r w:rsidRPr="00BA7A15">
        <w:rPr>
          <w:rFonts w:ascii="Times New Roman" w:hAnsi="Times New Roman" w:cs="Times New Roman"/>
          <w:sz w:val="24"/>
          <w:szCs w:val="24"/>
        </w:rPr>
        <w:lastRenderedPageBreak/>
        <w:t>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заключенных Дополнительного(ых) соглашения(ий)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w:t>
      </w:r>
      <w:r w:rsidRPr="00BA7A15">
        <w:rPr>
          <w:rFonts w:ascii="Times New Roman" w:hAnsi="Times New Roman" w:cs="Times New Roman"/>
          <w:sz w:val="24"/>
          <w:szCs w:val="24"/>
        </w:rPr>
        <w:lastRenderedPageBreak/>
        <w:t xml:space="preserve">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непоставленного в срок товара за каждый день просрочки, но не более 5% от стоимости непоставленного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20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10.5. Если по результатам клиринга обязательства из Договора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w:t>
      </w:r>
      <w:r w:rsidRPr="00BA7A15">
        <w:rPr>
          <w:rFonts w:ascii="Times New Roman" w:hAnsi="Times New Roman" w:cs="Times New Roman"/>
          <w:sz w:val="24"/>
          <w:szCs w:val="24"/>
        </w:rPr>
        <w:lastRenderedPageBreak/>
        <w:t>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lastRenderedPageBreak/>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Р/сч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к/сч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м.п.</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88" w:rsidRDefault="00184488" w:rsidP="00B52374">
      <w:pPr>
        <w:spacing w:after="0" w:line="240" w:lineRule="auto"/>
      </w:pPr>
      <w:r>
        <w:separator/>
      </w:r>
    </w:p>
  </w:endnote>
  <w:endnote w:type="continuationSeparator" w:id="0">
    <w:p w:rsidR="00184488" w:rsidRDefault="00184488"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CJK SC">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184488" w:rsidRDefault="00184488">
        <w:pPr>
          <w:pStyle w:val="aa"/>
          <w:jc w:val="center"/>
        </w:pPr>
        <w:r>
          <w:fldChar w:fldCharType="begin"/>
        </w:r>
        <w:r>
          <w:instrText>PAGE   \* MERGEFORMAT</w:instrText>
        </w:r>
        <w:r>
          <w:fldChar w:fldCharType="separate"/>
        </w:r>
        <w:r w:rsidR="007A489D">
          <w:rPr>
            <w:noProof/>
          </w:rPr>
          <w:t>2</w:t>
        </w:r>
        <w:r>
          <w:rPr>
            <w:noProof/>
          </w:rPr>
          <w:fldChar w:fldCharType="end"/>
        </w:r>
      </w:p>
    </w:sdtContent>
  </w:sdt>
  <w:p w:rsidR="00184488" w:rsidRDefault="001844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88" w:rsidRDefault="00184488" w:rsidP="00B52374">
      <w:pPr>
        <w:spacing w:after="0" w:line="240" w:lineRule="auto"/>
      </w:pPr>
      <w:r>
        <w:separator/>
      </w:r>
    </w:p>
  </w:footnote>
  <w:footnote w:type="continuationSeparator" w:id="0">
    <w:p w:rsidR="00184488" w:rsidRDefault="00184488"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6F5338"/>
    <w:multiLevelType w:val="hybridMultilevel"/>
    <w:tmpl w:val="9044F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7"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9"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0"/>
  </w:num>
  <w:num w:numId="2">
    <w:abstractNumId w:val="34"/>
  </w:num>
  <w:num w:numId="3">
    <w:abstractNumId w:val="16"/>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1"/>
  </w:num>
  <w:num w:numId="7">
    <w:abstractNumId w:val="11"/>
  </w:num>
  <w:num w:numId="8">
    <w:abstractNumId w:val="22"/>
  </w:num>
  <w:num w:numId="9">
    <w:abstractNumId w:val="29"/>
  </w:num>
  <w:num w:numId="10">
    <w:abstractNumId w:val="20"/>
  </w:num>
  <w:num w:numId="11">
    <w:abstractNumId w:val="19"/>
  </w:num>
  <w:num w:numId="12">
    <w:abstractNumId w:val="9"/>
  </w:num>
  <w:num w:numId="13">
    <w:abstractNumId w:val="33"/>
  </w:num>
  <w:num w:numId="14">
    <w:abstractNumId w:val="10"/>
  </w:num>
  <w:num w:numId="15">
    <w:abstractNumId w:val="13"/>
  </w:num>
  <w:num w:numId="16">
    <w:abstractNumId w:val="14"/>
  </w:num>
  <w:num w:numId="17">
    <w:abstractNumId w:val="21"/>
  </w:num>
  <w:num w:numId="18">
    <w:abstractNumId w:val="27"/>
  </w:num>
  <w:num w:numId="19">
    <w:abstractNumId w:val="18"/>
  </w:num>
  <w:num w:numId="20">
    <w:abstractNumId w:val="17"/>
  </w:num>
  <w:num w:numId="21">
    <w:abstractNumId w:val="7"/>
  </w:num>
  <w:num w:numId="22">
    <w:abstractNumId w:val="35"/>
  </w:num>
  <w:num w:numId="23">
    <w:abstractNumId w:val="8"/>
  </w:num>
  <w:num w:numId="24">
    <w:abstractNumId w:val="24"/>
  </w:num>
  <w:num w:numId="25">
    <w:abstractNumId w:val="32"/>
  </w:num>
  <w:num w:numId="26">
    <w:abstractNumId w:val="28"/>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6"/>
  </w:num>
  <w:num w:numId="36">
    <w:abstractNumId w:val="1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6E0"/>
    <w:rsid w:val="00011E3F"/>
    <w:rsid w:val="00014367"/>
    <w:rsid w:val="000200C9"/>
    <w:rsid w:val="0003646E"/>
    <w:rsid w:val="00041C06"/>
    <w:rsid w:val="000430FE"/>
    <w:rsid w:val="00052B09"/>
    <w:rsid w:val="000544AA"/>
    <w:rsid w:val="0007001B"/>
    <w:rsid w:val="0007271E"/>
    <w:rsid w:val="000747C9"/>
    <w:rsid w:val="00074F75"/>
    <w:rsid w:val="00075B66"/>
    <w:rsid w:val="0009266F"/>
    <w:rsid w:val="00096456"/>
    <w:rsid w:val="0009664E"/>
    <w:rsid w:val="00096E7B"/>
    <w:rsid w:val="000A183E"/>
    <w:rsid w:val="000A58A8"/>
    <w:rsid w:val="000A6D55"/>
    <w:rsid w:val="000B1408"/>
    <w:rsid w:val="000B3BBE"/>
    <w:rsid w:val="000B6DA2"/>
    <w:rsid w:val="000B6FDC"/>
    <w:rsid w:val="000C65CD"/>
    <w:rsid w:val="000D2F35"/>
    <w:rsid w:val="000D70B1"/>
    <w:rsid w:val="000E3156"/>
    <w:rsid w:val="000E47A9"/>
    <w:rsid w:val="000E593B"/>
    <w:rsid w:val="000E5E08"/>
    <w:rsid w:val="000E7E99"/>
    <w:rsid w:val="000F286D"/>
    <w:rsid w:val="000F33C5"/>
    <w:rsid w:val="000F4C89"/>
    <w:rsid w:val="000F6245"/>
    <w:rsid w:val="001041B1"/>
    <w:rsid w:val="001047A0"/>
    <w:rsid w:val="00105CE8"/>
    <w:rsid w:val="0010601D"/>
    <w:rsid w:val="001106E8"/>
    <w:rsid w:val="0011303C"/>
    <w:rsid w:val="00114C53"/>
    <w:rsid w:val="0011568F"/>
    <w:rsid w:val="00116B91"/>
    <w:rsid w:val="00117850"/>
    <w:rsid w:val="00120C09"/>
    <w:rsid w:val="001219AD"/>
    <w:rsid w:val="001231A2"/>
    <w:rsid w:val="00123809"/>
    <w:rsid w:val="00124A16"/>
    <w:rsid w:val="001258E4"/>
    <w:rsid w:val="00126D22"/>
    <w:rsid w:val="00127C7B"/>
    <w:rsid w:val="00132002"/>
    <w:rsid w:val="001469BB"/>
    <w:rsid w:val="00147853"/>
    <w:rsid w:val="00152F27"/>
    <w:rsid w:val="001564FB"/>
    <w:rsid w:val="0015681D"/>
    <w:rsid w:val="00160B54"/>
    <w:rsid w:val="001627C0"/>
    <w:rsid w:val="0016387D"/>
    <w:rsid w:val="00163AC0"/>
    <w:rsid w:val="00163F8F"/>
    <w:rsid w:val="00165209"/>
    <w:rsid w:val="001665C9"/>
    <w:rsid w:val="00167D43"/>
    <w:rsid w:val="001704BE"/>
    <w:rsid w:val="00170512"/>
    <w:rsid w:val="00172C51"/>
    <w:rsid w:val="00174F55"/>
    <w:rsid w:val="00175588"/>
    <w:rsid w:val="0017591B"/>
    <w:rsid w:val="00175C2C"/>
    <w:rsid w:val="00175D46"/>
    <w:rsid w:val="0017635E"/>
    <w:rsid w:val="00184488"/>
    <w:rsid w:val="00184E6B"/>
    <w:rsid w:val="00190A7E"/>
    <w:rsid w:val="00190ABF"/>
    <w:rsid w:val="0019225C"/>
    <w:rsid w:val="001939EE"/>
    <w:rsid w:val="001A742F"/>
    <w:rsid w:val="001B0C26"/>
    <w:rsid w:val="001B12C7"/>
    <w:rsid w:val="001B6289"/>
    <w:rsid w:val="001B6FD2"/>
    <w:rsid w:val="001C1377"/>
    <w:rsid w:val="001C31BB"/>
    <w:rsid w:val="001C66C7"/>
    <w:rsid w:val="001D1CD4"/>
    <w:rsid w:val="001D4E1F"/>
    <w:rsid w:val="001D6185"/>
    <w:rsid w:val="001E3270"/>
    <w:rsid w:val="001E36E0"/>
    <w:rsid w:val="001E5E2A"/>
    <w:rsid w:val="001F2C90"/>
    <w:rsid w:val="001F4C09"/>
    <w:rsid w:val="001F64D5"/>
    <w:rsid w:val="0020019D"/>
    <w:rsid w:val="002045C6"/>
    <w:rsid w:val="00210686"/>
    <w:rsid w:val="00212530"/>
    <w:rsid w:val="00213959"/>
    <w:rsid w:val="00214104"/>
    <w:rsid w:val="00222199"/>
    <w:rsid w:val="002247CA"/>
    <w:rsid w:val="00225735"/>
    <w:rsid w:val="00227FFC"/>
    <w:rsid w:val="002302AF"/>
    <w:rsid w:val="002312B1"/>
    <w:rsid w:val="0023208F"/>
    <w:rsid w:val="00240489"/>
    <w:rsid w:val="002417C6"/>
    <w:rsid w:val="00242C7C"/>
    <w:rsid w:val="00243A40"/>
    <w:rsid w:val="00250206"/>
    <w:rsid w:val="00251D49"/>
    <w:rsid w:val="00254170"/>
    <w:rsid w:val="00255198"/>
    <w:rsid w:val="00255DCA"/>
    <w:rsid w:val="00260002"/>
    <w:rsid w:val="002640BE"/>
    <w:rsid w:val="00270ECF"/>
    <w:rsid w:val="00271556"/>
    <w:rsid w:val="0027389C"/>
    <w:rsid w:val="00274960"/>
    <w:rsid w:val="00275339"/>
    <w:rsid w:val="0028216B"/>
    <w:rsid w:val="0028358C"/>
    <w:rsid w:val="0028491B"/>
    <w:rsid w:val="002878A3"/>
    <w:rsid w:val="002966A0"/>
    <w:rsid w:val="002A7291"/>
    <w:rsid w:val="002A7358"/>
    <w:rsid w:val="002B485A"/>
    <w:rsid w:val="002D31D9"/>
    <w:rsid w:val="002D323A"/>
    <w:rsid w:val="002D3944"/>
    <w:rsid w:val="002D55E8"/>
    <w:rsid w:val="002D5695"/>
    <w:rsid w:val="002D74A3"/>
    <w:rsid w:val="002E4126"/>
    <w:rsid w:val="002E7650"/>
    <w:rsid w:val="002F2758"/>
    <w:rsid w:val="002F287E"/>
    <w:rsid w:val="002F3EF2"/>
    <w:rsid w:val="002F4736"/>
    <w:rsid w:val="002F4DC6"/>
    <w:rsid w:val="002F771B"/>
    <w:rsid w:val="002F79AA"/>
    <w:rsid w:val="00302CD9"/>
    <w:rsid w:val="00306CC4"/>
    <w:rsid w:val="00307FFD"/>
    <w:rsid w:val="00311CB6"/>
    <w:rsid w:val="00314E74"/>
    <w:rsid w:val="00320FBD"/>
    <w:rsid w:val="00322DE5"/>
    <w:rsid w:val="00323407"/>
    <w:rsid w:val="003268A6"/>
    <w:rsid w:val="003325AE"/>
    <w:rsid w:val="00333413"/>
    <w:rsid w:val="00337372"/>
    <w:rsid w:val="00342585"/>
    <w:rsid w:val="0034451C"/>
    <w:rsid w:val="00356565"/>
    <w:rsid w:val="00357689"/>
    <w:rsid w:val="003817B0"/>
    <w:rsid w:val="0038368E"/>
    <w:rsid w:val="0038503F"/>
    <w:rsid w:val="003955FB"/>
    <w:rsid w:val="003A3087"/>
    <w:rsid w:val="003A3F8C"/>
    <w:rsid w:val="003A6159"/>
    <w:rsid w:val="003A7686"/>
    <w:rsid w:val="003B2DBF"/>
    <w:rsid w:val="003B6DC1"/>
    <w:rsid w:val="003B733F"/>
    <w:rsid w:val="003C0185"/>
    <w:rsid w:val="003C26D5"/>
    <w:rsid w:val="003C2F6E"/>
    <w:rsid w:val="003C30B5"/>
    <w:rsid w:val="003C33A7"/>
    <w:rsid w:val="003C33CB"/>
    <w:rsid w:val="003C3D11"/>
    <w:rsid w:val="003C5626"/>
    <w:rsid w:val="003D05FB"/>
    <w:rsid w:val="003D07E0"/>
    <w:rsid w:val="003D2BD3"/>
    <w:rsid w:val="003D3151"/>
    <w:rsid w:val="003D31CE"/>
    <w:rsid w:val="003D53D1"/>
    <w:rsid w:val="003D7073"/>
    <w:rsid w:val="003D70D3"/>
    <w:rsid w:val="003E2279"/>
    <w:rsid w:val="003E4906"/>
    <w:rsid w:val="003E4FE6"/>
    <w:rsid w:val="003E5871"/>
    <w:rsid w:val="003E653D"/>
    <w:rsid w:val="003E7636"/>
    <w:rsid w:val="003F1C65"/>
    <w:rsid w:val="003F28FE"/>
    <w:rsid w:val="003F37C2"/>
    <w:rsid w:val="003F56DC"/>
    <w:rsid w:val="00404E23"/>
    <w:rsid w:val="004110E9"/>
    <w:rsid w:val="00411338"/>
    <w:rsid w:val="004136F4"/>
    <w:rsid w:val="004138EB"/>
    <w:rsid w:val="00415C35"/>
    <w:rsid w:val="00421DEF"/>
    <w:rsid w:val="00425EB9"/>
    <w:rsid w:val="0043721E"/>
    <w:rsid w:val="00441FFE"/>
    <w:rsid w:val="00446EE1"/>
    <w:rsid w:val="00456446"/>
    <w:rsid w:val="00457E88"/>
    <w:rsid w:val="00465D49"/>
    <w:rsid w:val="00465F19"/>
    <w:rsid w:val="00466074"/>
    <w:rsid w:val="00466D6C"/>
    <w:rsid w:val="00467C91"/>
    <w:rsid w:val="00471CA6"/>
    <w:rsid w:val="00472277"/>
    <w:rsid w:val="00475574"/>
    <w:rsid w:val="00481DCF"/>
    <w:rsid w:val="00493824"/>
    <w:rsid w:val="0049773D"/>
    <w:rsid w:val="004A1A59"/>
    <w:rsid w:val="004A2405"/>
    <w:rsid w:val="004A263D"/>
    <w:rsid w:val="004A407F"/>
    <w:rsid w:val="004A72F6"/>
    <w:rsid w:val="004B0F11"/>
    <w:rsid w:val="004B5221"/>
    <w:rsid w:val="004C353B"/>
    <w:rsid w:val="004C61BA"/>
    <w:rsid w:val="004D0179"/>
    <w:rsid w:val="004D0D40"/>
    <w:rsid w:val="004D1C21"/>
    <w:rsid w:val="004D74F9"/>
    <w:rsid w:val="004E3E18"/>
    <w:rsid w:val="004E4708"/>
    <w:rsid w:val="004E6982"/>
    <w:rsid w:val="004F4742"/>
    <w:rsid w:val="004F4F8D"/>
    <w:rsid w:val="004F64B6"/>
    <w:rsid w:val="004F683D"/>
    <w:rsid w:val="00500666"/>
    <w:rsid w:val="0050108E"/>
    <w:rsid w:val="00501A39"/>
    <w:rsid w:val="005051CC"/>
    <w:rsid w:val="00505F2E"/>
    <w:rsid w:val="0051092C"/>
    <w:rsid w:val="00511C1E"/>
    <w:rsid w:val="00511CB0"/>
    <w:rsid w:val="0052020A"/>
    <w:rsid w:val="005210E0"/>
    <w:rsid w:val="00527594"/>
    <w:rsid w:val="0053065C"/>
    <w:rsid w:val="00532036"/>
    <w:rsid w:val="00533C66"/>
    <w:rsid w:val="00535ABF"/>
    <w:rsid w:val="0054481C"/>
    <w:rsid w:val="0055230E"/>
    <w:rsid w:val="00555DFE"/>
    <w:rsid w:val="00560B88"/>
    <w:rsid w:val="005614A8"/>
    <w:rsid w:val="00561C22"/>
    <w:rsid w:val="00565FE4"/>
    <w:rsid w:val="00567314"/>
    <w:rsid w:val="00572BE8"/>
    <w:rsid w:val="00581593"/>
    <w:rsid w:val="00585BF2"/>
    <w:rsid w:val="00587D80"/>
    <w:rsid w:val="00590AB6"/>
    <w:rsid w:val="00591B8E"/>
    <w:rsid w:val="005926C5"/>
    <w:rsid w:val="00593A4E"/>
    <w:rsid w:val="00594BFB"/>
    <w:rsid w:val="005959CA"/>
    <w:rsid w:val="00595C76"/>
    <w:rsid w:val="005A0DF0"/>
    <w:rsid w:val="005A1D3A"/>
    <w:rsid w:val="005A2B93"/>
    <w:rsid w:val="005A3D00"/>
    <w:rsid w:val="005A4CC1"/>
    <w:rsid w:val="005B13FE"/>
    <w:rsid w:val="005B266C"/>
    <w:rsid w:val="005B3316"/>
    <w:rsid w:val="005B52DC"/>
    <w:rsid w:val="005C1D4D"/>
    <w:rsid w:val="005C2EA4"/>
    <w:rsid w:val="005C3718"/>
    <w:rsid w:val="005C3EC0"/>
    <w:rsid w:val="005C7131"/>
    <w:rsid w:val="005C7C12"/>
    <w:rsid w:val="005E0F73"/>
    <w:rsid w:val="005E11DE"/>
    <w:rsid w:val="005E1F7E"/>
    <w:rsid w:val="005E4222"/>
    <w:rsid w:val="005E7F3C"/>
    <w:rsid w:val="005F081C"/>
    <w:rsid w:val="005F2030"/>
    <w:rsid w:val="005F4510"/>
    <w:rsid w:val="006069C9"/>
    <w:rsid w:val="00606D4A"/>
    <w:rsid w:val="00612B1D"/>
    <w:rsid w:val="006133E5"/>
    <w:rsid w:val="006141A2"/>
    <w:rsid w:val="00621FAA"/>
    <w:rsid w:val="00622656"/>
    <w:rsid w:val="00623FEB"/>
    <w:rsid w:val="00631065"/>
    <w:rsid w:val="00643A94"/>
    <w:rsid w:val="006461ED"/>
    <w:rsid w:val="006520F9"/>
    <w:rsid w:val="00657119"/>
    <w:rsid w:val="00657421"/>
    <w:rsid w:val="0066023B"/>
    <w:rsid w:val="006640AB"/>
    <w:rsid w:val="00664A42"/>
    <w:rsid w:val="00665AAA"/>
    <w:rsid w:val="0066677F"/>
    <w:rsid w:val="00673C57"/>
    <w:rsid w:val="00675AD4"/>
    <w:rsid w:val="00696038"/>
    <w:rsid w:val="00697B9E"/>
    <w:rsid w:val="00697DE6"/>
    <w:rsid w:val="006A0212"/>
    <w:rsid w:val="006A2300"/>
    <w:rsid w:val="006A27B8"/>
    <w:rsid w:val="006A3A52"/>
    <w:rsid w:val="006A4732"/>
    <w:rsid w:val="006A7809"/>
    <w:rsid w:val="006B1308"/>
    <w:rsid w:val="006B21ED"/>
    <w:rsid w:val="006B2F85"/>
    <w:rsid w:val="006C0650"/>
    <w:rsid w:val="006C3483"/>
    <w:rsid w:val="006C3E74"/>
    <w:rsid w:val="006D008F"/>
    <w:rsid w:val="006D7C4F"/>
    <w:rsid w:val="006E14D9"/>
    <w:rsid w:val="006E2560"/>
    <w:rsid w:val="006E2D2D"/>
    <w:rsid w:val="006F2598"/>
    <w:rsid w:val="006F52EC"/>
    <w:rsid w:val="00702D0B"/>
    <w:rsid w:val="00707A6F"/>
    <w:rsid w:val="0072216B"/>
    <w:rsid w:val="0072299C"/>
    <w:rsid w:val="00723743"/>
    <w:rsid w:val="00724B23"/>
    <w:rsid w:val="007252F4"/>
    <w:rsid w:val="00725AF1"/>
    <w:rsid w:val="007263E9"/>
    <w:rsid w:val="00726420"/>
    <w:rsid w:val="00734F24"/>
    <w:rsid w:val="00743A8F"/>
    <w:rsid w:val="007457A2"/>
    <w:rsid w:val="007545F8"/>
    <w:rsid w:val="007611C6"/>
    <w:rsid w:val="00761F83"/>
    <w:rsid w:val="00765DBF"/>
    <w:rsid w:val="00766200"/>
    <w:rsid w:val="00766500"/>
    <w:rsid w:val="00767B15"/>
    <w:rsid w:val="007722DB"/>
    <w:rsid w:val="00780217"/>
    <w:rsid w:val="00782E10"/>
    <w:rsid w:val="00784A89"/>
    <w:rsid w:val="0078540F"/>
    <w:rsid w:val="007857EB"/>
    <w:rsid w:val="00787567"/>
    <w:rsid w:val="007933B8"/>
    <w:rsid w:val="00795B29"/>
    <w:rsid w:val="007973E6"/>
    <w:rsid w:val="007A03EB"/>
    <w:rsid w:val="007A3ED6"/>
    <w:rsid w:val="007A489D"/>
    <w:rsid w:val="007A7810"/>
    <w:rsid w:val="007B1CF7"/>
    <w:rsid w:val="007B6CC5"/>
    <w:rsid w:val="007C10BB"/>
    <w:rsid w:val="007C505D"/>
    <w:rsid w:val="007C55B8"/>
    <w:rsid w:val="007C5CE8"/>
    <w:rsid w:val="007D10B3"/>
    <w:rsid w:val="007D23D4"/>
    <w:rsid w:val="007D3F83"/>
    <w:rsid w:val="007E0A71"/>
    <w:rsid w:val="007E36A2"/>
    <w:rsid w:val="007F3736"/>
    <w:rsid w:val="007F37F4"/>
    <w:rsid w:val="007F7635"/>
    <w:rsid w:val="0080053E"/>
    <w:rsid w:val="00801373"/>
    <w:rsid w:val="00806DDF"/>
    <w:rsid w:val="00811FD4"/>
    <w:rsid w:val="00812975"/>
    <w:rsid w:val="00816FA4"/>
    <w:rsid w:val="0082273F"/>
    <w:rsid w:val="008248F2"/>
    <w:rsid w:val="0082541E"/>
    <w:rsid w:val="00826715"/>
    <w:rsid w:val="008300AC"/>
    <w:rsid w:val="008412DB"/>
    <w:rsid w:val="00842F96"/>
    <w:rsid w:val="00846233"/>
    <w:rsid w:val="008478A6"/>
    <w:rsid w:val="008527A4"/>
    <w:rsid w:val="00853134"/>
    <w:rsid w:val="00853AFE"/>
    <w:rsid w:val="00861EFB"/>
    <w:rsid w:val="00863267"/>
    <w:rsid w:val="00863B0B"/>
    <w:rsid w:val="008646A8"/>
    <w:rsid w:val="00864E11"/>
    <w:rsid w:val="008664BA"/>
    <w:rsid w:val="008667F0"/>
    <w:rsid w:val="00874B5A"/>
    <w:rsid w:val="00880B24"/>
    <w:rsid w:val="00885957"/>
    <w:rsid w:val="008868D9"/>
    <w:rsid w:val="008930A3"/>
    <w:rsid w:val="00897FF6"/>
    <w:rsid w:val="008A1379"/>
    <w:rsid w:val="008A1700"/>
    <w:rsid w:val="008A397F"/>
    <w:rsid w:val="008A4A55"/>
    <w:rsid w:val="008B3F30"/>
    <w:rsid w:val="008B4E4A"/>
    <w:rsid w:val="008B5A4A"/>
    <w:rsid w:val="008C017A"/>
    <w:rsid w:val="008D1018"/>
    <w:rsid w:val="008D57EA"/>
    <w:rsid w:val="008D69A9"/>
    <w:rsid w:val="008E18D6"/>
    <w:rsid w:val="008E24E0"/>
    <w:rsid w:val="008F1F51"/>
    <w:rsid w:val="008F274F"/>
    <w:rsid w:val="008F2885"/>
    <w:rsid w:val="009033B3"/>
    <w:rsid w:val="009060F9"/>
    <w:rsid w:val="0090736E"/>
    <w:rsid w:val="009114B0"/>
    <w:rsid w:val="009119D4"/>
    <w:rsid w:val="00914AA3"/>
    <w:rsid w:val="0091651E"/>
    <w:rsid w:val="00921EF0"/>
    <w:rsid w:val="00924E1E"/>
    <w:rsid w:val="00930D08"/>
    <w:rsid w:val="00931A31"/>
    <w:rsid w:val="00943C7F"/>
    <w:rsid w:val="00944C5F"/>
    <w:rsid w:val="00946BEC"/>
    <w:rsid w:val="00954A18"/>
    <w:rsid w:val="00954F6E"/>
    <w:rsid w:val="009657B6"/>
    <w:rsid w:val="009666B0"/>
    <w:rsid w:val="00975273"/>
    <w:rsid w:val="00977274"/>
    <w:rsid w:val="0098454D"/>
    <w:rsid w:val="009913F0"/>
    <w:rsid w:val="009914BC"/>
    <w:rsid w:val="009914C1"/>
    <w:rsid w:val="00995BA4"/>
    <w:rsid w:val="009968F9"/>
    <w:rsid w:val="009A02B6"/>
    <w:rsid w:val="009A3884"/>
    <w:rsid w:val="009A5838"/>
    <w:rsid w:val="009A746C"/>
    <w:rsid w:val="009B23B8"/>
    <w:rsid w:val="009B2C52"/>
    <w:rsid w:val="009B3F4C"/>
    <w:rsid w:val="009B4AA5"/>
    <w:rsid w:val="009B5801"/>
    <w:rsid w:val="009B7945"/>
    <w:rsid w:val="009B7CD9"/>
    <w:rsid w:val="009C01D6"/>
    <w:rsid w:val="009C40BE"/>
    <w:rsid w:val="009C4DD1"/>
    <w:rsid w:val="009C7D13"/>
    <w:rsid w:val="009D1785"/>
    <w:rsid w:val="009D40C3"/>
    <w:rsid w:val="009D574F"/>
    <w:rsid w:val="009D7EBA"/>
    <w:rsid w:val="009E150A"/>
    <w:rsid w:val="009E2567"/>
    <w:rsid w:val="009E28EA"/>
    <w:rsid w:val="009E3317"/>
    <w:rsid w:val="009E4CCA"/>
    <w:rsid w:val="009E5242"/>
    <w:rsid w:val="009E7010"/>
    <w:rsid w:val="00A02016"/>
    <w:rsid w:val="00A0479E"/>
    <w:rsid w:val="00A16331"/>
    <w:rsid w:val="00A16EDF"/>
    <w:rsid w:val="00A26FC5"/>
    <w:rsid w:val="00A30454"/>
    <w:rsid w:val="00A30CEA"/>
    <w:rsid w:val="00A330D1"/>
    <w:rsid w:val="00A42CD6"/>
    <w:rsid w:val="00A43695"/>
    <w:rsid w:val="00A45A2D"/>
    <w:rsid w:val="00A47CBF"/>
    <w:rsid w:val="00A541C7"/>
    <w:rsid w:val="00A64447"/>
    <w:rsid w:val="00A7243F"/>
    <w:rsid w:val="00A75737"/>
    <w:rsid w:val="00A77267"/>
    <w:rsid w:val="00A81F76"/>
    <w:rsid w:val="00A9244C"/>
    <w:rsid w:val="00A96409"/>
    <w:rsid w:val="00A97108"/>
    <w:rsid w:val="00AA126B"/>
    <w:rsid w:val="00AA2039"/>
    <w:rsid w:val="00AA2E24"/>
    <w:rsid w:val="00AA5CBD"/>
    <w:rsid w:val="00AA7BA5"/>
    <w:rsid w:val="00AB04C0"/>
    <w:rsid w:val="00AB4057"/>
    <w:rsid w:val="00AB714F"/>
    <w:rsid w:val="00AC1E4C"/>
    <w:rsid w:val="00AC32A8"/>
    <w:rsid w:val="00AC426C"/>
    <w:rsid w:val="00AC57FC"/>
    <w:rsid w:val="00AC7B49"/>
    <w:rsid w:val="00AD12DE"/>
    <w:rsid w:val="00AD130B"/>
    <w:rsid w:val="00AD147C"/>
    <w:rsid w:val="00AD32CA"/>
    <w:rsid w:val="00AD4F88"/>
    <w:rsid w:val="00AD5CA9"/>
    <w:rsid w:val="00AE191C"/>
    <w:rsid w:val="00AE670D"/>
    <w:rsid w:val="00AE6845"/>
    <w:rsid w:val="00AF0336"/>
    <w:rsid w:val="00AF597E"/>
    <w:rsid w:val="00B04B21"/>
    <w:rsid w:val="00B107C6"/>
    <w:rsid w:val="00B10CA7"/>
    <w:rsid w:val="00B144FA"/>
    <w:rsid w:val="00B156F8"/>
    <w:rsid w:val="00B22A92"/>
    <w:rsid w:val="00B24574"/>
    <w:rsid w:val="00B327A0"/>
    <w:rsid w:val="00B341E7"/>
    <w:rsid w:val="00B36094"/>
    <w:rsid w:val="00B37CF0"/>
    <w:rsid w:val="00B4114C"/>
    <w:rsid w:val="00B41816"/>
    <w:rsid w:val="00B42F49"/>
    <w:rsid w:val="00B477FB"/>
    <w:rsid w:val="00B52374"/>
    <w:rsid w:val="00B5511B"/>
    <w:rsid w:val="00B64B8F"/>
    <w:rsid w:val="00B66E72"/>
    <w:rsid w:val="00B70726"/>
    <w:rsid w:val="00B712F1"/>
    <w:rsid w:val="00B72E87"/>
    <w:rsid w:val="00B752D3"/>
    <w:rsid w:val="00B756C2"/>
    <w:rsid w:val="00B75EB8"/>
    <w:rsid w:val="00B77606"/>
    <w:rsid w:val="00B77B23"/>
    <w:rsid w:val="00B808A6"/>
    <w:rsid w:val="00B82AC2"/>
    <w:rsid w:val="00B83E8F"/>
    <w:rsid w:val="00B84C33"/>
    <w:rsid w:val="00B853B2"/>
    <w:rsid w:val="00B87381"/>
    <w:rsid w:val="00B94B48"/>
    <w:rsid w:val="00B9648B"/>
    <w:rsid w:val="00B97579"/>
    <w:rsid w:val="00BA534E"/>
    <w:rsid w:val="00BA7A15"/>
    <w:rsid w:val="00BB0A57"/>
    <w:rsid w:val="00BB13C8"/>
    <w:rsid w:val="00BB3D27"/>
    <w:rsid w:val="00BC1BBE"/>
    <w:rsid w:val="00BC1C60"/>
    <w:rsid w:val="00BC422C"/>
    <w:rsid w:val="00BD0C7B"/>
    <w:rsid w:val="00BD194F"/>
    <w:rsid w:val="00BD4462"/>
    <w:rsid w:val="00BD72C7"/>
    <w:rsid w:val="00BE5465"/>
    <w:rsid w:val="00BE5F03"/>
    <w:rsid w:val="00BF35E8"/>
    <w:rsid w:val="00BF6A95"/>
    <w:rsid w:val="00C00E37"/>
    <w:rsid w:val="00C02A3E"/>
    <w:rsid w:val="00C0693D"/>
    <w:rsid w:val="00C07DF6"/>
    <w:rsid w:val="00C11F68"/>
    <w:rsid w:val="00C12967"/>
    <w:rsid w:val="00C12EED"/>
    <w:rsid w:val="00C13894"/>
    <w:rsid w:val="00C173FC"/>
    <w:rsid w:val="00C2290F"/>
    <w:rsid w:val="00C241F9"/>
    <w:rsid w:val="00C37E1E"/>
    <w:rsid w:val="00C40560"/>
    <w:rsid w:val="00C41B5D"/>
    <w:rsid w:val="00C46104"/>
    <w:rsid w:val="00C4798B"/>
    <w:rsid w:val="00C51498"/>
    <w:rsid w:val="00C51928"/>
    <w:rsid w:val="00C52EF6"/>
    <w:rsid w:val="00C55CF8"/>
    <w:rsid w:val="00C617DD"/>
    <w:rsid w:val="00C75E16"/>
    <w:rsid w:val="00C777C9"/>
    <w:rsid w:val="00C84E35"/>
    <w:rsid w:val="00C966FC"/>
    <w:rsid w:val="00CA2C8B"/>
    <w:rsid w:val="00CA4CDB"/>
    <w:rsid w:val="00CA7E3D"/>
    <w:rsid w:val="00CB3282"/>
    <w:rsid w:val="00CB39DD"/>
    <w:rsid w:val="00CB40F7"/>
    <w:rsid w:val="00CC3823"/>
    <w:rsid w:val="00CC5A48"/>
    <w:rsid w:val="00CC7494"/>
    <w:rsid w:val="00CD5275"/>
    <w:rsid w:val="00CD6FBE"/>
    <w:rsid w:val="00CD731C"/>
    <w:rsid w:val="00CE2E09"/>
    <w:rsid w:val="00CE7619"/>
    <w:rsid w:val="00CF1B7A"/>
    <w:rsid w:val="00CF3714"/>
    <w:rsid w:val="00D00A23"/>
    <w:rsid w:val="00D0443C"/>
    <w:rsid w:val="00D04E07"/>
    <w:rsid w:val="00D11D7E"/>
    <w:rsid w:val="00D12795"/>
    <w:rsid w:val="00D1305C"/>
    <w:rsid w:val="00D231FF"/>
    <w:rsid w:val="00D232B0"/>
    <w:rsid w:val="00D23D4C"/>
    <w:rsid w:val="00D242EB"/>
    <w:rsid w:val="00D26E75"/>
    <w:rsid w:val="00D314F3"/>
    <w:rsid w:val="00D35D49"/>
    <w:rsid w:val="00D45146"/>
    <w:rsid w:val="00D47CEE"/>
    <w:rsid w:val="00D52388"/>
    <w:rsid w:val="00D567B1"/>
    <w:rsid w:val="00D6249F"/>
    <w:rsid w:val="00D63828"/>
    <w:rsid w:val="00D6687D"/>
    <w:rsid w:val="00D67EFF"/>
    <w:rsid w:val="00D71D02"/>
    <w:rsid w:val="00D72B8B"/>
    <w:rsid w:val="00D75536"/>
    <w:rsid w:val="00D762B6"/>
    <w:rsid w:val="00D77A8A"/>
    <w:rsid w:val="00D77C67"/>
    <w:rsid w:val="00D805D2"/>
    <w:rsid w:val="00D808AC"/>
    <w:rsid w:val="00D82413"/>
    <w:rsid w:val="00D87828"/>
    <w:rsid w:val="00D97033"/>
    <w:rsid w:val="00DA1CA4"/>
    <w:rsid w:val="00DA3A9D"/>
    <w:rsid w:val="00DA6EC9"/>
    <w:rsid w:val="00DA7FE5"/>
    <w:rsid w:val="00DB186C"/>
    <w:rsid w:val="00DB4094"/>
    <w:rsid w:val="00DB501D"/>
    <w:rsid w:val="00DC14CB"/>
    <w:rsid w:val="00DC3E34"/>
    <w:rsid w:val="00DC462A"/>
    <w:rsid w:val="00DC6B61"/>
    <w:rsid w:val="00DD2C84"/>
    <w:rsid w:val="00DD5E7A"/>
    <w:rsid w:val="00DE3E58"/>
    <w:rsid w:val="00DE478D"/>
    <w:rsid w:val="00DF04D4"/>
    <w:rsid w:val="00DF645F"/>
    <w:rsid w:val="00DF7EDB"/>
    <w:rsid w:val="00E02E0A"/>
    <w:rsid w:val="00E04505"/>
    <w:rsid w:val="00E123A1"/>
    <w:rsid w:val="00E12B86"/>
    <w:rsid w:val="00E134E2"/>
    <w:rsid w:val="00E13944"/>
    <w:rsid w:val="00E13E43"/>
    <w:rsid w:val="00E14BA4"/>
    <w:rsid w:val="00E2107B"/>
    <w:rsid w:val="00E22D70"/>
    <w:rsid w:val="00E244E3"/>
    <w:rsid w:val="00E31613"/>
    <w:rsid w:val="00E4551D"/>
    <w:rsid w:val="00E56D0E"/>
    <w:rsid w:val="00E61ABC"/>
    <w:rsid w:val="00E65C9E"/>
    <w:rsid w:val="00E70444"/>
    <w:rsid w:val="00E74E5B"/>
    <w:rsid w:val="00E77B60"/>
    <w:rsid w:val="00E831BD"/>
    <w:rsid w:val="00E919F3"/>
    <w:rsid w:val="00E959F9"/>
    <w:rsid w:val="00E97D0E"/>
    <w:rsid w:val="00EA4E48"/>
    <w:rsid w:val="00EB4FA5"/>
    <w:rsid w:val="00EB6743"/>
    <w:rsid w:val="00EC3E8A"/>
    <w:rsid w:val="00EC444A"/>
    <w:rsid w:val="00ED2138"/>
    <w:rsid w:val="00ED3E59"/>
    <w:rsid w:val="00EE05DA"/>
    <w:rsid w:val="00EE2CBC"/>
    <w:rsid w:val="00EE35EA"/>
    <w:rsid w:val="00EE3FE5"/>
    <w:rsid w:val="00EE431A"/>
    <w:rsid w:val="00EE5E69"/>
    <w:rsid w:val="00EF0A97"/>
    <w:rsid w:val="00EF1181"/>
    <w:rsid w:val="00EF51CE"/>
    <w:rsid w:val="00EF6B6A"/>
    <w:rsid w:val="00EF6C5F"/>
    <w:rsid w:val="00F002EF"/>
    <w:rsid w:val="00F0429C"/>
    <w:rsid w:val="00F12364"/>
    <w:rsid w:val="00F148E5"/>
    <w:rsid w:val="00F15E0B"/>
    <w:rsid w:val="00F2320A"/>
    <w:rsid w:val="00F258FE"/>
    <w:rsid w:val="00F26C76"/>
    <w:rsid w:val="00F26FD5"/>
    <w:rsid w:val="00F30E7A"/>
    <w:rsid w:val="00F33BF2"/>
    <w:rsid w:val="00F36B3D"/>
    <w:rsid w:val="00F37851"/>
    <w:rsid w:val="00F43D8D"/>
    <w:rsid w:val="00F51AD1"/>
    <w:rsid w:val="00F53296"/>
    <w:rsid w:val="00F54BF6"/>
    <w:rsid w:val="00F61CE1"/>
    <w:rsid w:val="00F6238D"/>
    <w:rsid w:val="00F65AFD"/>
    <w:rsid w:val="00F6778E"/>
    <w:rsid w:val="00F67D85"/>
    <w:rsid w:val="00F73AD9"/>
    <w:rsid w:val="00F73B2A"/>
    <w:rsid w:val="00F74ED6"/>
    <w:rsid w:val="00F82144"/>
    <w:rsid w:val="00F83742"/>
    <w:rsid w:val="00F86F89"/>
    <w:rsid w:val="00F91746"/>
    <w:rsid w:val="00F947C9"/>
    <w:rsid w:val="00F9503B"/>
    <w:rsid w:val="00F95474"/>
    <w:rsid w:val="00F9669C"/>
    <w:rsid w:val="00F97350"/>
    <w:rsid w:val="00F97BE7"/>
    <w:rsid w:val="00FA138E"/>
    <w:rsid w:val="00FA2FE8"/>
    <w:rsid w:val="00FA5B4F"/>
    <w:rsid w:val="00FC11E4"/>
    <w:rsid w:val="00FD5746"/>
    <w:rsid w:val="00FD6748"/>
    <w:rsid w:val="00FE4BC4"/>
    <w:rsid w:val="00FE56F2"/>
    <w:rsid w:val="00FE7FD3"/>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36D915"/>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934">
      <w:bodyDiv w:val="1"/>
      <w:marLeft w:val="0"/>
      <w:marRight w:val="0"/>
      <w:marTop w:val="0"/>
      <w:marBottom w:val="0"/>
      <w:divBdr>
        <w:top w:val="none" w:sz="0" w:space="0" w:color="auto"/>
        <w:left w:val="none" w:sz="0" w:space="0" w:color="auto"/>
        <w:bottom w:val="none" w:sz="0" w:space="0" w:color="auto"/>
        <w:right w:val="none" w:sz="0" w:space="0" w:color="auto"/>
      </w:divBdr>
    </w:div>
    <w:div w:id="417138764">
      <w:bodyDiv w:val="1"/>
      <w:marLeft w:val="0"/>
      <w:marRight w:val="0"/>
      <w:marTop w:val="0"/>
      <w:marBottom w:val="0"/>
      <w:divBdr>
        <w:top w:val="none" w:sz="0" w:space="0" w:color="auto"/>
        <w:left w:val="none" w:sz="0" w:space="0" w:color="auto"/>
        <w:bottom w:val="none" w:sz="0" w:space="0" w:color="auto"/>
        <w:right w:val="none" w:sz="0" w:space="0" w:color="auto"/>
      </w:divBdr>
    </w:div>
    <w:div w:id="576014690">
      <w:bodyDiv w:val="1"/>
      <w:marLeft w:val="0"/>
      <w:marRight w:val="0"/>
      <w:marTop w:val="0"/>
      <w:marBottom w:val="0"/>
      <w:divBdr>
        <w:top w:val="none" w:sz="0" w:space="0" w:color="auto"/>
        <w:left w:val="none" w:sz="0" w:space="0" w:color="auto"/>
        <w:bottom w:val="none" w:sz="0" w:space="0" w:color="auto"/>
        <w:right w:val="none" w:sz="0" w:space="0" w:color="auto"/>
      </w:divBdr>
    </w:div>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04331798">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818767699">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12803982">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289584557">
      <w:bodyDiv w:val="1"/>
      <w:marLeft w:val="0"/>
      <w:marRight w:val="0"/>
      <w:marTop w:val="0"/>
      <w:marBottom w:val="0"/>
      <w:divBdr>
        <w:top w:val="none" w:sz="0" w:space="0" w:color="auto"/>
        <w:left w:val="none" w:sz="0" w:space="0" w:color="auto"/>
        <w:bottom w:val="none" w:sz="0" w:space="0" w:color="auto"/>
        <w:right w:val="none" w:sz="0" w:space="0" w:color="auto"/>
      </w:divBdr>
    </w:div>
    <w:div w:id="1302077256">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34166404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 w:id="1508709673">
      <w:bodyDiv w:val="1"/>
      <w:marLeft w:val="0"/>
      <w:marRight w:val="0"/>
      <w:marTop w:val="0"/>
      <w:marBottom w:val="0"/>
      <w:divBdr>
        <w:top w:val="none" w:sz="0" w:space="0" w:color="auto"/>
        <w:left w:val="none" w:sz="0" w:space="0" w:color="auto"/>
        <w:bottom w:val="none" w:sz="0" w:space="0" w:color="auto"/>
        <w:right w:val="none" w:sz="0" w:space="0" w:color="auto"/>
      </w:divBdr>
    </w:div>
    <w:div w:id="1966235079">
      <w:bodyDiv w:val="1"/>
      <w:marLeft w:val="0"/>
      <w:marRight w:val="0"/>
      <w:marTop w:val="0"/>
      <w:marBottom w:val="0"/>
      <w:divBdr>
        <w:top w:val="none" w:sz="0" w:space="0" w:color="auto"/>
        <w:left w:val="none" w:sz="0" w:space="0" w:color="auto"/>
        <w:bottom w:val="none" w:sz="0" w:space="0" w:color="auto"/>
        <w:right w:val="none" w:sz="0" w:space="0" w:color="auto"/>
      </w:divBdr>
    </w:div>
    <w:div w:id="20240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F23F3-382A-436F-B22C-1A153C4F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61</Pages>
  <Words>22759</Words>
  <Characters>129729</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Прокофьева Ксения Алексеевна</cp:lastModifiedBy>
  <cp:revision>6</cp:revision>
  <cp:lastPrinted>2021-12-21T14:00:00Z</cp:lastPrinted>
  <dcterms:created xsi:type="dcterms:W3CDTF">2021-12-21T10:29:00Z</dcterms:created>
  <dcterms:modified xsi:type="dcterms:W3CDTF">2021-12-21T14:00:00Z</dcterms:modified>
</cp:coreProperties>
</file>