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718F" w:rsidRDefault="0083718F" w:rsidP="0083718F">
      <w:pPr>
        <w:ind w:firstLine="567"/>
        <w:jc w:val="both"/>
        <w:rPr>
          <w:rFonts w:cs="Times New Roman"/>
        </w:rPr>
      </w:pPr>
      <w:r>
        <w:rPr>
          <w:rFonts w:cs="Times New Roman"/>
        </w:rPr>
        <w:t>Внесены следующие и</w:t>
      </w:r>
      <w:r w:rsidRPr="001B63CE">
        <w:rPr>
          <w:rFonts w:cs="Times New Roman"/>
        </w:rPr>
        <w:t>зменения в Спецификацию биржевого товара отделов «Черные металлы», «Цветные металлы и сплавы» АО «Биржа «Санкт-Петербург»:</w:t>
      </w:r>
    </w:p>
    <w:p w:rsidR="006636B2" w:rsidRPr="006636B2" w:rsidRDefault="006636B2" w:rsidP="006636B2">
      <w:pPr>
        <w:pStyle w:val="aa"/>
        <w:numPr>
          <w:ilvl w:val="0"/>
          <w:numId w:val="21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636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Удалены </w:t>
      </w:r>
      <w:r w:rsidRPr="006636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из Приложения №1 к Спецификации «Перечень биржевых товаров, допущенных к торгам в отделах «Черные металлы», «Цветные металлы и сплавы» следующие товары: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2126"/>
      </w:tblGrid>
      <w:tr w:rsidR="006636B2" w:rsidRPr="002045C6" w:rsidTr="00F532C3">
        <w:trPr>
          <w:trHeight w:val="1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33417E" w:rsidRDefault="006636B2" w:rsidP="00F53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rPr>
                <w:rFonts w:cs="Times New Roman"/>
                <w:color w:val="FF0000"/>
                <w:lang w:eastAsia="ru-RU"/>
              </w:rPr>
            </w:pPr>
            <w:r w:rsidRPr="002045C6">
              <w:t>Лом и отходы черных и цветных металлов, содержащие драгоценные металлы, в том числе: Золото — 16,15130  г.; Серебро — 745,65420 г.; Платина — 16,34160 г.; МПГ — 19,38310  г.; Сопутствующие металлы — 1,5577624698 т., итого: 1,55856 т., 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jc w:val="both"/>
            </w:pPr>
            <w:r w:rsidRPr="002045C6">
              <w:t>Лом-ЧЦМ-ДрМ-16</w:t>
            </w:r>
          </w:p>
        </w:tc>
      </w:tr>
      <w:tr w:rsidR="006636B2" w:rsidRPr="002045C6" w:rsidTr="00F532C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33417E" w:rsidRDefault="006636B2" w:rsidP="00F53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r w:rsidRPr="002045C6">
              <w:t>Лом и отходы черных и цветных металлов, содержащие драгоценные металлы, в том числе: Золото — 0,2499000 г.; Серебро — 120,2445000 г.; Платина — 2,6064000 г.; МПГ — 2,1325000 г.; Сопутствующие металлы — 0,0987607667 т., итого: 0,098886 т., 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jc w:val="both"/>
            </w:pPr>
            <w:r w:rsidRPr="002045C6">
              <w:t>Лом-ЧЦМ-ДрМ-0,25</w:t>
            </w:r>
          </w:p>
        </w:tc>
      </w:tr>
      <w:tr w:rsidR="006636B2" w:rsidRPr="002045C6" w:rsidTr="00F532C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33417E" w:rsidRDefault="006636B2" w:rsidP="00F53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r w:rsidRPr="002045C6">
              <w:t>Лом и отходы черных и цветных металлов, содержащие драгоценные металлы, в том числе: Золото — 2,8175200 г.; Серебро — 554,0261800 г.; Платина — 2,1174478 г.; МПГ — 2,1540000 г.; Сопутствующие металлы — 0,5401228736 т., итого: 0,540684 т. 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jc w:val="both"/>
            </w:pPr>
            <w:r w:rsidRPr="002045C6">
              <w:t>Лом-ЧЦМ-ДрМ-2,82</w:t>
            </w:r>
          </w:p>
        </w:tc>
      </w:tr>
      <w:tr w:rsidR="006636B2" w:rsidRPr="002045C6" w:rsidTr="00F532C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33417E" w:rsidRDefault="006636B2" w:rsidP="00F53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r w:rsidRPr="002045C6">
              <w:t>Лом и отходы черных и цветных металлов, содержащие драгоценные металлы, в том числе: Золото — 44,4517000 г.; Серебро — 2702,9374000 г.; Платина — 40,5350000 г.; МПГ — 54,6865000 г.; Сопутствующие металлы — 4,0278633894 т., итого: 4,030706 т., 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jc w:val="both"/>
            </w:pPr>
            <w:r w:rsidRPr="002045C6">
              <w:t>Лом-ЧЦМ-ДрМ-44</w:t>
            </w:r>
          </w:p>
        </w:tc>
      </w:tr>
      <w:tr w:rsidR="006636B2" w:rsidRPr="002045C6" w:rsidTr="00F532C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33417E" w:rsidRDefault="006636B2" w:rsidP="00F53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r w:rsidRPr="002045C6">
              <w:t>Лом и отходы черных и цветных металлов, содержащие драгоценные металлы, в том числе: Золото — 3,4348970 г; Серебро — 181,1097870 г; Платина — 1,9986000 г; МПГ — 1,64350 г; Сопутствующие металлы — 0,204211813020 т, в том числе: Сталь – 0,047769351800 т; Алюминий – 0,033899727000 т; Медь – 0,008166907880 т; Олово – 0,002080543090 т; Неметаллические отходы – 0,112295283350 т., итого: 0,2044 т.,  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jc w:val="both"/>
            </w:pPr>
            <w:r w:rsidRPr="002045C6">
              <w:t>Лом-ЧЦМ-ДрМ-3,43</w:t>
            </w:r>
          </w:p>
        </w:tc>
      </w:tr>
      <w:tr w:rsidR="006636B2" w:rsidRPr="002045C6" w:rsidTr="00F532C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33417E" w:rsidRDefault="006636B2" w:rsidP="00F53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r w:rsidRPr="002045C6">
              <w:t>Лом и отходы черных и цветных металлов, содержащие драгоценные металлы, в том числе: Золото — 31,3226000 г; Серебро — 1508,4740000 г; Платина — 2,0296000 г; МПГ — 20,2341000 г; Сопутствующие металлы (сталь, алюминий, медь, олово) — 0,4442602000 т.,  итого: 0,4458223 т., 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4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2045C6" w:rsidRDefault="006636B2" w:rsidP="00F532C3">
            <w:pPr>
              <w:jc w:val="both"/>
            </w:pPr>
            <w:r w:rsidRPr="002045C6">
              <w:t>Лом-ЧЦМ-ДрМ-31,2</w:t>
            </w:r>
          </w:p>
        </w:tc>
      </w:tr>
    </w:tbl>
    <w:p w:rsidR="006636B2" w:rsidRPr="006636B2" w:rsidRDefault="006636B2" w:rsidP="006636B2">
      <w:pPr>
        <w:pStyle w:val="aa"/>
        <w:numPr>
          <w:ilvl w:val="0"/>
          <w:numId w:val="21"/>
        </w:numPr>
        <w:spacing w:after="0"/>
        <w:ind w:left="0" w:firstLine="567"/>
        <w:jc w:val="both"/>
        <w:rPr>
          <w:rFonts w:ascii="Times New Roman" w:eastAsia="Noto Serif CJK SC" w:hAnsi="Times New Roman"/>
          <w:kern w:val="2"/>
          <w:sz w:val="24"/>
          <w:szCs w:val="24"/>
          <w:lang w:eastAsia="ru-RU" w:bidi="hi-IN"/>
        </w:rPr>
      </w:pPr>
      <w:r w:rsidRPr="006636B2">
        <w:rPr>
          <w:rFonts w:ascii="Times New Roman" w:eastAsia="Noto Serif CJK SC" w:hAnsi="Times New Roman"/>
          <w:kern w:val="2"/>
          <w:sz w:val="24"/>
          <w:szCs w:val="24"/>
          <w:lang w:eastAsia="ru-RU" w:bidi="hi-IN"/>
        </w:rPr>
        <w:t>Дополн</w:t>
      </w:r>
      <w:r>
        <w:rPr>
          <w:rFonts w:ascii="Times New Roman" w:eastAsia="Noto Serif CJK SC" w:hAnsi="Times New Roman"/>
          <w:kern w:val="2"/>
          <w:sz w:val="24"/>
          <w:szCs w:val="24"/>
          <w:lang w:eastAsia="ru-RU" w:bidi="hi-IN"/>
        </w:rPr>
        <w:t>ено</w:t>
      </w:r>
      <w:bookmarkStart w:id="0" w:name="_GoBack"/>
      <w:bookmarkEnd w:id="0"/>
      <w:r w:rsidRPr="006636B2">
        <w:rPr>
          <w:rFonts w:ascii="Times New Roman" w:eastAsia="Noto Serif CJK SC" w:hAnsi="Times New Roman"/>
          <w:kern w:val="2"/>
          <w:sz w:val="24"/>
          <w:szCs w:val="24"/>
          <w:lang w:eastAsia="ru-RU" w:bidi="hi-IN"/>
        </w:rPr>
        <w:t xml:space="preserve"> Приложение №1 к Спецификации «Перечень биржевых товаров, допущенных к торгам в отделах «Черные металлы», «Цветные металлы и сплавы»» (с соответствующим изменением нумерации) следующими товарами: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2126"/>
      </w:tblGrid>
      <w:tr w:rsidR="006636B2" w:rsidRPr="006A27B8" w:rsidTr="00F532C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33417E" w:rsidRDefault="006636B2" w:rsidP="00F53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6A27B8" w:rsidRDefault="006636B2" w:rsidP="00F532C3">
            <w:r w:rsidRPr="006A27B8">
              <w:rPr>
                <w:rFonts w:cs="Times New Roman"/>
                <w:lang w:eastAsia="ru-RU"/>
              </w:rPr>
              <w:t xml:space="preserve">Лом цветных металлов, в том числе: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М2 лом меди</w:t>
            </w:r>
            <w:r w:rsidRPr="006A27B8">
              <w:rPr>
                <w:rFonts w:cs="Times New Roman"/>
                <w:lang w:eastAsia="ru-RU"/>
              </w:rPr>
              <w:t xml:space="preserve"> -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0</w:t>
            </w:r>
            <w:r w:rsidRPr="006A27B8">
              <w:rPr>
                <w:rFonts w:cs="Times New Roman"/>
                <w:lang w:eastAsia="ru-RU"/>
              </w:rPr>
              <w:t>,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188944</w:t>
            </w:r>
            <w:r w:rsidRPr="006A27B8">
              <w:rPr>
                <w:rFonts w:cs="Times New Roman"/>
                <w:lang w:eastAsia="ru-RU"/>
              </w:rPr>
              <w:t xml:space="preserve"> т,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Л12 лом латуни</w:t>
            </w:r>
            <w:r w:rsidRPr="006A27B8">
              <w:rPr>
                <w:rFonts w:cs="Times New Roman"/>
                <w:lang w:eastAsia="ru-RU"/>
              </w:rPr>
              <w:t xml:space="preserve"> -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52</w:t>
            </w:r>
            <w:r w:rsidRPr="006A27B8">
              <w:rPr>
                <w:rFonts w:cs="Times New Roman"/>
                <w:lang w:eastAsia="ru-RU"/>
              </w:rPr>
              <w:t>,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7</w:t>
            </w:r>
            <w:r w:rsidRPr="006A27B8">
              <w:rPr>
                <w:rFonts w:cs="Times New Roman"/>
                <w:lang w:eastAsia="ru-RU"/>
              </w:rPr>
              <w:t xml:space="preserve"> т;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В12 сплав вольфрама (сплав ВН-8)</w:t>
            </w:r>
            <w:r w:rsidRPr="006A27B8">
              <w:rPr>
                <w:rFonts w:cs="Times New Roman"/>
                <w:lang w:eastAsia="ru-RU"/>
              </w:rPr>
              <w:t xml:space="preserve"> -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53</w:t>
            </w:r>
            <w:r w:rsidRPr="006A27B8">
              <w:rPr>
                <w:rFonts w:cs="Times New Roman"/>
                <w:lang w:eastAsia="ru-RU"/>
              </w:rPr>
              <w:t>,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25238</w:t>
            </w:r>
            <w:r w:rsidRPr="006A27B8">
              <w:rPr>
                <w:rFonts w:cs="Times New Roman"/>
                <w:lang w:eastAsia="ru-RU"/>
              </w:rPr>
              <w:t xml:space="preserve"> т, В12 сплав вольфрама (сплав ВНЖ-90) — 0,60062т, итого 106,741944т </w:t>
            </w:r>
            <w:r w:rsidRPr="006A27B8"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6A27B8" w:rsidRDefault="006636B2" w:rsidP="00F532C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B8">
              <w:rPr>
                <w:rFonts w:ascii="Times New Roman" w:hAnsi="Times New Roman"/>
                <w:lang w:eastAsia="ru-RU"/>
              </w:rPr>
              <w:t>ГОСТ Р 54564-2011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6A27B8" w:rsidRDefault="006636B2" w:rsidP="00F532C3">
            <w:pPr>
              <w:jc w:val="both"/>
            </w:pPr>
            <w:r w:rsidRPr="006A27B8">
              <w:t>Лом-ЦМ-М2-Л12-В12-сплав-ВН-8-В12-сплав-ВНЖ-90</w:t>
            </w:r>
          </w:p>
        </w:tc>
      </w:tr>
      <w:tr w:rsidR="006636B2" w:rsidRPr="0003646E" w:rsidTr="00F532C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33417E" w:rsidRDefault="006636B2" w:rsidP="00F532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6A27B8" w:rsidRDefault="006636B2" w:rsidP="00F532C3">
            <w:r w:rsidRPr="006A27B8">
              <w:rPr>
                <w:rFonts w:cs="Times New Roman"/>
                <w:lang w:eastAsia="ru-RU"/>
              </w:rPr>
              <w:t xml:space="preserve">Лом черных металлов, в том числе: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3А стальные лом и отходы</w:t>
            </w:r>
            <w:r w:rsidRPr="006A27B8">
              <w:rPr>
                <w:rFonts w:cs="Times New Roman"/>
                <w:lang w:eastAsia="ru-RU"/>
              </w:rPr>
              <w:t xml:space="preserve"> №3 —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29,368</w:t>
            </w:r>
            <w:r>
              <w:rPr>
                <w:rFonts w:cs="Times New Roman"/>
                <w:lang w:eastAsia="ru-RU"/>
              </w:rPr>
              <w:t xml:space="preserve">т,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2Б стальные лом и отходы</w:t>
            </w:r>
            <w:r w:rsidRPr="006A27B8">
              <w:rPr>
                <w:rFonts w:cs="Times New Roman"/>
                <w:lang w:eastAsia="ru-RU"/>
              </w:rPr>
              <w:t xml:space="preserve"> №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2</w:t>
            </w:r>
            <w:r w:rsidRPr="006A27B8">
              <w:rPr>
                <w:rFonts w:cs="Times New Roman"/>
                <w:lang w:eastAsia="ru-RU"/>
              </w:rPr>
              <w:t xml:space="preserve"> — </w:t>
            </w:r>
            <w:r w:rsidRPr="006A27B8">
              <w:rPr>
                <w:rFonts w:eastAsia="Noto Serif CJK SC" w:cs="Times New Roman"/>
                <w:kern w:val="2"/>
                <w:lang w:eastAsia="ru-RU"/>
              </w:rPr>
              <w:t>49,96098</w:t>
            </w:r>
            <w:r w:rsidRPr="006A27B8">
              <w:rPr>
                <w:rFonts w:cs="Times New Roman"/>
                <w:lang w:eastAsia="ru-RU"/>
              </w:rPr>
              <w:t xml:space="preserve">т, 12А лом для пакетирования — 0,87102т, итого 97,179128т </w:t>
            </w:r>
            <w:r w:rsidRPr="006A27B8"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6A27B8" w:rsidRDefault="006636B2" w:rsidP="00F532C3">
            <w:pPr>
              <w:pStyle w:val="a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7B8">
              <w:rPr>
                <w:rFonts w:ascii="Times New Roman" w:hAnsi="Times New Roman"/>
                <w:lang w:eastAsia="ru-RU"/>
              </w:rPr>
              <w:t>ГОСТ 2787-75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2" w:rsidRPr="006A27B8" w:rsidRDefault="006636B2" w:rsidP="00F532C3">
            <w:pPr>
              <w:jc w:val="both"/>
            </w:pPr>
            <w:r w:rsidRPr="006A27B8">
              <w:t>Лом-ЧМ-3А-Стальные-отходы-№3-2Б-отходы-№2-12А-лом-пакетир</w:t>
            </w:r>
          </w:p>
        </w:tc>
      </w:tr>
    </w:tbl>
    <w:p w:rsidR="006636B2" w:rsidRDefault="006636B2" w:rsidP="0083718F">
      <w:pPr>
        <w:ind w:firstLine="567"/>
        <w:jc w:val="both"/>
        <w:rPr>
          <w:rFonts w:cs="Times New Roman"/>
        </w:rPr>
      </w:pPr>
    </w:p>
    <w:sectPr w:rsidR="006636B2" w:rsidSect="00A446A6">
      <w:headerReference w:type="default" r:id="rId8"/>
      <w:pgSz w:w="11906" w:h="16838"/>
      <w:pgMar w:top="586" w:right="566" w:bottom="68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73" w:rsidRDefault="00387673" w:rsidP="00082F21">
      <w:r>
        <w:separator/>
      </w:r>
    </w:p>
  </w:endnote>
  <w:endnote w:type="continuationSeparator" w:id="0">
    <w:p w:rsidR="00387673" w:rsidRDefault="00387673" w:rsidP="000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73" w:rsidRDefault="00387673" w:rsidP="00082F21">
      <w:r>
        <w:separator/>
      </w:r>
    </w:p>
  </w:footnote>
  <w:footnote w:type="continuationSeparator" w:id="0">
    <w:p w:rsidR="00387673" w:rsidRDefault="00387673" w:rsidP="0008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73" w:rsidRDefault="00387673">
    <w:pPr>
      <w:pStyle w:val="a6"/>
    </w:pPr>
    <w:r>
      <w:tab/>
    </w:r>
  </w:p>
  <w:p w:rsidR="00387673" w:rsidRDefault="003876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111C51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12773E0"/>
    <w:multiLevelType w:val="hybridMultilevel"/>
    <w:tmpl w:val="29983B5E"/>
    <w:lvl w:ilvl="0" w:tplc="EAE0133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EDF"/>
    <w:multiLevelType w:val="hybridMultilevel"/>
    <w:tmpl w:val="C952E852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B6671"/>
    <w:multiLevelType w:val="hybridMultilevel"/>
    <w:tmpl w:val="46C0AA2E"/>
    <w:lvl w:ilvl="0" w:tplc="FE3CE8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F3A38"/>
    <w:multiLevelType w:val="hybridMultilevel"/>
    <w:tmpl w:val="7A64CE60"/>
    <w:lvl w:ilvl="0" w:tplc="80744BB2">
      <w:start w:val="11"/>
      <w:numFmt w:val="decimal"/>
      <w:lvlText w:val="%1."/>
      <w:lvlJc w:val="left"/>
      <w:pPr>
        <w:ind w:left="927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747C4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5404B32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98A2885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030F7"/>
    <w:multiLevelType w:val="hybridMultilevel"/>
    <w:tmpl w:val="F21A5F8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7125A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8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15"/>
  </w:num>
  <w:num w:numId="19">
    <w:abstractNumId w:val="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70346"/>
    <w:rsid w:val="0000125C"/>
    <w:rsid w:val="00011EAF"/>
    <w:rsid w:val="00017086"/>
    <w:rsid w:val="00024BF6"/>
    <w:rsid w:val="000562D6"/>
    <w:rsid w:val="00062E81"/>
    <w:rsid w:val="00082F21"/>
    <w:rsid w:val="00090A78"/>
    <w:rsid w:val="000C1673"/>
    <w:rsid w:val="000D0377"/>
    <w:rsid w:val="000E71ED"/>
    <w:rsid w:val="001033F1"/>
    <w:rsid w:val="00124812"/>
    <w:rsid w:val="001306DC"/>
    <w:rsid w:val="00156360"/>
    <w:rsid w:val="00185E85"/>
    <w:rsid w:val="001A018F"/>
    <w:rsid w:val="001A20C9"/>
    <w:rsid w:val="001B63CE"/>
    <w:rsid w:val="001C21D8"/>
    <w:rsid w:val="001D4171"/>
    <w:rsid w:val="001E6EDE"/>
    <w:rsid w:val="00200AAC"/>
    <w:rsid w:val="0022644F"/>
    <w:rsid w:val="00227CFF"/>
    <w:rsid w:val="0023124E"/>
    <w:rsid w:val="00241753"/>
    <w:rsid w:val="002756DF"/>
    <w:rsid w:val="002844A0"/>
    <w:rsid w:val="002C1090"/>
    <w:rsid w:val="002D0525"/>
    <w:rsid w:val="002D21E1"/>
    <w:rsid w:val="0030268F"/>
    <w:rsid w:val="0031147D"/>
    <w:rsid w:val="0031697F"/>
    <w:rsid w:val="00331804"/>
    <w:rsid w:val="00350195"/>
    <w:rsid w:val="0037126D"/>
    <w:rsid w:val="00377ED3"/>
    <w:rsid w:val="00387673"/>
    <w:rsid w:val="00394483"/>
    <w:rsid w:val="003B4858"/>
    <w:rsid w:val="003D7BC0"/>
    <w:rsid w:val="00413731"/>
    <w:rsid w:val="004216B9"/>
    <w:rsid w:val="00446816"/>
    <w:rsid w:val="00466DF2"/>
    <w:rsid w:val="00474E8D"/>
    <w:rsid w:val="004B48DD"/>
    <w:rsid w:val="004C567F"/>
    <w:rsid w:val="004E23E8"/>
    <w:rsid w:val="004E46B7"/>
    <w:rsid w:val="00502BB2"/>
    <w:rsid w:val="00516EE5"/>
    <w:rsid w:val="00530806"/>
    <w:rsid w:val="005463BE"/>
    <w:rsid w:val="00552F38"/>
    <w:rsid w:val="0055638F"/>
    <w:rsid w:val="00557C8F"/>
    <w:rsid w:val="005923EE"/>
    <w:rsid w:val="005942E2"/>
    <w:rsid w:val="005B35D9"/>
    <w:rsid w:val="005B73B1"/>
    <w:rsid w:val="005C4BD9"/>
    <w:rsid w:val="005E6603"/>
    <w:rsid w:val="005F2099"/>
    <w:rsid w:val="005F6694"/>
    <w:rsid w:val="006070AD"/>
    <w:rsid w:val="00625EF4"/>
    <w:rsid w:val="00630B77"/>
    <w:rsid w:val="00643385"/>
    <w:rsid w:val="006448C5"/>
    <w:rsid w:val="006469AA"/>
    <w:rsid w:val="006502BE"/>
    <w:rsid w:val="00652E4E"/>
    <w:rsid w:val="006636B2"/>
    <w:rsid w:val="0066708C"/>
    <w:rsid w:val="00695A7E"/>
    <w:rsid w:val="006A5D7B"/>
    <w:rsid w:val="006B07E1"/>
    <w:rsid w:val="006D1C79"/>
    <w:rsid w:val="006D29FF"/>
    <w:rsid w:val="006D5E09"/>
    <w:rsid w:val="006E6CDE"/>
    <w:rsid w:val="006F1321"/>
    <w:rsid w:val="006F28AD"/>
    <w:rsid w:val="006F454A"/>
    <w:rsid w:val="007005A3"/>
    <w:rsid w:val="007025DD"/>
    <w:rsid w:val="00767659"/>
    <w:rsid w:val="0078559D"/>
    <w:rsid w:val="007A2551"/>
    <w:rsid w:val="007C23DB"/>
    <w:rsid w:val="007C5E2C"/>
    <w:rsid w:val="007E2836"/>
    <w:rsid w:val="0081222E"/>
    <w:rsid w:val="0081599B"/>
    <w:rsid w:val="008173AA"/>
    <w:rsid w:val="00820D96"/>
    <w:rsid w:val="008253E2"/>
    <w:rsid w:val="0083718F"/>
    <w:rsid w:val="00840DE8"/>
    <w:rsid w:val="008507F8"/>
    <w:rsid w:val="00867233"/>
    <w:rsid w:val="008A59E4"/>
    <w:rsid w:val="008A733E"/>
    <w:rsid w:val="008B7249"/>
    <w:rsid w:val="008E36E4"/>
    <w:rsid w:val="008E78D6"/>
    <w:rsid w:val="008F6619"/>
    <w:rsid w:val="009012C2"/>
    <w:rsid w:val="00932BFA"/>
    <w:rsid w:val="009646DA"/>
    <w:rsid w:val="00972009"/>
    <w:rsid w:val="00985578"/>
    <w:rsid w:val="00987D72"/>
    <w:rsid w:val="009B37B6"/>
    <w:rsid w:val="009B61C4"/>
    <w:rsid w:val="009C27DE"/>
    <w:rsid w:val="009C4E0B"/>
    <w:rsid w:val="009C5F5B"/>
    <w:rsid w:val="009F04CF"/>
    <w:rsid w:val="00A01D73"/>
    <w:rsid w:val="00A2377F"/>
    <w:rsid w:val="00A32144"/>
    <w:rsid w:val="00A329D8"/>
    <w:rsid w:val="00A446A6"/>
    <w:rsid w:val="00A44A3D"/>
    <w:rsid w:val="00A471B8"/>
    <w:rsid w:val="00A52970"/>
    <w:rsid w:val="00A70346"/>
    <w:rsid w:val="00A801A2"/>
    <w:rsid w:val="00A92FCB"/>
    <w:rsid w:val="00AB64B1"/>
    <w:rsid w:val="00AC1576"/>
    <w:rsid w:val="00AC15E6"/>
    <w:rsid w:val="00AD44A1"/>
    <w:rsid w:val="00AE19FB"/>
    <w:rsid w:val="00AF0A96"/>
    <w:rsid w:val="00B054E8"/>
    <w:rsid w:val="00B22ECD"/>
    <w:rsid w:val="00B24A06"/>
    <w:rsid w:val="00B3419E"/>
    <w:rsid w:val="00B52576"/>
    <w:rsid w:val="00B53E2A"/>
    <w:rsid w:val="00B7095D"/>
    <w:rsid w:val="00B73D0B"/>
    <w:rsid w:val="00B85393"/>
    <w:rsid w:val="00B86EA7"/>
    <w:rsid w:val="00BA121B"/>
    <w:rsid w:val="00BA3575"/>
    <w:rsid w:val="00BF7A57"/>
    <w:rsid w:val="00C156BA"/>
    <w:rsid w:val="00C44C56"/>
    <w:rsid w:val="00C53B6A"/>
    <w:rsid w:val="00C63503"/>
    <w:rsid w:val="00C77AFC"/>
    <w:rsid w:val="00C86FED"/>
    <w:rsid w:val="00C97FBE"/>
    <w:rsid w:val="00CB12D3"/>
    <w:rsid w:val="00D16B8E"/>
    <w:rsid w:val="00D251B6"/>
    <w:rsid w:val="00D40131"/>
    <w:rsid w:val="00D47262"/>
    <w:rsid w:val="00D56F3D"/>
    <w:rsid w:val="00D60BA2"/>
    <w:rsid w:val="00D8414D"/>
    <w:rsid w:val="00DB2F21"/>
    <w:rsid w:val="00DE6310"/>
    <w:rsid w:val="00DF29A8"/>
    <w:rsid w:val="00E029CE"/>
    <w:rsid w:val="00E2367E"/>
    <w:rsid w:val="00E261F3"/>
    <w:rsid w:val="00E440F6"/>
    <w:rsid w:val="00E50BD4"/>
    <w:rsid w:val="00E751E2"/>
    <w:rsid w:val="00E836AE"/>
    <w:rsid w:val="00EA50A7"/>
    <w:rsid w:val="00EB66E7"/>
    <w:rsid w:val="00ED2022"/>
    <w:rsid w:val="00EF4AB9"/>
    <w:rsid w:val="00EF781B"/>
    <w:rsid w:val="00F05F2C"/>
    <w:rsid w:val="00F276DB"/>
    <w:rsid w:val="00F32FDC"/>
    <w:rsid w:val="00F36805"/>
    <w:rsid w:val="00F754EC"/>
    <w:rsid w:val="00F7592F"/>
    <w:rsid w:val="00F77857"/>
    <w:rsid w:val="00F81B7F"/>
    <w:rsid w:val="00F97099"/>
    <w:rsid w:val="00FA306B"/>
    <w:rsid w:val="00FB38D8"/>
    <w:rsid w:val="00FC0BF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475D35"/>
  <w15:docId w15:val="{5FEEA383-BFA2-44F2-835E-694CE91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F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25E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link w:val="a4"/>
    <w:uiPriority w:val="99"/>
    <w:rsid w:val="00625EF4"/>
    <w:pPr>
      <w:spacing w:after="120"/>
    </w:pPr>
  </w:style>
  <w:style w:type="paragraph" w:styleId="a5">
    <w:name w:val="List"/>
    <w:basedOn w:val="a3"/>
    <w:rsid w:val="00625EF4"/>
  </w:style>
  <w:style w:type="paragraph" w:customStyle="1" w:styleId="10">
    <w:name w:val="Название1"/>
    <w:basedOn w:val="a"/>
    <w:rsid w:val="00625EF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25EF4"/>
    <w:pPr>
      <w:suppressLineNumbers/>
    </w:pPr>
  </w:style>
  <w:style w:type="paragraph" w:styleId="a6">
    <w:name w:val="header"/>
    <w:basedOn w:val="a"/>
    <w:link w:val="a7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1"/>
    <w:qFormat/>
    <w:rsid w:val="00F778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646DA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9646D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00">
    <w:name w:val="a0"/>
    <w:basedOn w:val="a"/>
    <w:rsid w:val="001033F1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d">
    <w:name w:val="No Spacing"/>
    <w:link w:val="ae"/>
    <w:uiPriority w:val="1"/>
    <w:qFormat/>
    <w:rsid w:val="00502BB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502BB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4">
    <w:name w:val="Основной текст Знак"/>
    <w:link w:val="a3"/>
    <w:uiPriority w:val="99"/>
    <w:rsid w:val="00502BB2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1B63C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5F81-0478-4002-84A3-84E65A94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Поликарпов</dc:creator>
  <cp:lastModifiedBy>Прокофьева Ксения Алексеевна</cp:lastModifiedBy>
  <cp:revision>12</cp:revision>
  <cp:lastPrinted>2021-04-19T12:26:00Z</cp:lastPrinted>
  <dcterms:created xsi:type="dcterms:W3CDTF">2021-04-19T11:27:00Z</dcterms:created>
  <dcterms:modified xsi:type="dcterms:W3CDTF">2021-05-13T13:26:00Z</dcterms:modified>
</cp:coreProperties>
</file>