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C33" w:rsidRPr="00930D08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B84C33" w:rsidRPr="00930D08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E97D0E" w:rsidRDefault="00B84C33" w:rsidP="00B8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</w:t>
      </w:r>
      <w:r w:rsidRPr="00930D08">
        <w:rPr>
          <w:rFonts w:ascii="Times New Roman" w:hAnsi="Times New Roman" w:cs="Times New Roman"/>
          <w:sz w:val="24"/>
          <w:szCs w:val="24"/>
        </w:rPr>
        <w:t>№</w:t>
      </w:r>
      <w:r w:rsidR="009D1785">
        <w:rPr>
          <w:rFonts w:ascii="Times New Roman" w:hAnsi="Times New Roman" w:cs="Times New Roman"/>
          <w:sz w:val="24"/>
          <w:szCs w:val="24"/>
        </w:rPr>
        <w:t xml:space="preserve"> </w:t>
      </w:r>
      <w:r w:rsidR="006E14D9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от 12</w:t>
      </w:r>
      <w:r w:rsidRPr="00930D08">
        <w:rPr>
          <w:rFonts w:ascii="Times New Roman" w:hAnsi="Times New Roman" w:cs="Times New Roman"/>
          <w:sz w:val="24"/>
          <w:szCs w:val="24"/>
        </w:rPr>
        <w:t xml:space="preserve"> </w:t>
      </w:r>
      <w:r w:rsidR="009D1785">
        <w:rPr>
          <w:rFonts w:ascii="Times New Roman" w:hAnsi="Times New Roman" w:cs="Times New Roman"/>
          <w:sz w:val="24"/>
          <w:szCs w:val="24"/>
        </w:rPr>
        <w:t>августа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D08">
        <w:rPr>
          <w:rFonts w:ascii="Times New Roman" w:hAnsi="Times New Roman" w:cs="Times New Roman"/>
          <w:sz w:val="24"/>
          <w:szCs w:val="24"/>
        </w:rPr>
        <w:t>г.)</w:t>
      </w:r>
    </w:p>
    <w:p w:rsidR="001704BE" w:rsidRDefault="001704BE" w:rsidP="00B8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04BE" w:rsidRDefault="001704BE" w:rsidP="00170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1704BE" w:rsidRDefault="001704BE" w:rsidP="00170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1704BE" w:rsidRDefault="001704BE" w:rsidP="00170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F83742" w:rsidRPr="00F83742" w:rsidRDefault="001704BE" w:rsidP="001704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EB6743">
        <w:rPr>
          <w:rFonts w:ascii="Times New Roman" w:hAnsi="Times New Roman" w:cs="Times New Roman"/>
          <w:sz w:val="24"/>
          <w:szCs w:val="24"/>
        </w:rPr>
        <w:t>93</w:t>
      </w:r>
      <w:r w:rsidR="009C4DD1">
        <w:rPr>
          <w:rFonts w:ascii="Times New Roman" w:hAnsi="Times New Roman" w:cs="Times New Roman"/>
          <w:sz w:val="24"/>
          <w:szCs w:val="24"/>
        </w:rPr>
        <w:t xml:space="preserve"> от 02 сентября 2020 г</w:t>
      </w:r>
      <w:r w:rsidR="009C4DD1" w:rsidRPr="009C4DD1">
        <w:rPr>
          <w:rFonts w:ascii="Times New Roman" w:hAnsi="Times New Roman" w:cs="Times New Roman"/>
          <w:sz w:val="24"/>
          <w:szCs w:val="24"/>
        </w:rPr>
        <w:t>.</w:t>
      </w:r>
      <w:r w:rsidR="00F83742" w:rsidRPr="00F83742">
        <w:rPr>
          <w:rFonts w:ascii="Times New Roman" w:hAnsi="Times New Roman" w:cs="Times New Roman"/>
          <w:sz w:val="24"/>
          <w:szCs w:val="24"/>
        </w:rPr>
        <w:t>;</w:t>
      </w:r>
    </w:p>
    <w:p w:rsidR="009C4DD1" w:rsidRPr="009C4DD1" w:rsidRDefault="00F83742" w:rsidP="001704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9968F9">
        <w:rPr>
          <w:rFonts w:ascii="Times New Roman" w:hAnsi="Times New Roman" w:cs="Times New Roman"/>
          <w:sz w:val="24"/>
          <w:szCs w:val="24"/>
        </w:rPr>
        <w:t>106</w:t>
      </w:r>
      <w:r w:rsidR="009C4DD1">
        <w:rPr>
          <w:rFonts w:ascii="Times New Roman" w:hAnsi="Times New Roman" w:cs="Times New Roman"/>
          <w:sz w:val="24"/>
          <w:szCs w:val="24"/>
        </w:rPr>
        <w:t xml:space="preserve"> от 01 октября 2020 г</w:t>
      </w:r>
      <w:r w:rsidR="009C4DD1" w:rsidRPr="009C4DD1">
        <w:rPr>
          <w:rFonts w:ascii="Times New Roman" w:hAnsi="Times New Roman" w:cs="Times New Roman"/>
          <w:sz w:val="24"/>
          <w:szCs w:val="24"/>
        </w:rPr>
        <w:t>.;</w:t>
      </w:r>
    </w:p>
    <w:p w:rsidR="001041B1" w:rsidRPr="001041B1" w:rsidRDefault="009C4DD1" w:rsidP="001704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9C40BE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 от 05</w:t>
      </w:r>
      <w:r w:rsidRPr="009C4DD1">
        <w:rPr>
          <w:rFonts w:ascii="Times New Roman" w:hAnsi="Times New Roman" w:cs="Times New Roman"/>
          <w:sz w:val="24"/>
          <w:szCs w:val="24"/>
        </w:rPr>
        <w:t xml:space="preserve"> октября 2020 г.</w:t>
      </w:r>
      <w:r w:rsidR="001041B1" w:rsidRPr="001041B1">
        <w:rPr>
          <w:rFonts w:ascii="Times New Roman" w:hAnsi="Times New Roman" w:cs="Times New Roman"/>
          <w:sz w:val="24"/>
          <w:szCs w:val="24"/>
        </w:rPr>
        <w:t>;</w:t>
      </w:r>
    </w:p>
    <w:p w:rsidR="00B84C33" w:rsidRPr="006D3AEE" w:rsidRDefault="001041B1" w:rsidP="001704B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7C10BB">
        <w:rPr>
          <w:rFonts w:ascii="Times New Roman" w:hAnsi="Times New Roman" w:cs="Times New Roman"/>
          <w:sz w:val="24"/>
          <w:szCs w:val="24"/>
          <w:lang w:val="en-US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 от 13</w:t>
      </w:r>
      <w:r w:rsidRPr="001041B1">
        <w:rPr>
          <w:rFonts w:ascii="Times New Roman" w:hAnsi="Times New Roman" w:cs="Times New Roman"/>
          <w:sz w:val="24"/>
          <w:szCs w:val="24"/>
        </w:rPr>
        <w:t xml:space="preserve"> октября 2020 г.</w:t>
      </w:r>
      <w:r w:rsidR="001704BE">
        <w:rPr>
          <w:rFonts w:ascii="Times New Roman" w:hAnsi="Times New Roman" w:cs="Times New Roman"/>
          <w:sz w:val="24"/>
          <w:szCs w:val="24"/>
        </w:rPr>
        <w:t>)</w:t>
      </w: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Pr="006D3AEE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785" w:rsidRDefault="009D1785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785" w:rsidRDefault="009D1785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8A397F">
        <w:rPr>
          <w:rFonts w:ascii="Times New Roman" w:eastAsia="Calibri" w:hAnsi="Times New Roman" w:cs="Times New Roman"/>
          <w:sz w:val="24"/>
          <w:szCs w:val="24"/>
        </w:rPr>
        <w:t>20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4D74F9" w:rsidRDefault="00270ECF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135871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4D74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5E0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74F9" w:rsidRDefault="007C10BB">
          <w:pPr>
            <w:pStyle w:val="12"/>
            <w:rPr>
              <w:noProof/>
              <w:lang w:eastAsia="ru-RU"/>
            </w:rPr>
          </w:pPr>
          <w:hyperlink w:anchor="_Toc48135872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4D74F9">
              <w:rPr>
                <w:noProof/>
                <w:webHidden/>
              </w:rPr>
              <w:tab/>
            </w:r>
            <w:r w:rsidR="00270EC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_Toc48135872 \h </w:instrText>
            </w:r>
            <w:r w:rsidR="00270ECF">
              <w:rPr>
                <w:noProof/>
                <w:webHidden/>
              </w:rPr>
            </w:r>
            <w:r w:rsidR="00270ECF">
              <w:rPr>
                <w:noProof/>
                <w:webHidden/>
              </w:rPr>
              <w:fldChar w:fldCharType="separate"/>
            </w:r>
            <w:r w:rsidR="000E5E08">
              <w:rPr>
                <w:noProof/>
                <w:webHidden/>
              </w:rPr>
              <w:t>3</w:t>
            </w:r>
            <w:r w:rsidR="00270ECF">
              <w:rPr>
                <w:noProof/>
                <w:webHidden/>
              </w:rPr>
              <w:fldChar w:fldCharType="end"/>
            </w:r>
          </w:hyperlink>
        </w:p>
        <w:p w:rsidR="004D74F9" w:rsidRDefault="007C10BB">
          <w:pPr>
            <w:pStyle w:val="12"/>
            <w:rPr>
              <w:noProof/>
              <w:lang w:eastAsia="ru-RU"/>
            </w:rPr>
          </w:pPr>
          <w:hyperlink w:anchor="_Toc48135873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4D74F9">
              <w:rPr>
                <w:noProof/>
                <w:webHidden/>
              </w:rPr>
              <w:tab/>
            </w:r>
            <w:r w:rsidR="00270EC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_Toc48135873 \h </w:instrText>
            </w:r>
            <w:r w:rsidR="00270ECF">
              <w:rPr>
                <w:noProof/>
                <w:webHidden/>
              </w:rPr>
            </w:r>
            <w:r w:rsidR="00270ECF">
              <w:rPr>
                <w:noProof/>
                <w:webHidden/>
              </w:rPr>
              <w:fldChar w:fldCharType="separate"/>
            </w:r>
            <w:r w:rsidR="000E5E08">
              <w:rPr>
                <w:noProof/>
                <w:webHidden/>
              </w:rPr>
              <w:t>3</w:t>
            </w:r>
            <w:r w:rsidR="00270ECF">
              <w:rPr>
                <w:noProof/>
                <w:webHidden/>
              </w:rPr>
              <w:fldChar w:fldCharType="end"/>
            </w:r>
          </w:hyperlink>
        </w:p>
        <w:p w:rsidR="004D74F9" w:rsidRDefault="007C10BB">
          <w:pPr>
            <w:pStyle w:val="12"/>
            <w:rPr>
              <w:noProof/>
              <w:lang w:eastAsia="ru-RU"/>
            </w:rPr>
          </w:pPr>
          <w:hyperlink w:anchor="_Toc48135874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4D74F9">
              <w:rPr>
                <w:noProof/>
                <w:webHidden/>
              </w:rPr>
              <w:tab/>
            </w:r>
            <w:r w:rsidR="00270EC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_Toc48135874 \h </w:instrText>
            </w:r>
            <w:r w:rsidR="00270ECF">
              <w:rPr>
                <w:noProof/>
                <w:webHidden/>
              </w:rPr>
            </w:r>
            <w:r w:rsidR="00270ECF">
              <w:rPr>
                <w:noProof/>
                <w:webHidden/>
              </w:rPr>
              <w:fldChar w:fldCharType="separate"/>
            </w:r>
            <w:r w:rsidR="000E5E08">
              <w:rPr>
                <w:noProof/>
                <w:webHidden/>
              </w:rPr>
              <w:t>4</w:t>
            </w:r>
            <w:r w:rsidR="00270ECF">
              <w:rPr>
                <w:noProof/>
                <w:webHidden/>
              </w:rPr>
              <w:fldChar w:fldCharType="end"/>
            </w:r>
          </w:hyperlink>
        </w:p>
        <w:p w:rsidR="004D74F9" w:rsidRDefault="007C10BB">
          <w:pPr>
            <w:pStyle w:val="12"/>
            <w:rPr>
              <w:noProof/>
              <w:lang w:eastAsia="ru-RU"/>
            </w:rPr>
          </w:pPr>
          <w:hyperlink w:anchor="_Toc48135875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4D74F9">
              <w:rPr>
                <w:noProof/>
                <w:webHidden/>
              </w:rPr>
              <w:tab/>
            </w:r>
            <w:r w:rsidR="00270EC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_Toc48135875 \h </w:instrText>
            </w:r>
            <w:r w:rsidR="00270ECF">
              <w:rPr>
                <w:noProof/>
                <w:webHidden/>
              </w:rPr>
            </w:r>
            <w:r w:rsidR="00270ECF">
              <w:rPr>
                <w:noProof/>
                <w:webHidden/>
              </w:rPr>
              <w:fldChar w:fldCharType="separate"/>
            </w:r>
            <w:r w:rsidR="000E5E08">
              <w:rPr>
                <w:noProof/>
                <w:webHidden/>
              </w:rPr>
              <w:t>4</w:t>
            </w:r>
            <w:r w:rsidR="00270ECF">
              <w:rPr>
                <w:noProof/>
                <w:webHidden/>
              </w:rPr>
              <w:fldChar w:fldCharType="end"/>
            </w:r>
          </w:hyperlink>
        </w:p>
        <w:p w:rsidR="004D74F9" w:rsidRDefault="007C10BB">
          <w:pPr>
            <w:pStyle w:val="12"/>
            <w:rPr>
              <w:noProof/>
              <w:lang w:eastAsia="ru-RU"/>
            </w:rPr>
          </w:pPr>
          <w:hyperlink w:anchor="_Toc48135876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4D74F9">
              <w:rPr>
                <w:noProof/>
                <w:webHidden/>
              </w:rPr>
              <w:tab/>
            </w:r>
            <w:r w:rsidR="00270EC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_Toc48135876 \h </w:instrText>
            </w:r>
            <w:r w:rsidR="00270ECF">
              <w:rPr>
                <w:noProof/>
                <w:webHidden/>
              </w:rPr>
            </w:r>
            <w:r w:rsidR="00270ECF">
              <w:rPr>
                <w:noProof/>
                <w:webHidden/>
              </w:rPr>
              <w:fldChar w:fldCharType="separate"/>
            </w:r>
            <w:r w:rsidR="000E5E08">
              <w:rPr>
                <w:noProof/>
                <w:webHidden/>
              </w:rPr>
              <w:t>6</w:t>
            </w:r>
            <w:r w:rsidR="00270ECF">
              <w:rPr>
                <w:noProof/>
                <w:webHidden/>
              </w:rPr>
              <w:fldChar w:fldCharType="end"/>
            </w:r>
          </w:hyperlink>
        </w:p>
        <w:p w:rsidR="004D74F9" w:rsidRDefault="007C10BB">
          <w:pPr>
            <w:pStyle w:val="12"/>
            <w:rPr>
              <w:noProof/>
              <w:lang w:eastAsia="ru-RU"/>
            </w:rPr>
          </w:pPr>
          <w:hyperlink w:anchor="_Toc48135877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4D74F9">
              <w:rPr>
                <w:noProof/>
                <w:webHidden/>
              </w:rPr>
              <w:tab/>
            </w:r>
            <w:r w:rsidR="00270EC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_Toc48135877 \h </w:instrText>
            </w:r>
            <w:r w:rsidR="00270ECF">
              <w:rPr>
                <w:noProof/>
                <w:webHidden/>
              </w:rPr>
            </w:r>
            <w:r w:rsidR="00270ECF">
              <w:rPr>
                <w:noProof/>
                <w:webHidden/>
              </w:rPr>
              <w:fldChar w:fldCharType="separate"/>
            </w:r>
            <w:r w:rsidR="000E5E08">
              <w:rPr>
                <w:noProof/>
                <w:webHidden/>
              </w:rPr>
              <w:t>6</w:t>
            </w:r>
            <w:r w:rsidR="00270ECF">
              <w:rPr>
                <w:noProof/>
                <w:webHidden/>
              </w:rPr>
              <w:fldChar w:fldCharType="end"/>
            </w:r>
          </w:hyperlink>
        </w:p>
        <w:p w:rsidR="004D74F9" w:rsidRDefault="007C10BB">
          <w:pPr>
            <w:pStyle w:val="12"/>
            <w:rPr>
              <w:noProof/>
              <w:lang w:eastAsia="ru-RU"/>
            </w:rPr>
          </w:pPr>
          <w:hyperlink w:anchor="_Toc48135878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4D74F9">
              <w:rPr>
                <w:noProof/>
                <w:webHidden/>
              </w:rPr>
              <w:tab/>
            </w:r>
            <w:r w:rsidR="00270EC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_Toc48135878 \h </w:instrText>
            </w:r>
            <w:r w:rsidR="00270ECF">
              <w:rPr>
                <w:noProof/>
                <w:webHidden/>
              </w:rPr>
            </w:r>
            <w:r w:rsidR="00270ECF">
              <w:rPr>
                <w:noProof/>
                <w:webHidden/>
              </w:rPr>
              <w:fldChar w:fldCharType="separate"/>
            </w:r>
            <w:r w:rsidR="000E5E08">
              <w:rPr>
                <w:noProof/>
                <w:webHidden/>
              </w:rPr>
              <w:t>6</w:t>
            </w:r>
            <w:r w:rsidR="00270ECF">
              <w:rPr>
                <w:noProof/>
                <w:webHidden/>
              </w:rPr>
              <w:fldChar w:fldCharType="end"/>
            </w:r>
          </w:hyperlink>
        </w:p>
        <w:p w:rsidR="004D74F9" w:rsidRDefault="007C10BB">
          <w:pPr>
            <w:pStyle w:val="12"/>
            <w:rPr>
              <w:noProof/>
              <w:lang w:eastAsia="ru-RU"/>
            </w:rPr>
          </w:pPr>
          <w:hyperlink w:anchor="_Toc48135879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4D74F9">
              <w:rPr>
                <w:noProof/>
                <w:webHidden/>
              </w:rPr>
              <w:tab/>
            </w:r>
            <w:r w:rsidR="00270EC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_Toc48135879 \h </w:instrText>
            </w:r>
            <w:r w:rsidR="00270ECF">
              <w:rPr>
                <w:noProof/>
                <w:webHidden/>
              </w:rPr>
            </w:r>
            <w:r w:rsidR="00270ECF">
              <w:rPr>
                <w:noProof/>
                <w:webHidden/>
              </w:rPr>
              <w:fldChar w:fldCharType="separate"/>
            </w:r>
            <w:r w:rsidR="000E5E08">
              <w:rPr>
                <w:noProof/>
                <w:webHidden/>
              </w:rPr>
              <w:t>6</w:t>
            </w:r>
            <w:r w:rsidR="00270ECF">
              <w:rPr>
                <w:noProof/>
                <w:webHidden/>
              </w:rPr>
              <w:fldChar w:fldCharType="end"/>
            </w:r>
          </w:hyperlink>
        </w:p>
        <w:p w:rsidR="006B21ED" w:rsidRDefault="00270ECF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7C10BB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1" w:history="1">
        <w:r w:rsidR="00E97D0E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№1. Перечень биржевых товаров, допущенных к торгам</w:t>
        </w:r>
      </w:hyperlink>
    </w:p>
    <w:p w:rsidR="00E97D0E" w:rsidRPr="00411338" w:rsidRDefault="007C10BB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2а" w:history="1">
        <w:r w:rsidR="00E97D0E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№2а. Перечень базисов поставки при способе поставки </w:t>
        </w:r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Франко-склад продавца</w:t>
        </w:r>
      </w:hyperlink>
    </w:p>
    <w:p w:rsidR="003C30B5" w:rsidRPr="00411338" w:rsidRDefault="003C30B5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7C10BB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б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</w:t>
        </w:r>
        <w:r w:rsidR="00B72E87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б</w:t>
        </w:r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. Перечень базисов поставки при способах поставки CIP, CIF, CFR, FOB</w:t>
        </w:r>
      </w:hyperlink>
    </w:p>
    <w:p w:rsidR="002D74A3" w:rsidRPr="00411338" w:rsidRDefault="007C10BB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в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№2в. Перечень базисов поставки при способах поставки самовывоз автотранспортом</w:t>
        </w:r>
      </w:hyperlink>
    </w:p>
    <w:p w:rsidR="002D74A3" w:rsidRPr="00411338" w:rsidRDefault="007C10BB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г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№2г. Перечень базисов поставки при способах поставки франко-вагон станция назначения</w:t>
        </w:r>
      </w:hyperlink>
    </w:p>
    <w:p w:rsidR="002D74A3" w:rsidRPr="00411338" w:rsidRDefault="002D74A3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7C10BB" w:rsidP="00931A31">
      <w:pPr>
        <w:pStyle w:val="a4"/>
        <w:spacing w:after="240"/>
        <w:ind w:firstLine="567"/>
        <w:jc w:val="both"/>
        <w:rPr>
          <w:sz w:val="24"/>
          <w:szCs w:val="24"/>
        </w:rPr>
      </w:pPr>
      <w:hyperlink w:anchor="_Приложение_№_3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№3.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товара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</w:p>
    <w:p w:rsidR="00C2290F" w:rsidRPr="00411338" w:rsidRDefault="007C10BB" w:rsidP="00931A31">
      <w:pPr>
        <w:pStyle w:val="a4"/>
        <w:ind w:firstLine="567"/>
        <w:jc w:val="both"/>
        <w:rPr>
          <w:sz w:val="24"/>
          <w:szCs w:val="24"/>
        </w:rPr>
      </w:pPr>
      <w:hyperlink w:anchor="_Приложение_№_4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№4.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инструмента 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8135871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4E3E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4E3E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4E3E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4E3E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4E3E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8135872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="00766200">
        <w:rPr>
          <w:rFonts w:ascii="Times New Roman" w:hAnsi="Times New Roman" w:cs="Times New Roman"/>
          <w:sz w:val="24"/>
          <w:szCs w:val="24"/>
        </w:rPr>
        <w:t>биржевом инструменте</w:t>
      </w:r>
      <w:r w:rsidRPr="00411338">
        <w:rPr>
          <w:rFonts w:ascii="Times New Roman" w:hAnsi="Times New Roman" w:cs="Times New Roman"/>
          <w:sz w:val="24"/>
          <w:szCs w:val="24"/>
        </w:rPr>
        <w:t>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813587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9913F0">
        <w:rPr>
          <w:rFonts w:ascii="Times New Roman" w:hAnsi="Times New Roman" w:cs="Times New Roman"/>
          <w:sz w:val="24"/>
          <w:szCs w:val="24"/>
        </w:rPr>
        <w:t>биржевом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инструменте,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B0F11" w:rsidRDefault="004B0F11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242"/>
        <w:gridCol w:w="3011"/>
      </w:tblGrid>
      <w:tr w:rsidR="004136F4" w:rsidRPr="00411338" w:rsidTr="00931A31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011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11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42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11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011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011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42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11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42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11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813587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813587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6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НН -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 код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ставк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17635E" w:rsidRPr="00411338" w:rsidRDefault="008F274F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ММ- 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DD2C84" w:rsidRPr="00411338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8C017A" w:rsidRPr="00411338" w:rsidTr="00931A31">
        <w:trPr>
          <w:trHeight w:val="247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8C017A" w:rsidRPr="00411338" w:rsidRDefault="008C017A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1258E4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DD2C84" w:rsidRPr="00411338" w:rsidRDefault="00DD2C84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931A3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931A31">
        <w:trPr>
          <w:trHeight w:val="245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8C017A" w:rsidRPr="00411338" w:rsidRDefault="0038368E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p w:rsidR="00766200" w:rsidRPr="00411338" w:rsidRDefault="00766200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9072"/>
      </w:tblGrid>
      <w:tr w:rsidR="008F274F" w:rsidRPr="00411338" w:rsidTr="00152F27">
        <w:tc>
          <w:tcPr>
            <w:tcW w:w="567" w:type="dxa"/>
          </w:tcPr>
          <w:p w:rsidR="008F274F" w:rsidRPr="00411338" w:rsidRDefault="00FD5746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72" w:type="dxa"/>
          </w:tcPr>
          <w:p w:rsidR="008F274F" w:rsidRPr="00411338" w:rsidRDefault="008F274F" w:rsidP="008F274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258E4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Pr="001D54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D5436">
        <w:rPr>
          <w:rFonts w:ascii="Times New Roman" w:hAnsi="Times New Roman"/>
          <w:color w:val="000000"/>
          <w:sz w:val="24"/>
          <w:szCs w:val="24"/>
        </w:rPr>
        <w:t>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D5436">
        <w:rPr>
          <w:rFonts w:ascii="Times New Roman" w:hAnsi="Times New Roman"/>
          <w:color w:val="000000"/>
          <w:sz w:val="24"/>
          <w:szCs w:val="24"/>
        </w:rPr>
        <w:t xml:space="preserve"> указанных в Спецификации.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1258E4" w:rsidRPr="00521172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1258E4" w:rsidRPr="003B5682" w:rsidRDefault="001258E4" w:rsidP="009119D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8135876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7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8" w:name="_Toc496275047"/>
      <w:bookmarkStart w:id="9" w:name="_Toc48135877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8"/>
      <w:bookmarkEnd w:id="9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8135878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0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48135879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1"/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2" w:name="_Приложение_№_1"/>
      <w:bookmarkEnd w:id="12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АО «Биржа «Санкт-Петербург» </w:t>
      </w:r>
    </w:p>
    <w:p w:rsidR="008F2885" w:rsidRPr="00C1389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126"/>
        <w:gridCol w:w="2394"/>
      </w:tblGrid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4041–71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лист_прУС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14637-89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прокат_ТолЛУС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19282-73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сталь_ТЛНУС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1577 - 93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прокат_ГКЛС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16523-89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прокат_ТонЛУС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тонколистовая оцинкованная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14918-80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сталь_ТонОЦ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Толстолистовой, широкополосный универсальный, фасонный, сортовой прокат и гнутые профили из стали повышенной прочности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19281-89</w:t>
            </w:r>
          </w:p>
          <w:p w:rsidR="008F2885" w:rsidRPr="009119D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прокат_ТолЛПП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 27772-88</w:t>
            </w:r>
          </w:p>
        </w:tc>
        <w:tc>
          <w:tcPr>
            <w:tcW w:w="2394" w:type="dxa"/>
          </w:tcPr>
          <w:p w:rsidR="008F2885" w:rsidRPr="009119D4" w:rsidRDefault="008930A3" w:rsidP="009E52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прокат_ГКфас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535-2005</w:t>
            </w:r>
          </w:p>
        </w:tc>
        <w:tc>
          <w:tcPr>
            <w:tcW w:w="2394" w:type="dxa"/>
          </w:tcPr>
          <w:p w:rsidR="008F2885" w:rsidRPr="009119D4" w:rsidRDefault="008930A3" w:rsidP="00772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  <w:r w:rsidR="007722D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4543 </w:t>
            </w:r>
            <w:r w:rsidR="00765DB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прокат_ГКков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8586 - 77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листы_ГК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Железнодорожные  рельсы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51685-2000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ЖДрельсы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Горячекатаная круглая сталь гладкого и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периодического профиля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 5781-82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ГК_сталь_Гладк</w:t>
            </w:r>
          </w:p>
          <w:p w:rsidR="008930A3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Термомеханически упроченная арматурная сталь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10884-94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Арм_сталь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14-1-5254-2006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АРМ_5254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14-1-5580-2009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АРМ_5580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14-1-5570-2008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АРМ_5570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14-1-5579-2009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АРМ_5579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14-1-5541-2008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АРМ_5541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8479 - 70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Поковки_Общ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25054 - 81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Поковки_Корст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 кузнечные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ТУ14-221-28-2000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Слитки_Куз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электросварные прямошовные трубы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10705-80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Труба_ПРШ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13663-86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Труба_БШ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гнутые замкнутые сварные профили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30245-2012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Профиль_Гнут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8731-74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</w:t>
            </w:r>
            <w:r w:rsidR="000B1408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_БШ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Бесшовные горячедеформированные трубы из коррозионно-стойкой стали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9940 - 81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ГД_Труба_ОН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54864 - 2011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ГД_Труба_БШ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30732-06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Изол_Труба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6" w:type="dxa"/>
          </w:tcPr>
          <w:p w:rsidR="008F2885" w:rsidRPr="009119D4" w:rsidRDefault="008F2885" w:rsidP="00D755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53383</w:t>
            </w:r>
            <w:r w:rsidR="00D75536"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ГД_Труба_ТП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Неоцинкованные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3262 - 75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СТ_Труба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канализационные трубы и фасонные части к ним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6942-98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Чугунные напорные раструбные трубы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9583-75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Чугун_Труба_растр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с цементным наружным покрытием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1461-037-502-540-904-2008</w:t>
            </w:r>
          </w:p>
        </w:tc>
        <w:tc>
          <w:tcPr>
            <w:tcW w:w="2394" w:type="dxa"/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Цемент_Труба </w:t>
            </w:r>
          </w:p>
        </w:tc>
      </w:tr>
      <w:tr w:rsidR="008F2885" w:rsidRPr="00C13894" w:rsidTr="001231A2">
        <w:trPr>
          <w:trHeight w:val="186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цинк в чушках и блоках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3640-94</w:t>
            </w:r>
          </w:p>
        </w:tc>
        <w:tc>
          <w:tcPr>
            <w:tcW w:w="2394" w:type="dxa"/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 </w:t>
            </w:r>
          </w:p>
        </w:tc>
      </w:tr>
      <w:tr w:rsidR="008F2885" w:rsidRPr="00C13894" w:rsidTr="001231A2">
        <w:trPr>
          <w:trHeight w:val="289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 в чушках, блоках и слитках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3778-98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цветных металлов и сплавов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</w:tcPr>
          <w:p w:rsidR="008F2885" w:rsidRPr="009119D4" w:rsidRDefault="007A03EB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</w:t>
            </w:r>
            <w:r w:rsidR="008F2885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ЦМ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драгоценные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Лом_ДМ </w:t>
            </w:r>
          </w:p>
        </w:tc>
      </w:tr>
      <w:tr w:rsidR="008F2885" w:rsidRPr="00C13894" w:rsidTr="001231A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3А/засор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2787-75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Лом_Ст_3А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12А/засор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Лом_Ст_12А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8F2885" w:rsidRPr="00C13894" w:rsidTr="001231A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9E5242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Медь-</w:t>
            </w:r>
            <w:r w:rsidR="008930A3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М10</w:t>
            </w:r>
          </w:p>
        </w:tc>
      </w:tr>
      <w:tr w:rsidR="008F2885" w:rsidRPr="00C13894" w:rsidTr="001231A2">
        <w:trPr>
          <w:trHeight w:val="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М13/засор 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A0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  <w:r w:rsidR="007A03E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М13</w:t>
            </w:r>
          </w:p>
        </w:tc>
      </w:tr>
      <w:tr w:rsidR="008F2885" w:rsidRPr="00C13894" w:rsidTr="001231A2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М2/засор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A0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  <w:r w:rsidR="007A03E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0B1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</w:t>
            </w:r>
            <w:r w:rsidR="000B1408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Л22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(электропроводка),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Лом-ЦМ-Медь13-засор58%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стальной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Лом-ЧМ-грЛом- засор2%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11, засор 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Лом-ЦМ-Латунь11- засор5 %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засор18%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(электродвигатели), Медь 10, засор 90%.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засор90%</w:t>
            </w:r>
          </w:p>
        </w:tc>
      </w:tr>
      <w:tr w:rsidR="008F2885" w:rsidRPr="00C13894" w:rsidTr="001231A2">
        <w:trPr>
          <w:trHeight w:val="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8F2885" w:rsidRPr="00C13894" w:rsidTr="001231A2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 повышенной твердости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(легированная конструкционная сталь)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0791-016-07510709-2017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СтрелаПТ</w:t>
            </w:r>
          </w:p>
        </w:tc>
      </w:tr>
      <w:tr w:rsidR="008F2885" w:rsidRPr="00C13894" w:rsidTr="001231A2">
        <w:trPr>
          <w:trHeight w:val="4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латунный (латунь ЛК 75-05 ГОСТ В 16520-70)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СтаканЛатунь</w:t>
            </w:r>
          </w:p>
        </w:tc>
      </w:tr>
      <w:tr w:rsidR="008F2885" w:rsidRPr="00C13894" w:rsidTr="001231A2">
        <w:trPr>
          <w:trHeight w:val="5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8F2885" w:rsidRPr="00C13894" w:rsidTr="001231A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2 твердосплавный (вольфрамоникелевый сплав)1,540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ЦилиндрТверд№2</w:t>
            </w:r>
          </w:p>
        </w:tc>
      </w:tr>
      <w:tr w:rsidR="008F2885" w:rsidRPr="00C13894" w:rsidTr="001231A2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КернПТ№2</w:t>
            </w:r>
          </w:p>
        </w:tc>
      </w:tr>
      <w:tr w:rsidR="008F2885" w:rsidRPr="00C13894" w:rsidTr="001231A2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засор85%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12А, засор 3%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Лом-ЧМ-гр12А- засор3%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20%.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засор20%</w:t>
            </w:r>
          </w:p>
        </w:tc>
      </w:tr>
      <w:tr w:rsidR="008F2885" w:rsidRPr="00C13894" w:rsidTr="001231A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титана, Титан-2, засор 1%.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Лом-ЦМ-Титан-2- засор1%</w:t>
            </w:r>
          </w:p>
        </w:tc>
      </w:tr>
      <w:tr w:rsidR="008F2885" w:rsidRPr="00C13894" w:rsidTr="001231A2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Лом-ЦМ-Латунь4-засор6%</w:t>
            </w:r>
          </w:p>
        </w:tc>
      </w:tr>
      <w:tr w:rsidR="008F2885" w:rsidRPr="00C13894" w:rsidTr="001231A2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Бронза 8,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11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Лом-ЦМ-Бронза8- засор10%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Лом-ЦМ-Медь13-засор_58%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Лом-ЦМ-Медь4-засор6%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56" w:rsidRPr="001231A2" w:rsidRDefault="0027155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засор15%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засор3%</w:t>
            </w:r>
          </w:p>
        </w:tc>
      </w:tr>
      <w:tr w:rsidR="008F2885" w:rsidRPr="00C13894" w:rsidTr="001231A2">
        <w:trPr>
          <w:trHeight w:val="8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медно-никелевых сплавов, Никель-6,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Лом-ЦМ-Никель6-засор3%</w:t>
            </w:r>
          </w:p>
        </w:tc>
      </w:tr>
      <w:tr w:rsidR="008F2885" w:rsidRPr="00C13894" w:rsidTr="001231A2">
        <w:trPr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нержавеющей стали,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Лом-ЧМ-ГруппаБ26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 засор2%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1,5%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засор1,5%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Лом-ЦМ-Алюм11,29-засор30%-5А12А20%</w:t>
            </w:r>
          </w:p>
        </w:tc>
      </w:tr>
      <w:tr w:rsidR="008F2885" w:rsidRPr="00C13894" w:rsidTr="001231A2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F6C5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-ЦМ-Алюм11,29-засор27%-5А12А15%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12%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16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Лом-ЦМ-Магний-6-засор12%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 Магний-6-засор15%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титановых сплавов, Титан 7, засор 10%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 7-засор10%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титановых сплавов, Титан 7, засор 92% (включает в себя возврат лома черной стали 5А и 12А 50%)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</w:t>
            </w:r>
            <w:r w:rsidR="00EF6C5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7-засор92%-5А12А50%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засор2%</w:t>
            </w:r>
          </w:p>
        </w:tc>
      </w:tr>
      <w:tr w:rsidR="008F2885" w:rsidRPr="00C13894" w:rsidTr="001231A2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латунь-содержащий, Латунь -11,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Лом-ЦМ-Латунь-11-засор6 %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Лом-ЦМ-Алюм-4,14-засор18%-5А12А20%</w:t>
            </w:r>
          </w:p>
        </w:tc>
      </w:tr>
      <w:tr w:rsidR="008F2885" w:rsidRPr="00C13894" w:rsidTr="001231A2">
        <w:trPr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8F2885" w:rsidRPr="00C13894" w:rsidTr="001231A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13, засор 3%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23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Лом-ЦМ-Ал13-засор3%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18, засор 20%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Лом-ЦМ-Алюм18-засор20%</w:t>
            </w:r>
          </w:p>
        </w:tc>
      </w:tr>
      <w:tr w:rsidR="008F2885" w:rsidRPr="00C13894" w:rsidTr="001231A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латуни, Латунь 14, засор 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Лом-ЦМ-Латунь14-засор5%</w:t>
            </w:r>
          </w:p>
        </w:tc>
      </w:tr>
      <w:tr w:rsidR="008F2885" w:rsidRPr="00C13894" w:rsidTr="001231A2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5,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Лом-ЦМ-Медь5-засор10%</w:t>
            </w:r>
          </w:p>
        </w:tc>
      </w:tr>
      <w:tr w:rsidR="008F2885" w:rsidRPr="00C13894" w:rsidTr="001231A2">
        <w:trPr>
          <w:trHeight w:val="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Лом-ЦМ-Медь10-засор89%</w:t>
            </w:r>
          </w:p>
        </w:tc>
      </w:tr>
      <w:tr w:rsidR="008F2885" w:rsidRPr="00C13894" w:rsidTr="001231A2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12, засор 72%.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Лом-ЦМ-Медь12-засор72%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свинцовых аккумуляторов, Свинец 10, засор 45%.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Лом-ЦМ-Свинец10-засор45%</w:t>
            </w:r>
          </w:p>
        </w:tc>
      </w:tr>
      <w:tr w:rsidR="008F2885" w:rsidRPr="00C13894" w:rsidTr="001231A2">
        <w:trPr>
          <w:trHeight w:val="6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твердосплавный № 1,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Цилиндр-твспл№1</w:t>
            </w:r>
          </w:p>
        </w:tc>
      </w:tr>
      <w:tr w:rsidR="008F2885" w:rsidRPr="00C13894" w:rsidTr="001231A2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3 повышенной твердости, 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КернПТ№3-0,4</w:t>
            </w:r>
          </w:p>
        </w:tc>
      </w:tr>
      <w:tr w:rsidR="008F2885" w:rsidRPr="00C13894" w:rsidTr="001231A2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1 повышенной твердости, 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КернПТ№1-0,265</w:t>
            </w:r>
          </w:p>
        </w:tc>
      </w:tr>
      <w:tr w:rsidR="008F2885" w:rsidRPr="00C13894" w:rsidTr="001231A2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1-1, 6.300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Стакан№1-1</w:t>
            </w:r>
          </w:p>
        </w:tc>
      </w:tr>
      <w:tr w:rsidR="008F2885" w:rsidRPr="00C13894" w:rsidTr="001231A2"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2, 1.540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Стакан№2</w:t>
            </w:r>
          </w:p>
        </w:tc>
      </w:tr>
      <w:tr w:rsidR="008F2885" w:rsidRPr="00C13894" w:rsidTr="001231A2">
        <w:trPr>
          <w:trHeight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5А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, 12А засорение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167D43" w:rsidP="00931A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Лом-ЧМ-Группа5А,12А-засор2%</w:t>
            </w:r>
          </w:p>
        </w:tc>
      </w:tr>
      <w:tr w:rsidR="008F2885" w:rsidRPr="00C13894" w:rsidTr="001231A2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отходы алюминиевых сплавов с низким содержанием меди в виде листов, обрези, профилей 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Чистые-отходы-ЦМ-Алюм-А4</w:t>
            </w:r>
          </w:p>
        </w:tc>
      </w:tr>
      <w:tr w:rsidR="008F2885" w:rsidRPr="00C13894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Смеш-скрап-ЦМ-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медь20%-М10</w:t>
            </w:r>
          </w:p>
        </w:tc>
      </w:tr>
      <w:tr w:rsidR="008F2885" w:rsidRPr="00C13894" w:rsidTr="001231A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Скрап-ЦМ-медь25%-М13</w:t>
            </w:r>
          </w:p>
        </w:tc>
      </w:tr>
      <w:tr w:rsidR="008F2885" w:rsidRPr="00C13894" w:rsidTr="001231A2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коррозионностойких сталей, легированных хромом, никелем и марганцем,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Лом-ЧМ-Б25</w:t>
            </w:r>
          </w:p>
        </w:tc>
      </w:tr>
      <w:tr w:rsidR="008F2885" w:rsidRPr="00C13894" w:rsidTr="001231A2">
        <w:trPr>
          <w:trHeight w:val="4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 радиаторы Л-5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Лом-ЦМ-Латунь5-радиаторы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Лом-ЧМ-Гр-12А-Засор2%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Ал. 13.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Лом-Ал-Гр-Ал13-Засор3%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Лом-Ал-Гр-Ал9-Засор3%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Лом-ЧМ-негабарит-отх-толщ-6-Гр-5А-Засор3% </w:t>
            </w:r>
          </w:p>
        </w:tc>
      </w:tr>
      <w:tr w:rsidR="008F2885" w:rsidTr="001231A2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согласно таблицы Ж.1.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Лом-ЦМ-меди-Гр-М12-Засор72%</w:t>
            </w:r>
          </w:p>
        </w:tc>
      </w:tr>
      <w:tr w:rsidR="008F2885" w:rsidTr="001231A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Лом-ЦМ-латунь-Гр-Л14-Засор5%</w:t>
            </w:r>
          </w:p>
        </w:tc>
      </w:tr>
      <w:tr w:rsidR="008F2885" w:rsidTr="001231A2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Лом-ЦМ-меди-Гр-М10-Засор88%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Лом-ЦМ-меди-Гр-М5-Засор5%</w:t>
            </w:r>
          </w:p>
        </w:tc>
      </w:tr>
      <w:tr w:rsidR="008F2885" w:rsidTr="001231A2">
        <w:trPr>
          <w:trHeight w:val="6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Засоренность 20%. Группа Ал. 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Лом-ЦМ-Ал-Гр-18-Засор20%</w:t>
            </w:r>
          </w:p>
        </w:tc>
      </w:tr>
      <w:tr w:rsidR="008F2885" w:rsidTr="001231A2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Лом-ЧМ-отходы коррозион-СТ-Гр-26Б-Засор3%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скраб. Не допускаются проволока и изделия из проволоки. Толщина металла не менее 6 мм.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Лом-ЧМ-отходы-Гр-3А-Засор1,5%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Лом-ЧМ-отходы коррозион-СТ-Гр-29Б-Засор3% 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Негабаритные стальной лом и отходы, кусковые лом, отходы и стальной скрап. Не допускаются проволока и изделия из проволоки. Толщина металла не менее 6 мм. Засоренность 2%. Вид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Лом-ЧМ-негабарит-отх-толщ-6-Гр-5А-Засор2%</w:t>
            </w:r>
          </w:p>
        </w:tc>
      </w:tr>
      <w:tr w:rsidR="008F2885" w:rsidTr="001231A2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572BE8" w:rsidTr="001231A2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231A2" w:rsidRDefault="00572BE8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C66C7" w:rsidRDefault="00572BE8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Лом-ЦМ-Медь9-Засор93% </w:t>
            </w:r>
          </w:p>
        </w:tc>
      </w:tr>
      <w:tr w:rsidR="00572BE8" w:rsidTr="001231A2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231A2" w:rsidRDefault="00572BE8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C66C7" w:rsidRDefault="00AA2039" w:rsidP="00AA20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1C31BB" w:rsidTr="001231A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231A2" w:rsidRDefault="001C31BB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801373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Вторичные черные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C66C7" w:rsidRDefault="00801373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Лом-ЧМ-Втор</w:t>
            </w:r>
          </w:p>
        </w:tc>
      </w:tr>
      <w:tr w:rsidR="001C31BB" w:rsidTr="001231A2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231A2" w:rsidRDefault="001C31BB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C66C7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587D80" w:rsidTr="001231A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1231A2" w:rsidRDefault="00587D80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Ал-17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1C66C7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Лом-ЦМ-Ал-17</w:t>
            </w:r>
          </w:p>
        </w:tc>
      </w:tr>
      <w:tr w:rsidR="00612B1D" w:rsidTr="001231A2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612B1D" w:rsidTr="001231A2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Лом_ЦМ_Медь-гр.М12-засор60%</w:t>
            </w:r>
          </w:p>
        </w:tc>
      </w:tr>
      <w:tr w:rsidR="00612B1D" w:rsidTr="001231A2">
        <w:trPr>
          <w:trHeight w:val="8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Смешанный низкокачественный медный скрап. Засоренность 78% согласно таблицы Ж1. Группа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 w:rsidR="00AA2039" w:rsidRPr="001C66C7">
              <w:rPr>
                <w:rFonts w:ascii="Times New Roman" w:eastAsia="Times New Roman" w:hAnsi="Times New Roman"/>
                <w:sz w:val="24"/>
                <w:szCs w:val="24"/>
              </w:rPr>
              <w:t>м_ЦМ_Скрап-меди-Гр.М10-засор78%</w:t>
            </w:r>
          </w:p>
        </w:tc>
      </w:tr>
      <w:tr w:rsidR="00612B1D" w:rsidTr="001231A2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Лом_ЦМ_Медь-Гр. М12-засор62%</w:t>
            </w:r>
          </w:p>
        </w:tc>
      </w:tr>
      <w:tr w:rsidR="00612B1D" w:rsidTr="001231A2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8D1018" w:rsidTr="001231A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1231A2" w:rsidRDefault="008D1018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1, 4,560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8D10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AA2039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</w:t>
            </w:r>
          </w:p>
        </w:tc>
      </w:tr>
      <w:tr w:rsidR="00B341E7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1231A2" w:rsidRDefault="00B341E7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1твердосплавный,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ЦилиндрТвспл№1</w:t>
            </w:r>
          </w:p>
        </w:tc>
      </w:tr>
      <w:tr w:rsidR="00E919F3" w:rsidRPr="00E12B86" w:rsidTr="001231A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1231A2" w:rsidRDefault="00E919F3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F33C5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-Меди-М10</w:t>
            </w:r>
          </w:p>
        </w:tc>
      </w:tr>
      <w:tr w:rsidR="00E919F3" w:rsidRPr="00E12B86" w:rsidTr="001231A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1231A2" w:rsidRDefault="00E919F3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CF1B7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80137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Лом-ЦМ-Медь-М12</w:t>
            </w:r>
          </w:p>
        </w:tc>
      </w:tr>
      <w:tr w:rsidR="00DC6B6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5А засор 3%. Негабаритные стальные лом и отходы. Кусковые лом и отходы и стальной скрап: фрагменты разделки листов проката, элементы крепежа (уголок, профильные полосы), стальной уголок, стальной швеллер, труба прокатная. Толщина металла более 6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СтЛомГр5А засор3%</w:t>
            </w:r>
          </w:p>
        </w:tc>
      </w:tr>
      <w:tr w:rsidR="00DC6B61" w:rsidRPr="00E12B86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12А засор 2 %. Лом для пакетирования. Негабаритный стальной лом прокатного листа, уголка и швеллера, сочлененные сварочным швом. Толщина металла менее 6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СтЛомГр12А засор2%</w:t>
            </w:r>
          </w:p>
        </w:tc>
      </w:tr>
      <w:tr w:rsidR="00DC6B61" w:rsidRPr="00E12B86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26А   засор 5 %. Негабаритный доменный присад (для переработки). Проржавленные, подвергшиеся длительному температурному или кислотному воздействию, эмалированные и оцинкованные кусковые лом и отходы. Зашлакованный скрап.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СтЛомГр26А засор5</w:t>
            </w:r>
            <w:r w:rsidR="00AC57FC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DC6B6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 Б26 засор 3 %. Лом и отходы коррозионностойких сталей, легированных хромом и никелем и их сочетаниями с кремнием, марганцем и титаном, кроме молибдена, вольфрама, ниобия и бора. Содержание никеля в данном ломе составляет 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СтЛомГрБ26засор3%</w:t>
            </w:r>
          </w:p>
        </w:tc>
      </w:tr>
      <w:tr w:rsidR="00EE05DA" w:rsidTr="001231A2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Лом-ЦМ_Карбид-Вольфрама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М10, Засор 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Лом-ЦМ-Медь-грМ10-Засор75%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0C7B" w:rsidRPr="009A3884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1231A2" w:rsidRDefault="00BD0C7B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BD0C7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0C7B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1231A2" w:rsidRDefault="00BD0C7B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  <w:tr w:rsidR="00356565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80137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смешанный Ал-18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91651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</w:t>
            </w:r>
            <w:r w:rsidR="0091651E" w:rsidRPr="009119D4">
              <w:rPr>
                <w:rFonts w:ascii="Times New Roman" w:eastAsia="Times New Roman" w:hAnsi="Times New Roman"/>
                <w:sz w:val="24"/>
                <w:szCs w:val="24"/>
              </w:rPr>
              <w:t>иний-</w:t>
            </w: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356565" w:rsidTr="001231A2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латуни Л14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Лом-ЦМ-ЛатуньЛ14</w:t>
            </w:r>
          </w:p>
        </w:tc>
      </w:tr>
      <w:tr w:rsidR="00356565" w:rsidRPr="009A3884" w:rsidTr="001231A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Лом-ЧМ-Сталь12А</w:t>
            </w:r>
          </w:p>
        </w:tc>
      </w:tr>
      <w:tr w:rsidR="00356565" w:rsidTr="001231A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Лом-ЧМ-ЛегировБ26</w:t>
            </w:r>
          </w:p>
        </w:tc>
      </w:tr>
      <w:tr w:rsidR="00C41B5D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1231A2" w:rsidRDefault="00C41B5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Лом и отходы цветных металлов, без содержания драгоценных металлов, Масса лома 11,830 т. 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10, засор 2 %. Разделан.  3,576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6, засор 2 %. Разделан.  5,826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медных сплавов (электропроводка) М 10, засор 88%. Разделан.  0,736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латуни, марка Л 5, засор 3%. Разделан. 0,949 тонн.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титановых сплавов, марка Т 2, засор 1%. Разделан.  0.747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54564-2011, ГОСТ 2787-75</w:t>
            </w:r>
          </w:p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Лом-ЦМ-А10,А6,М10,Л5,Т2</w:t>
            </w:r>
          </w:p>
        </w:tc>
      </w:tr>
      <w:tr w:rsidR="00C41B5D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1231A2" w:rsidRDefault="00C41B5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и отходы черных металлов, без содержания драгоценных металлов, засор 3%. Разделан.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Лом-ЧМ-3%Разд</w:t>
            </w:r>
          </w:p>
        </w:tc>
      </w:tr>
      <w:tr w:rsidR="00CF1B7A" w:rsidRPr="00F54BF6" w:rsidTr="001231A2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титана Т7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Лом-ЦМ-Титан-Т7</w:t>
            </w:r>
          </w:p>
        </w:tc>
      </w:tr>
      <w:tr w:rsidR="00CF1B7A" w:rsidRPr="00F54BF6" w:rsidTr="001231A2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Лом-ЧМ-Б27</w:t>
            </w:r>
          </w:p>
        </w:tc>
      </w:tr>
      <w:tr w:rsidR="00CF1B7A" w:rsidRPr="00F54BF6" w:rsidTr="001231A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CF1B7A" w:rsidTr="001231A2">
        <w:trPr>
          <w:trHeight w:val="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Лом-ЦМ-Ал18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Медь плакированная другим цветным металлом Категория М13 засоренность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Лом-ЦМ-МедьМ13-Засор50%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Скрап из изолированной медной проволоки. Лом меди, засоренность 75%  категория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Лом-ЦМ-МедьМ12-Засор75%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самолетный разделанный А19, засоренность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Лом-ЦМ-Алюм19</w:t>
            </w:r>
            <w:r w:rsidR="005B52DC" w:rsidRPr="009119D4">
              <w:rPr>
                <w:rFonts w:ascii="Times New Roman" w:eastAsia="Times New Roman" w:hAnsi="Times New Roman"/>
                <w:sz w:val="24"/>
                <w:szCs w:val="24"/>
              </w:rPr>
              <w:t>разделан-засор25%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Отходы алюминия с высоким содержанием меди, А14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Лом-ЦМ-Алюм14-Засор2%</w:t>
            </w:r>
          </w:p>
        </w:tc>
      </w:tr>
      <w:tr w:rsidR="005B52D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1231A2" w:rsidRDefault="005B52DC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алюминиевого проката с высоким содержание цинка А11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Лом-ЦМ-Алюм11-Засор3%</w:t>
            </w:r>
          </w:p>
        </w:tc>
      </w:tr>
      <w:tr w:rsidR="00801373" w:rsidTr="001231A2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1231A2" w:rsidRDefault="00801373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Лом-ЧМ-Легир-Б25</w:t>
            </w:r>
          </w:p>
        </w:tc>
      </w:tr>
      <w:tr w:rsidR="00190ABF" w:rsidRPr="001D4E1F" w:rsidTr="001231A2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231A2" w:rsidRDefault="00190ABF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Лом-ЧМ-5А</w:t>
            </w:r>
          </w:p>
        </w:tc>
      </w:tr>
      <w:tr w:rsidR="001258E4" w:rsidRPr="001D4E1F" w:rsidTr="001231A2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Лом-ЧМ-12А</w:t>
            </w:r>
          </w:p>
        </w:tc>
      </w:tr>
      <w:tr w:rsidR="001258E4" w:rsidRPr="00DB186C" w:rsidTr="001231A2">
        <w:trPr>
          <w:trHeight w:val="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Лом-Б27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5А (негабаритные стальные лом и отходы)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Лом-ЧМ-Группа5А-3%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12А (Лом для пакетирования №2)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FA138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Лом-ЧМ-Группа12А-2%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 xml:space="preserve">Лом черных металлов Группа Б26 (Лом и отходы коррозионостойких сталей, </w:t>
            </w: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легированных хромом и никелем и их сочетаниями с кремнием, марганцем и титаном, кроме молибдена, вольфрама, ниобия и бора).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FA138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Лом-ЧМ-ГруппаБ26-отходы-коррозионост-</w:t>
            </w: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сталей-5%-засор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Б27 (Лом и отходы коррозионостойких сталей и жаростойких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бора)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Лом-ЧМ-ГруппаБ27-отходы-коррозионост-сталей-5%-засор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алюминия Группа А18 (Лом алюминиевый литейный смешанный. Сплавы алюминий-кремний)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Лом-ЦМ-Ал18-сплавы-засор20%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латуни Группа Л14 (Лом латуни смешанный) засоренность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Лом-ЛатуниЛ14-смешанный-Засор5%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титана Группа Т7 (Кусковые отходы и листовая обрезь, пресс-остатки, слитки и полуфабрикаты титановых сплавов)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Лом-ЦМ-Титан-Т7-куск-отходы-слитки-20%засор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меди Группа М12 (Скрап из изолированной медной проволоки)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Лом-ЦМ-Скрап-медиМ12-проволока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Лом-чм-Группа-12А-Засор2%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26Б,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Лом-ЧМ-Гр-26Б-Засор3%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латунных сплавов, группа Л5,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Лом-ЦМ-Гр-Л5-засор6%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А9,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6640A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</w:t>
            </w:r>
            <w:r w:rsidR="006640A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-алюминий-Гр-А9-засор3%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А18, засор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Лом-ЦМ-Гр-А18-засор20%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медных сплавов, группа М9,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Лом-ЦМ-Медь-ГрМ9-засор93%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медных сплавов, Группа М12, засор 72%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Лом-ЦМ-медь-ГруппаМ12-Засор72%</w:t>
            </w:r>
          </w:p>
        </w:tc>
      </w:tr>
      <w:tr w:rsidR="00127C7B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1231A2" w:rsidRDefault="00127C7B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8B3F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металлов. Группа Б26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Лом-ЧМ-группа-Б26-Засор3%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  <w:bookmarkStart w:id="13" w:name="_Приложение_2а"/>
            <w:bookmarkEnd w:id="1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E7">
              <w:rPr>
                <w:rFonts w:ascii="Times New Roman" w:hAnsi="Times New Roman" w:cs="Times New Roman"/>
                <w:sz w:val="24"/>
                <w:szCs w:val="24"/>
              </w:rPr>
              <w:t>Лом алюминиевых сплавов, Группа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09E7">
              <w:rPr>
                <w:rFonts w:ascii="Times New Roman" w:hAnsi="Times New Roman" w:cs="Times New Roman"/>
                <w:sz w:val="24"/>
                <w:szCs w:val="24"/>
              </w:rPr>
              <w:t xml:space="preserve">, 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9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13-засор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3%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 xml:space="preserve">Лом латунных сплавов, Группа Л 5,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Лат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5-засор5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Лом медных сплавов, Группа М 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Лом-ЦМ-Медь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Лом медных сплавов, Группа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,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800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Лом-ЦМ-Медь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Лом медных сплавов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(электропроводка)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, Группа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,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8005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147853" w:rsidRDefault="002D3944" w:rsidP="0080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Лом-ЦМ-Медь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D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Группы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147853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147853" w:rsidRDefault="002D3944" w:rsidP="0080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</w:t>
            </w: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 xml:space="preserve">Лом латунных сплавов, Группа 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 xml:space="preserve">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6A3A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287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Лат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14-засор5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415C35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1231A2" w:rsidRDefault="00415C3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767755" w:rsidRDefault="00415C35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титановых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 сплавов,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, засор 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E831BD" w:rsidRDefault="00415C35" w:rsidP="006A3A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E831BD" w:rsidRDefault="00415C35" w:rsidP="0041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Тит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2-засор1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 алюминия, группы А18,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6A3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Лом-ЦМ-АлюмА18-засор5%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 меди, группы М12, засор 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6A3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Лом-ЦМ-МедьГруппаМ12-засор58%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D1">
              <w:rPr>
                <w:rFonts w:ascii="Times New Roman" w:hAnsi="Times New Roman" w:cs="Times New Roman"/>
                <w:sz w:val="24"/>
                <w:szCs w:val="24"/>
              </w:rPr>
              <w:t>Лом меди, группы М10, засор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0416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Лом-ЦМ-МедьГруппаМ10-засор90%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D1">
              <w:rPr>
                <w:rFonts w:ascii="Times New Roman" w:hAnsi="Times New Roman" w:cs="Times New Roman"/>
                <w:sz w:val="24"/>
                <w:szCs w:val="24"/>
              </w:rPr>
              <w:t>Аккумуляторные батареи НК. Сложный лом 5, засор 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0416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Лом-АккумуляторыНК-Сл-лом-засор0%</w:t>
            </w:r>
          </w:p>
        </w:tc>
      </w:tr>
      <w:tr w:rsidR="00E1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9C4DD1" w:rsidRDefault="00E1394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 меди, Группа М12, засор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E13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Лом-ЦМ-Медь-ГруппаМ12-засор50%</w:t>
            </w:r>
          </w:p>
        </w:tc>
      </w:tr>
      <w:tr w:rsidR="00E1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9C4DD1" w:rsidRDefault="00E1394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E1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Группа Б26 тены,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0416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Лом-ЧМ-группаБ26тены-засор60%</w:t>
            </w:r>
          </w:p>
        </w:tc>
      </w:tr>
      <w:tr w:rsidR="00E1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9C4DD1" w:rsidRDefault="00E1394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 алюминия, группа А29, засор 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0416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E1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Лом-ЦМ-Алюминий-ГрА29-засор30%</w:t>
            </w:r>
          </w:p>
        </w:tc>
      </w:tr>
    </w:tbl>
    <w:p w:rsidR="008A1379" w:rsidRDefault="008A1379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092C" w:rsidRDefault="0051092C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B2F85" w:rsidRPr="008A1379" w:rsidRDefault="006141A2" w:rsidP="002D3944">
      <w:pPr>
        <w:spacing w:after="0" w:line="259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Приложение 2а</w:t>
      </w:r>
    </w:p>
    <w:p w:rsidR="001B6FD2" w:rsidRPr="008A1379" w:rsidRDefault="006141A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FD2"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6B2F85" w:rsidRPr="006B2F85" w:rsidRDefault="006B2F85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697B9E" w:rsidRPr="00FA00D8" w:rsidTr="009060F9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9060F9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Московская обл., Раменский р-н, д. В. Мячково, а/п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lastRenderedPageBreak/>
              <w:t>"Мячково"</w:t>
            </w:r>
          </w:p>
        </w:tc>
        <w:tc>
          <w:tcPr>
            <w:tcW w:w="2410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lastRenderedPageBreak/>
              <w:t>Мячково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697B9E" w:rsidRPr="00ED604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697B9E" w:rsidRPr="00FA00D8" w:rsidTr="009060F9">
        <w:trPr>
          <w:trHeight w:val="327"/>
        </w:trPr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697B9E" w:rsidRPr="00296CF7" w:rsidRDefault="007973E6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765D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697B9E" w:rsidRPr="00FA00D8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.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5E0F73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Pr="00C07DF6" w:rsidRDefault="005E0F7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7E36A2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81593">
              <w:rPr>
                <w:rFonts w:ascii="Times New Roman" w:hAnsi="Times New Roman"/>
                <w:sz w:val="24"/>
                <w:szCs w:val="24"/>
              </w:rPr>
              <w:t>. Копейск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81593">
              <w:rPr>
                <w:rFonts w:ascii="Times New Roman" w:hAnsi="Times New Roman"/>
                <w:sz w:val="24"/>
                <w:szCs w:val="24"/>
              </w:rPr>
              <w:t xml:space="preserve">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RPr="00EE05DA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8412DB" w:rsidRPr="00EE05DA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Default="008412DB" w:rsidP="00841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9B5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9B5801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  <w:tr w:rsidR="00127C7B" w:rsidRPr="00EE05DA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Default="00D231FF" w:rsidP="00841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27C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6A0212" w:rsidRDefault="00127C7B" w:rsidP="006A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12">
              <w:rPr>
                <w:rFonts w:ascii="Times New Roman" w:hAnsi="Times New Roman"/>
                <w:sz w:val="24"/>
                <w:szCs w:val="24"/>
              </w:rPr>
              <w:t>Московская обл., Раменский район, д. Михеево, территория «Кормоцеха» стр.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6A0212" w:rsidRDefault="00127C7B" w:rsidP="006A0212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12">
              <w:rPr>
                <w:rFonts w:ascii="Times New Roman" w:hAnsi="Times New Roman"/>
                <w:sz w:val="24"/>
                <w:szCs w:val="24"/>
              </w:rPr>
              <w:t>Михеево</w:t>
            </w:r>
          </w:p>
        </w:tc>
      </w:tr>
    </w:tbl>
    <w:p w:rsidR="00697B9E" w:rsidRPr="00EE05DA" w:rsidRDefault="00697B9E" w:rsidP="00EE05DA">
      <w:pPr>
        <w:tabs>
          <w:tab w:val="left" w:pos="241"/>
        </w:tabs>
        <w:spacing w:after="0"/>
        <w:rPr>
          <w:rFonts w:ascii="Times New Roman" w:hAnsi="Times New Roman"/>
          <w:sz w:val="24"/>
          <w:szCs w:val="24"/>
        </w:rPr>
      </w:pPr>
    </w:p>
    <w:p w:rsidR="006B2F85" w:rsidRDefault="006B2F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Pr="008A1379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97B9E" w:rsidRPr="008A1379" w:rsidRDefault="004136F4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4" w:name="_Приложение_№_2б"/>
      <w:bookmarkEnd w:id="14"/>
      <w:r w:rsidRPr="008A1379">
        <w:rPr>
          <w:rFonts w:ascii="Times New Roman" w:hAnsi="Times New Roman" w:cs="Times New Roman"/>
          <w:bCs/>
          <w:sz w:val="24"/>
          <w:szCs w:val="24"/>
        </w:rPr>
        <w:t>Приложение № 2</w:t>
      </w:r>
      <w:r w:rsidR="00B72E87" w:rsidRPr="008A1379">
        <w:rPr>
          <w:rFonts w:ascii="Times New Roman" w:hAnsi="Times New Roman" w:cs="Times New Roman"/>
          <w:bCs/>
          <w:sz w:val="24"/>
          <w:szCs w:val="24"/>
        </w:rPr>
        <w:t>б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1B0C26" w:rsidRPr="001B0C26" w:rsidRDefault="001B0C26" w:rsidP="001B0C26"/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47C9" w:rsidRDefault="00F947C9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47C9" w:rsidRDefault="00F947C9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47C9" w:rsidRDefault="00F947C9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593B" w:rsidRDefault="000E593B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593B" w:rsidRDefault="000E593B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47C9" w:rsidRDefault="00F947C9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47C9" w:rsidRDefault="00F947C9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5" w:name="_Приложение_№_2в"/>
      <w:bookmarkEnd w:id="15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2в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1B6FD2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35656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Московская обл.,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>пос. Рыболово, уч. 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65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65">
              <w:rPr>
                <w:rFonts w:ascii="Times New Roman" w:hAnsi="Times New Roman"/>
                <w:sz w:val="24"/>
                <w:szCs w:val="24"/>
              </w:rPr>
              <w:t>лово</w:t>
            </w:r>
          </w:p>
        </w:tc>
      </w:tr>
      <w:tr w:rsidR="008412D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84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  <w:tr w:rsidR="00127C7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Default="00D231FF" w:rsidP="00D231F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27C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12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Московская обл., Раменский район, д. Михеево, территория «Кормоцеха» стр.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Михеево</w:t>
            </w:r>
          </w:p>
        </w:tc>
      </w:tr>
    </w:tbl>
    <w:p w:rsidR="00581593" w:rsidRDefault="00581593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271E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6" w:name="_Приложение_№_2г"/>
      <w:bookmarkEnd w:id="16"/>
      <w:r w:rsidRPr="008A1379">
        <w:rPr>
          <w:rFonts w:ascii="Times New Roman" w:hAnsi="Times New Roman" w:cs="Times New Roman"/>
          <w:bCs/>
          <w:sz w:val="24"/>
          <w:szCs w:val="24"/>
        </w:rPr>
        <w:t>Приложение № 2г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7" w:name="_Приложение_№_3"/>
      <w:bookmarkEnd w:id="17"/>
      <w:r w:rsidRPr="008A1379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3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оплачены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4D74F9">
      <w:pPr>
        <w:rPr>
          <w:rFonts w:eastAsia="Times New Roman"/>
          <w:vertAlign w:val="superscript"/>
        </w:rPr>
      </w:pPr>
      <w:r w:rsidRPr="00584C9D">
        <w:rPr>
          <w:rFonts w:eastAsia="Times New Roman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9060F9" w:rsidRDefault="009060F9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bookmarkStart w:id="18" w:name="_Приложение_№_4"/>
      <w:bookmarkEnd w:id="18"/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4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8A1379" w:rsidRDefault="00A77267" w:rsidP="008A1379">
      <w:pPr>
        <w:jc w:val="center"/>
        <w:rPr>
          <w:rFonts w:ascii="Times New Roman" w:eastAsia="Times New Roman" w:hAnsi="Times New Roman" w:cs="Times New Roman"/>
          <w:b/>
        </w:rPr>
      </w:pPr>
      <w:r w:rsidRPr="008A1379">
        <w:rPr>
          <w:rFonts w:ascii="Times New Roman" w:eastAsia="Times New Roman" w:hAnsi="Times New Roman" w:cs="Times New Roman"/>
          <w:b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A2" w:rsidRDefault="001231A2" w:rsidP="00B52374">
      <w:pPr>
        <w:spacing w:after="0" w:line="240" w:lineRule="auto"/>
      </w:pPr>
      <w:r>
        <w:separator/>
      </w:r>
    </w:p>
  </w:endnote>
  <w:endnote w:type="continuationSeparator" w:id="0">
    <w:p w:rsidR="001231A2" w:rsidRDefault="001231A2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1231A2" w:rsidRDefault="00270ECF">
        <w:pPr>
          <w:pStyle w:val="aa"/>
          <w:jc w:val="center"/>
        </w:pPr>
        <w:r>
          <w:fldChar w:fldCharType="begin"/>
        </w:r>
        <w:r w:rsidR="00E65C9E">
          <w:instrText>PAGE   \* MERGEFORMAT</w:instrText>
        </w:r>
        <w:r>
          <w:fldChar w:fldCharType="separate"/>
        </w:r>
        <w:r w:rsidR="007C10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1A2" w:rsidRDefault="001231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A2" w:rsidRDefault="001231A2" w:rsidP="00B52374">
      <w:pPr>
        <w:spacing w:after="0" w:line="240" w:lineRule="auto"/>
      </w:pPr>
      <w:r>
        <w:separator/>
      </w:r>
    </w:p>
  </w:footnote>
  <w:footnote w:type="continuationSeparator" w:id="0">
    <w:p w:rsidR="001231A2" w:rsidRDefault="001231A2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3C40F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5F1D"/>
    <w:rsid w:val="00011E3F"/>
    <w:rsid w:val="00014367"/>
    <w:rsid w:val="00041C06"/>
    <w:rsid w:val="0007271E"/>
    <w:rsid w:val="000747C9"/>
    <w:rsid w:val="00075B66"/>
    <w:rsid w:val="000A183E"/>
    <w:rsid w:val="000A58A8"/>
    <w:rsid w:val="000A6D55"/>
    <w:rsid w:val="000B1408"/>
    <w:rsid w:val="000B6DA2"/>
    <w:rsid w:val="000D70B1"/>
    <w:rsid w:val="000E593B"/>
    <w:rsid w:val="000E5E08"/>
    <w:rsid w:val="000F33C5"/>
    <w:rsid w:val="001041B1"/>
    <w:rsid w:val="001047A0"/>
    <w:rsid w:val="00105CE8"/>
    <w:rsid w:val="001106E8"/>
    <w:rsid w:val="00114C53"/>
    <w:rsid w:val="0011568F"/>
    <w:rsid w:val="00116B91"/>
    <w:rsid w:val="00120C09"/>
    <w:rsid w:val="001231A2"/>
    <w:rsid w:val="00123809"/>
    <w:rsid w:val="001258E4"/>
    <w:rsid w:val="00127C7B"/>
    <w:rsid w:val="00147853"/>
    <w:rsid w:val="00152F27"/>
    <w:rsid w:val="001564FB"/>
    <w:rsid w:val="0015681D"/>
    <w:rsid w:val="001627C0"/>
    <w:rsid w:val="00163AC0"/>
    <w:rsid w:val="001665C9"/>
    <w:rsid w:val="00167D43"/>
    <w:rsid w:val="001704BE"/>
    <w:rsid w:val="00170512"/>
    <w:rsid w:val="00175D46"/>
    <w:rsid w:val="0017635E"/>
    <w:rsid w:val="00184E6B"/>
    <w:rsid w:val="00190ABF"/>
    <w:rsid w:val="001B0C26"/>
    <w:rsid w:val="001B12C7"/>
    <w:rsid w:val="001B6FD2"/>
    <w:rsid w:val="001C31BB"/>
    <w:rsid w:val="001C66C7"/>
    <w:rsid w:val="001D1CD4"/>
    <w:rsid w:val="001D4E1F"/>
    <w:rsid w:val="001D6185"/>
    <w:rsid w:val="001E3270"/>
    <w:rsid w:val="00222199"/>
    <w:rsid w:val="00250206"/>
    <w:rsid w:val="00251D49"/>
    <w:rsid w:val="00254170"/>
    <w:rsid w:val="00270ECF"/>
    <w:rsid w:val="00271556"/>
    <w:rsid w:val="00274960"/>
    <w:rsid w:val="002878A3"/>
    <w:rsid w:val="002D31D9"/>
    <w:rsid w:val="002D323A"/>
    <w:rsid w:val="002D3944"/>
    <w:rsid w:val="002D74A3"/>
    <w:rsid w:val="002E7650"/>
    <w:rsid w:val="002F2758"/>
    <w:rsid w:val="002F287E"/>
    <w:rsid w:val="002F771B"/>
    <w:rsid w:val="002F79AA"/>
    <w:rsid w:val="00306CC4"/>
    <w:rsid w:val="00307FFD"/>
    <w:rsid w:val="00311CB6"/>
    <w:rsid w:val="00323407"/>
    <w:rsid w:val="003325AE"/>
    <w:rsid w:val="00337372"/>
    <w:rsid w:val="0034451C"/>
    <w:rsid w:val="00356565"/>
    <w:rsid w:val="003817B0"/>
    <w:rsid w:val="0038368E"/>
    <w:rsid w:val="0038503F"/>
    <w:rsid w:val="003B733F"/>
    <w:rsid w:val="003C0185"/>
    <w:rsid w:val="003C2F6E"/>
    <w:rsid w:val="003C30B5"/>
    <w:rsid w:val="003C33A7"/>
    <w:rsid w:val="003C3D11"/>
    <w:rsid w:val="003D05FB"/>
    <w:rsid w:val="003D07E0"/>
    <w:rsid w:val="003D2BD3"/>
    <w:rsid w:val="003D3151"/>
    <w:rsid w:val="003D53D1"/>
    <w:rsid w:val="003D7073"/>
    <w:rsid w:val="003F1C65"/>
    <w:rsid w:val="003F37C2"/>
    <w:rsid w:val="004110E9"/>
    <w:rsid w:val="00411338"/>
    <w:rsid w:val="004136F4"/>
    <w:rsid w:val="00415C35"/>
    <w:rsid w:val="00425EB9"/>
    <w:rsid w:val="0043721E"/>
    <w:rsid w:val="00441FFE"/>
    <w:rsid w:val="00456446"/>
    <w:rsid w:val="00457E88"/>
    <w:rsid w:val="00465F19"/>
    <w:rsid w:val="00466074"/>
    <w:rsid w:val="00466D6C"/>
    <w:rsid w:val="00467C91"/>
    <w:rsid w:val="00481DCF"/>
    <w:rsid w:val="00493824"/>
    <w:rsid w:val="0049773D"/>
    <w:rsid w:val="004A2405"/>
    <w:rsid w:val="004A72F6"/>
    <w:rsid w:val="004B0F11"/>
    <w:rsid w:val="004B5221"/>
    <w:rsid w:val="004C353B"/>
    <w:rsid w:val="004C61BA"/>
    <w:rsid w:val="004D1C21"/>
    <w:rsid w:val="004D74F9"/>
    <w:rsid w:val="004E3E18"/>
    <w:rsid w:val="004F4F8D"/>
    <w:rsid w:val="004F64B6"/>
    <w:rsid w:val="004F683D"/>
    <w:rsid w:val="0050108E"/>
    <w:rsid w:val="00501A39"/>
    <w:rsid w:val="0051092C"/>
    <w:rsid w:val="00511C1E"/>
    <w:rsid w:val="0052020A"/>
    <w:rsid w:val="00527594"/>
    <w:rsid w:val="00532036"/>
    <w:rsid w:val="0054481C"/>
    <w:rsid w:val="0055230E"/>
    <w:rsid w:val="00560B88"/>
    <w:rsid w:val="005614A8"/>
    <w:rsid w:val="00572BE8"/>
    <w:rsid w:val="00581593"/>
    <w:rsid w:val="00587D80"/>
    <w:rsid w:val="00590AB6"/>
    <w:rsid w:val="005926C5"/>
    <w:rsid w:val="00593A4E"/>
    <w:rsid w:val="00594BFB"/>
    <w:rsid w:val="005959CA"/>
    <w:rsid w:val="005A0DF0"/>
    <w:rsid w:val="005A2B93"/>
    <w:rsid w:val="005A3D00"/>
    <w:rsid w:val="005B266C"/>
    <w:rsid w:val="005B3316"/>
    <w:rsid w:val="005B52DC"/>
    <w:rsid w:val="005C2EA4"/>
    <w:rsid w:val="005C3EC0"/>
    <w:rsid w:val="005C7131"/>
    <w:rsid w:val="005E0F73"/>
    <w:rsid w:val="005E4222"/>
    <w:rsid w:val="005F081C"/>
    <w:rsid w:val="005F2030"/>
    <w:rsid w:val="006069C9"/>
    <w:rsid w:val="00606D4A"/>
    <w:rsid w:val="00612B1D"/>
    <w:rsid w:val="006133E5"/>
    <w:rsid w:val="006141A2"/>
    <w:rsid w:val="00631065"/>
    <w:rsid w:val="0066023B"/>
    <w:rsid w:val="006640AB"/>
    <w:rsid w:val="00664A42"/>
    <w:rsid w:val="00665AAA"/>
    <w:rsid w:val="00697B9E"/>
    <w:rsid w:val="00697DE6"/>
    <w:rsid w:val="006A0212"/>
    <w:rsid w:val="006A3A52"/>
    <w:rsid w:val="006A4732"/>
    <w:rsid w:val="006A7809"/>
    <w:rsid w:val="006B1308"/>
    <w:rsid w:val="006B21ED"/>
    <w:rsid w:val="006B2F85"/>
    <w:rsid w:val="006C0650"/>
    <w:rsid w:val="006C3483"/>
    <w:rsid w:val="006D008F"/>
    <w:rsid w:val="006E14D9"/>
    <w:rsid w:val="006E2D2D"/>
    <w:rsid w:val="006F52EC"/>
    <w:rsid w:val="0072216B"/>
    <w:rsid w:val="00723743"/>
    <w:rsid w:val="00724B23"/>
    <w:rsid w:val="007252F4"/>
    <w:rsid w:val="00725AF1"/>
    <w:rsid w:val="007263E9"/>
    <w:rsid w:val="00743A8F"/>
    <w:rsid w:val="007457A2"/>
    <w:rsid w:val="007611C6"/>
    <w:rsid w:val="00765DBF"/>
    <w:rsid w:val="00766200"/>
    <w:rsid w:val="007722DB"/>
    <w:rsid w:val="00780217"/>
    <w:rsid w:val="0078540F"/>
    <w:rsid w:val="007973E6"/>
    <w:rsid w:val="007A03EB"/>
    <w:rsid w:val="007C10BB"/>
    <w:rsid w:val="007C505D"/>
    <w:rsid w:val="007E36A2"/>
    <w:rsid w:val="007F37F4"/>
    <w:rsid w:val="0080053E"/>
    <w:rsid w:val="00801373"/>
    <w:rsid w:val="00806DDF"/>
    <w:rsid w:val="00816FA4"/>
    <w:rsid w:val="0082541E"/>
    <w:rsid w:val="008412DB"/>
    <w:rsid w:val="00842F96"/>
    <w:rsid w:val="00846233"/>
    <w:rsid w:val="00861EFB"/>
    <w:rsid w:val="00863267"/>
    <w:rsid w:val="008667F0"/>
    <w:rsid w:val="00885957"/>
    <w:rsid w:val="008868D9"/>
    <w:rsid w:val="008930A3"/>
    <w:rsid w:val="00897FF6"/>
    <w:rsid w:val="008A1379"/>
    <w:rsid w:val="008A1700"/>
    <w:rsid w:val="008A397F"/>
    <w:rsid w:val="008A4A55"/>
    <w:rsid w:val="008B3F30"/>
    <w:rsid w:val="008B4E4A"/>
    <w:rsid w:val="008B5A4A"/>
    <w:rsid w:val="008C017A"/>
    <w:rsid w:val="008D1018"/>
    <w:rsid w:val="008F1F51"/>
    <w:rsid w:val="008F274F"/>
    <w:rsid w:val="008F2885"/>
    <w:rsid w:val="009033B3"/>
    <w:rsid w:val="009060F9"/>
    <w:rsid w:val="0090736E"/>
    <w:rsid w:val="009114B0"/>
    <w:rsid w:val="009119D4"/>
    <w:rsid w:val="0091651E"/>
    <w:rsid w:val="00930D08"/>
    <w:rsid w:val="00931A31"/>
    <w:rsid w:val="00946BEC"/>
    <w:rsid w:val="00954A18"/>
    <w:rsid w:val="009666B0"/>
    <w:rsid w:val="009913F0"/>
    <w:rsid w:val="009914BC"/>
    <w:rsid w:val="009968F9"/>
    <w:rsid w:val="009A02B6"/>
    <w:rsid w:val="009A3884"/>
    <w:rsid w:val="009B2C52"/>
    <w:rsid w:val="009B3F4C"/>
    <w:rsid w:val="009B4AA5"/>
    <w:rsid w:val="009B5801"/>
    <w:rsid w:val="009B7945"/>
    <w:rsid w:val="009B7CD9"/>
    <w:rsid w:val="009C01D6"/>
    <w:rsid w:val="009C40BE"/>
    <w:rsid w:val="009C4DD1"/>
    <w:rsid w:val="009C7D13"/>
    <w:rsid w:val="009D1785"/>
    <w:rsid w:val="009D40C3"/>
    <w:rsid w:val="009D574F"/>
    <w:rsid w:val="009D7EBA"/>
    <w:rsid w:val="009E150A"/>
    <w:rsid w:val="009E28EA"/>
    <w:rsid w:val="009E5242"/>
    <w:rsid w:val="00A16EDF"/>
    <w:rsid w:val="00A26FC5"/>
    <w:rsid w:val="00A30CEA"/>
    <w:rsid w:val="00A42CD6"/>
    <w:rsid w:val="00A45A2D"/>
    <w:rsid w:val="00A47CBF"/>
    <w:rsid w:val="00A541C7"/>
    <w:rsid w:val="00A77267"/>
    <w:rsid w:val="00A9244C"/>
    <w:rsid w:val="00A96409"/>
    <w:rsid w:val="00A97108"/>
    <w:rsid w:val="00AA126B"/>
    <w:rsid w:val="00AA2039"/>
    <w:rsid w:val="00AA5CBD"/>
    <w:rsid w:val="00AB04C0"/>
    <w:rsid w:val="00AC32A8"/>
    <w:rsid w:val="00AC57FC"/>
    <w:rsid w:val="00AD130B"/>
    <w:rsid w:val="00AD32CA"/>
    <w:rsid w:val="00AD5CA9"/>
    <w:rsid w:val="00AE670D"/>
    <w:rsid w:val="00AF597E"/>
    <w:rsid w:val="00B04B21"/>
    <w:rsid w:val="00B107C6"/>
    <w:rsid w:val="00B22A92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12F1"/>
    <w:rsid w:val="00B72E87"/>
    <w:rsid w:val="00B752D3"/>
    <w:rsid w:val="00B75EB8"/>
    <w:rsid w:val="00B77606"/>
    <w:rsid w:val="00B808A6"/>
    <w:rsid w:val="00B82AC2"/>
    <w:rsid w:val="00B84C33"/>
    <w:rsid w:val="00B853B2"/>
    <w:rsid w:val="00B87381"/>
    <w:rsid w:val="00B94B48"/>
    <w:rsid w:val="00B97579"/>
    <w:rsid w:val="00BA534E"/>
    <w:rsid w:val="00BB0A57"/>
    <w:rsid w:val="00BB13C8"/>
    <w:rsid w:val="00BC1BBE"/>
    <w:rsid w:val="00BC1C60"/>
    <w:rsid w:val="00BC422C"/>
    <w:rsid w:val="00BD0C7B"/>
    <w:rsid w:val="00BD194F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798B"/>
    <w:rsid w:val="00C51498"/>
    <w:rsid w:val="00C617DD"/>
    <w:rsid w:val="00C84E35"/>
    <w:rsid w:val="00CA2C8B"/>
    <w:rsid w:val="00CA7E3D"/>
    <w:rsid w:val="00CB40F7"/>
    <w:rsid w:val="00CC3823"/>
    <w:rsid w:val="00CC7494"/>
    <w:rsid w:val="00CD5275"/>
    <w:rsid w:val="00CD6FBE"/>
    <w:rsid w:val="00CE2E09"/>
    <w:rsid w:val="00CF1B7A"/>
    <w:rsid w:val="00CF3714"/>
    <w:rsid w:val="00D00A23"/>
    <w:rsid w:val="00D04E07"/>
    <w:rsid w:val="00D11D7E"/>
    <w:rsid w:val="00D1305C"/>
    <w:rsid w:val="00D231FF"/>
    <w:rsid w:val="00D232B0"/>
    <w:rsid w:val="00D23D4C"/>
    <w:rsid w:val="00D26E75"/>
    <w:rsid w:val="00D314F3"/>
    <w:rsid w:val="00D35D49"/>
    <w:rsid w:val="00D47CEE"/>
    <w:rsid w:val="00D52388"/>
    <w:rsid w:val="00D567B1"/>
    <w:rsid w:val="00D63828"/>
    <w:rsid w:val="00D6687D"/>
    <w:rsid w:val="00D67EFF"/>
    <w:rsid w:val="00D71D02"/>
    <w:rsid w:val="00D75536"/>
    <w:rsid w:val="00D77A8A"/>
    <w:rsid w:val="00D808AC"/>
    <w:rsid w:val="00D82413"/>
    <w:rsid w:val="00D87828"/>
    <w:rsid w:val="00D97033"/>
    <w:rsid w:val="00DA1CA4"/>
    <w:rsid w:val="00DB186C"/>
    <w:rsid w:val="00DB4094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04505"/>
    <w:rsid w:val="00E12B86"/>
    <w:rsid w:val="00E134E2"/>
    <w:rsid w:val="00E13944"/>
    <w:rsid w:val="00E13E43"/>
    <w:rsid w:val="00E2107B"/>
    <w:rsid w:val="00E31613"/>
    <w:rsid w:val="00E4551D"/>
    <w:rsid w:val="00E56D0E"/>
    <w:rsid w:val="00E65C9E"/>
    <w:rsid w:val="00E70444"/>
    <w:rsid w:val="00E77B60"/>
    <w:rsid w:val="00E831BD"/>
    <w:rsid w:val="00E919F3"/>
    <w:rsid w:val="00E97D0E"/>
    <w:rsid w:val="00EB4FA5"/>
    <w:rsid w:val="00EB6743"/>
    <w:rsid w:val="00EE05DA"/>
    <w:rsid w:val="00EE5E69"/>
    <w:rsid w:val="00EF51CE"/>
    <w:rsid w:val="00EF6B6A"/>
    <w:rsid w:val="00EF6C5F"/>
    <w:rsid w:val="00F002EF"/>
    <w:rsid w:val="00F0429C"/>
    <w:rsid w:val="00F12364"/>
    <w:rsid w:val="00F258FE"/>
    <w:rsid w:val="00F26C76"/>
    <w:rsid w:val="00F26FD5"/>
    <w:rsid w:val="00F33BF2"/>
    <w:rsid w:val="00F43D8D"/>
    <w:rsid w:val="00F51AD1"/>
    <w:rsid w:val="00F54BF6"/>
    <w:rsid w:val="00F61CE1"/>
    <w:rsid w:val="00F67D85"/>
    <w:rsid w:val="00F74ED6"/>
    <w:rsid w:val="00F82144"/>
    <w:rsid w:val="00F83742"/>
    <w:rsid w:val="00F86F89"/>
    <w:rsid w:val="00F91746"/>
    <w:rsid w:val="00F947C9"/>
    <w:rsid w:val="00F9503B"/>
    <w:rsid w:val="00F9669C"/>
    <w:rsid w:val="00FA138E"/>
    <w:rsid w:val="00FD5746"/>
    <w:rsid w:val="00FE4BC4"/>
    <w:rsid w:val="00FE56F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37A592"/>
  <w15:docId w15:val="{7E895B84-C781-45C1-BFF7-C7C2EBA4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  <w:style w:type="paragraph" w:styleId="af3">
    <w:name w:val="Normal (Web)"/>
    <w:basedOn w:val="a"/>
    <w:uiPriority w:val="99"/>
    <w:unhideWhenUsed/>
    <w:rsid w:val="008A397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41C06"/>
    <w:rPr>
      <w:color w:val="954F72" w:themeColor="followedHyperlink"/>
      <w:u w:val="single"/>
    </w:rPr>
  </w:style>
  <w:style w:type="character" w:customStyle="1" w:styleId="13">
    <w:name w:val="Без интервала Знак1"/>
    <w:uiPriority w:val="99"/>
    <w:locked/>
    <w:rsid w:val="001258E4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0233-CE54-40C3-98A2-72F65C46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5826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Андреева</cp:lastModifiedBy>
  <cp:revision>12</cp:revision>
  <cp:lastPrinted>2020-10-13T11:53:00Z</cp:lastPrinted>
  <dcterms:created xsi:type="dcterms:W3CDTF">2020-10-13T11:10:00Z</dcterms:created>
  <dcterms:modified xsi:type="dcterms:W3CDTF">2020-10-13T12:30:00Z</dcterms:modified>
</cp:coreProperties>
</file>