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bookmarkStart w:id="0" w:name="_GoBack"/>
      <w:bookmarkEnd w:id="0"/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F16596">
        <w:rPr>
          <w:szCs w:val="28"/>
        </w:rPr>
        <w:t>на на право заключения договоров</w:t>
      </w:r>
      <w:r w:rsidRPr="00FD3E4A">
        <w:rPr>
          <w:szCs w:val="28"/>
        </w:rPr>
        <w:t xml:space="preserve"> купли-продажи </w:t>
      </w:r>
      <w:r w:rsidR="008A683D" w:rsidRPr="00FD3E4A">
        <w:rPr>
          <w:szCs w:val="28"/>
        </w:rPr>
        <w:t xml:space="preserve">изумрудов </w:t>
      </w:r>
      <w:r w:rsidR="0012001E">
        <w:rPr>
          <w:szCs w:val="28"/>
        </w:rPr>
        <w:t>и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 w:rsidR="008A683D">
        <w:rPr>
          <w:b/>
          <w:sz w:val="28"/>
          <w:szCs w:val="28"/>
        </w:rPr>
        <w:t xml:space="preserve">изумрудов </w:t>
      </w:r>
      <w:r w:rsidR="0012001E">
        <w:rPr>
          <w:b/>
          <w:sz w:val="28"/>
          <w:szCs w:val="28"/>
        </w:rPr>
        <w:t xml:space="preserve">и александритов </w:t>
      </w:r>
      <w:r w:rsidR="00474F9E">
        <w:rPr>
          <w:b/>
          <w:sz w:val="28"/>
          <w:szCs w:val="28"/>
          <w:lang w:eastAsia="en-US"/>
        </w:rPr>
        <w:t>АО «</w:t>
      </w:r>
      <w:proofErr w:type="spellStart"/>
      <w:r w:rsidR="00474F9E">
        <w:rPr>
          <w:b/>
          <w:sz w:val="28"/>
          <w:szCs w:val="28"/>
          <w:lang w:eastAsia="en-US"/>
        </w:rPr>
        <w:t>Мариинский</w:t>
      </w:r>
      <w:proofErr w:type="spellEnd"/>
      <w:r w:rsidR="00474F9E">
        <w:rPr>
          <w:b/>
          <w:sz w:val="28"/>
          <w:szCs w:val="28"/>
          <w:lang w:eastAsia="en-US"/>
        </w:rPr>
        <w:t xml:space="preserve">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12001E">
        <w:rPr>
          <w:b/>
          <w:sz w:val="28"/>
          <w:szCs w:val="28"/>
        </w:rPr>
        <w:t>13 мая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12001E">
        <w:rPr>
          <w:sz w:val="28"/>
          <w:szCs w:val="28"/>
        </w:rPr>
        <w:t>13</w:t>
      </w:r>
      <w:r w:rsidRPr="0097696A">
        <w:rPr>
          <w:sz w:val="28"/>
          <w:szCs w:val="28"/>
        </w:rPr>
        <w:t xml:space="preserve"> </w:t>
      </w:r>
      <w:r w:rsidR="0012001E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12001E">
        <w:rPr>
          <w:sz w:val="28"/>
          <w:szCs w:val="28"/>
        </w:rPr>
        <w:t>9</w:t>
      </w:r>
      <w:r w:rsidRPr="0097696A">
        <w:rPr>
          <w:sz w:val="28"/>
          <w:szCs w:val="28"/>
        </w:rPr>
        <w:t xml:space="preserve"> г.,  Лоты №№ </w:t>
      </w:r>
      <w:r w:rsidR="00146F99">
        <w:rPr>
          <w:sz w:val="28"/>
          <w:szCs w:val="28"/>
        </w:rPr>
        <w:t>1,</w:t>
      </w:r>
      <w:r w:rsidR="008A683D">
        <w:rPr>
          <w:sz w:val="28"/>
          <w:szCs w:val="28"/>
        </w:rPr>
        <w:t>2</w:t>
      </w:r>
      <w:r w:rsidR="0012001E">
        <w:rPr>
          <w:sz w:val="28"/>
          <w:szCs w:val="28"/>
        </w:rPr>
        <w:t>,3,4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12001E">
        <w:rPr>
          <w:b/>
          <w:sz w:val="28"/>
          <w:szCs w:val="28"/>
        </w:rPr>
        <w:t>12 апреля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12001E">
        <w:rPr>
          <w:b/>
          <w:sz w:val="28"/>
          <w:szCs w:val="28"/>
        </w:rPr>
        <w:t>12 мая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</w:t>
      </w:r>
      <w:proofErr w:type="gramStart"/>
      <w:r w:rsidRPr="0097696A">
        <w:rPr>
          <w:sz w:val="28"/>
          <w:szCs w:val="28"/>
        </w:rPr>
        <w:t xml:space="preserve">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  <w:proofErr w:type="gramEnd"/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 w:rsidR="0012001E">
        <w:rPr>
          <w:b/>
          <w:sz w:val="28"/>
          <w:szCs w:val="28"/>
        </w:rPr>
        <w:t>12</w:t>
      </w:r>
      <w:r w:rsidRPr="00747C22">
        <w:rPr>
          <w:b/>
          <w:sz w:val="28"/>
          <w:szCs w:val="28"/>
        </w:rPr>
        <w:t xml:space="preserve"> </w:t>
      </w:r>
      <w:r w:rsidR="0012001E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 xml:space="preserve"> 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12001E">
        <w:rPr>
          <w:b/>
          <w:sz w:val="28"/>
          <w:szCs w:val="28"/>
        </w:rPr>
        <w:t>12 мая</w:t>
      </w:r>
      <w:r w:rsidR="00474F9E">
        <w:rPr>
          <w:b/>
          <w:sz w:val="28"/>
          <w:szCs w:val="28"/>
        </w:rPr>
        <w:t xml:space="preserve"> </w:t>
      </w:r>
      <w:proofErr w:type="spellStart"/>
      <w:r w:rsidR="00474F9E">
        <w:rPr>
          <w:b/>
          <w:sz w:val="28"/>
          <w:szCs w:val="28"/>
        </w:rPr>
        <w:t>2019</w:t>
      </w:r>
      <w:r w:rsidRPr="00260E2A">
        <w:rPr>
          <w:b/>
          <w:sz w:val="28"/>
          <w:szCs w:val="28"/>
        </w:rPr>
        <w:t>г</w:t>
      </w:r>
      <w:proofErr w:type="spellEnd"/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F41B1C" w:rsidRPr="0097696A" w:rsidTr="008A683D">
        <w:tc>
          <w:tcPr>
            <w:tcW w:w="2269" w:type="dxa"/>
          </w:tcPr>
          <w:p w:rsidR="00F41B1C" w:rsidRPr="0097696A" w:rsidRDefault="00F41B1C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12001E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="00F41B1C"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F41B1C" w:rsidRPr="0097696A" w:rsidRDefault="00F41B1C" w:rsidP="00F41B1C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  <w:vAlign w:val="center"/>
          </w:tcPr>
          <w:p w:rsidR="00F41B1C" w:rsidRPr="0097696A" w:rsidRDefault="0012001E" w:rsidP="00F41B1C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F41B1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F41B1C" w:rsidRDefault="0012001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215 096,40</w:t>
            </w:r>
          </w:p>
        </w:tc>
        <w:tc>
          <w:tcPr>
            <w:tcW w:w="2693" w:type="dxa"/>
            <w:vAlign w:val="center"/>
          </w:tcPr>
          <w:p w:rsidR="00F41B1C" w:rsidRDefault="0012001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10 754,82</w:t>
            </w: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F41B1C" w:rsidRPr="005F53BE" w:rsidRDefault="00F41B1C" w:rsidP="00F41B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</w:t>
            </w:r>
            <w:r w:rsidR="0012001E">
              <w:rPr>
                <w:b/>
                <w:sz w:val="28"/>
                <w:szCs w:val="28"/>
              </w:rPr>
              <w:t>10-</w:t>
            </w:r>
            <w:r>
              <w:rPr>
                <w:b/>
                <w:sz w:val="28"/>
                <w:szCs w:val="28"/>
              </w:rPr>
              <w:t>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F41B1C" w:rsidRPr="005F53BE" w:rsidRDefault="00F41B1C" w:rsidP="00F41B1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F41B1C" w:rsidP="00F41B1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2001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  <w:r w:rsidR="00F41B1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71BCE" w:rsidRPr="0097696A" w:rsidTr="008A683D">
        <w:trPr>
          <w:trHeight w:val="1014"/>
        </w:trPr>
        <w:tc>
          <w:tcPr>
            <w:tcW w:w="2269" w:type="dxa"/>
          </w:tcPr>
          <w:p w:rsidR="00471BCE" w:rsidRPr="0097696A" w:rsidRDefault="00471BCE" w:rsidP="008A683D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71BCE" w:rsidRPr="005F53BE" w:rsidRDefault="00471BCE" w:rsidP="008A683D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71BCE" w:rsidRPr="005F53BE" w:rsidRDefault="00471BCE" w:rsidP="008A683D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71BCE" w:rsidRPr="005F53BE" w:rsidRDefault="0012001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71BC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BCE" w:rsidRPr="005F53BE" w:rsidRDefault="00471BCE" w:rsidP="008A683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12001E" w:rsidRPr="0097696A" w:rsidTr="008A683D">
        <w:trPr>
          <w:trHeight w:val="1014"/>
        </w:trPr>
        <w:tc>
          <w:tcPr>
            <w:tcW w:w="2269" w:type="dxa"/>
          </w:tcPr>
          <w:p w:rsidR="0012001E" w:rsidRPr="0097696A" w:rsidRDefault="0012001E" w:rsidP="0012001E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2001E" w:rsidRPr="005F53BE" w:rsidRDefault="0012001E" w:rsidP="0012001E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12001E" w:rsidRPr="005F53BE" w:rsidRDefault="0012001E" w:rsidP="0012001E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12001E" w:rsidRPr="005F53BE" w:rsidRDefault="009130D1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260</w:t>
            </w:r>
            <w:r w:rsidR="0012001E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2001E" w:rsidRPr="005F53BE" w:rsidRDefault="0012001E" w:rsidP="0012001E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130D1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882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1 193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9130D1" w:rsidRPr="0097696A" w:rsidTr="008A683D">
        <w:trPr>
          <w:trHeight w:val="1014"/>
        </w:trPr>
        <w:tc>
          <w:tcPr>
            <w:tcW w:w="2269" w:type="dxa"/>
          </w:tcPr>
          <w:p w:rsidR="009130D1" w:rsidRPr="0097696A" w:rsidRDefault="009130D1" w:rsidP="009130D1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130D1" w:rsidRPr="005F53BE" w:rsidRDefault="009130D1" w:rsidP="009130D1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9130D1" w:rsidRPr="005F53BE" w:rsidRDefault="009130D1" w:rsidP="009130D1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1 378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30D1" w:rsidRPr="005F53BE" w:rsidRDefault="009130D1" w:rsidP="009130D1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576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60540" w:rsidRPr="0097696A" w:rsidRDefault="00460540" w:rsidP="00460540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1 689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0540" w:rsidRPr="005F53BE" w:rsidRDefault="00211B18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131 580,00</w:t>
            </w:r>
          </w:p>
        </w:tc>
        <w:tc>
          <w:tcPr>
            <w:tcW w:w="2693" w:type="dxa"/>
          </w:tcPr>
          <w:p w:rsidR="00460540" w:rsidRPr="005F53BE" w:rsidRDefault="00211B18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6 579,00</w:t>
            </w:r>
          </w:p>
        </w:tc>
      </w:tr>
      <w:tr w:rsidR="00460540" w:rsidRPr="0097696A" w:rsidTr="008A683D">
        <w:trPr>
          <w:trHeight w:val="1014"/>
        </w:trPr>
        <w:tc>
          <w:tcPr>
            <w:tcW w:w="2269" w:type="dxa"/>
          </w:tcPr>
          <w:p w:rsidR="00460540" w:rsidRPr="0097696A" w:rsidRDefault="00460540" w:rsidP="00460540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60540" w:rsidRPr="005F53BE" w:rsidRDefault="00460540" w:rsidP="00460540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60540" w:rsidRPr="005F53BE" w:rsidRDefault="00460540" w:rsidP="00460540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60540" w:rsidRPr="005F53BE" w:rsidRDefault="00460540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0540" w:rsidRPr="005F53BE" w:rsidRDefault="001B0F69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217 440,00</w:t>
            </w:r>
          </w:p>
        </w:tc>
        <w:tc>
          <w:tcPr>
            <w:tcW w:w="2693" w:type="dxa"/>
          </w:tcPr>
          <w:p w:rsidR="00460540" w:rsidRPr="005F53BE" w:rsidRDefault="001B0F69" w:rsidP="00460540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10 872,00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1а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FF4535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18 280,44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914,02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1а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2а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2а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2а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133,0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C729C5" w:rsidRPr="0097696A" w:rsidTr="008A683D">
        <w:trPr>
          <w:trHeight w:val="1014"/>
        </w:trPr>
        <w:tc>
          <w:tcPr>
            <w:tcW w:w="2269" w:type="dxa"/>
          </w:tcPr>
          <w:p w:rsidR="00C729C5" w:rsidRPr="0097696A" w:rsidRDefault="00C729C5" w:rsidP="00C729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Лот 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C729C5" w:rsidRDefault="00C729C5" w:rsidP="00C729C5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3а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C729C5" w:rsidRPr="005F53BE" w:rsidRDefault="00C729C5" w:rsidP="00C7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310,0</w:t>
            </w: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C729C5" w:rsidRPr="0097696A" w:rsidTr="008A683D">
        <w:trPr>
          <w:trHeight w:val="1014"/>
        </w:trPr>
        <w:tc>
          <w:tcPr>
            <w:tcW w:w="2269" w:type="dxa"/>
          </w:tcPr>
          <w:p w:rsidR="00C729C5" w:rsidRPr="0097696A" w:rsidRDefault="00C729C5" w:rsidP="00C729C5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C729C5" w:rsidRDefault="00C729C5" w:rsidP="00C729C5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3а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C729C5" w:rsidRPr="005F53BE" w:rsidRDefault="00C729C5" w:rsidP="00C7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158,0</w:t>
            </w: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C729C5" w:rsidRPr="0097696A" w:rsidTr="008A683D">
        <w:trPr>
          <w:trHeight w:val="1014"/>
        </w:trPr>
        <w:tc>
          <w:tcPr>
            <w:tcW w:w="2269" w:type="dxa"/>
          </w:tcPr>
          <w:p w:rsidR="00C729C5" w:rsidRPr="0097696A" w:rsidRDefault="00C729C5" w:rsidP="00C729C5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677" w:type="dxa"/>
          </w:tcPr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C729C5" w:rsidRDefault="00C729C5" w:rsidP="00C729C5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C729C5" w:rsidRPr="005F53BE" w:rsidRDefault="00C729C5" w:rsidP="00C7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C729C5" w:rsidRPr="0097696A" w:rsidTr="008A683D">
        <w:trPr>
          <w:trHeight w:val="1014"/>
        </w:trPr>
        <w:tc>
          <w:tcPr>
            <w:tcW w:w="2269" w:type="dxa"/>
          </w:tcPr>
          <w:p w:rsidR="00C729C5" w:rsidRPr="0097696A" w:rsidRDefault="00C729C5" w:rsidP="00C729C5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>№ 4</w:t>
            </w:r>
          </w:p>
        </w:tc>
        <w:tc>
          <w:tcPr>
            <w:tcW w:w="4677" w:type="dxa"/>
          </w:tcPr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C729C5" w:rsidRDefault="00C729C5" w:rsidP="00C729C5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3а</w:t>
            </w:r>
            <w:proofErr w:type="spellEnd"/>
            <w:r>
              <w:rPr>
                <w:b/>
                <w:sz w:val="28"/>
                <w:szCs w:val="28"/>
              </w:rPr>
              <w:t xml:space="preserve"> эффект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</w:t>
            </w:r>
            <w:r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C729C5" w:rsidRPr="005F53BE" w:rsidRDefault="00C729C5" w:rsidP="00C72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C729C5" w:rsidRPr="005F53BE" w:rsidRDefault="00C729C5" w:rsidP="00C729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729C5" w:rsidRPr="005F53BE" w:rsidRDefault="00C729C5" w:rsidP="00C729C5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100 % предоплата, в течение 5 рабочих дней после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>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</w:t>
            </w:r>
            <w:proofErr w:type="gramEnd"/>
            <w:r w:rsidR="00503114" w:rsidRPr="00503114">
              <w:rPr>
                <w:sz w:val="28"/>
                <w:szCs w:val="28"/>
              </w:rPr>
              <w:t>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 xml:space="preserve">на расчетный счет Продавца,  </w:t>
            </w:r>
            <w:proofErr w:type="spellStart"/>
            <w:r w:rsidRPr="00503114">
              <w:rPr>
                <w:sz w:val="28"/>
                <w:szCs w:val="28"/>
                <w:lang w:eastAsia="en-US"/>
              </w:rPr>
              <w:t>самовывозом</w:t>
            </w:r>
            <w:proofErr w:type="spellEnd"/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>АО «</w:t>
            </w:r>
            <w:proofErr w:type="spellStart"/>
            <w:r w:rsidR="00C729C5">
              <w:rPr>
                <w:sz w:val="28"/>
                <w:szCs w:val="28"/>
                <w:lang w:eastAsia="en-US"/>
              </w:rPr>
              <w:t>Мариинский</w:t>
            </w:r>
            <w:proofErr w:type="spellEnd"/>
            <w:r w:rsidR="00C729C5">
              <w:rPr>
                <w:sz w:val="28"/>
                <w:szCs w:val="28"/>
                <w:lang w:eastAsia="en-US"/>
              </w:rPr>
              <w:t xml:space="preserve">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 xml:space="preserve">Свердловская область, </w:t>
            </w: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BCE"/>
    <w:rsid w:val="000A6579"/>
    <w:rsid w:val="000B0EC0"/>
    <w:rsid w:val="000C40B1"/>
    <w:rsid w:val="000D0012"/>
    <w:rsid w:val="000D61ED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20540C"/>
    <w:rsid w:val="00211B18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D7698"/>
    <w:rsid w:val="008E7563"/>
    <w:rsid w:val="00905940"/>
    <w:rsid w:val="009130D1"/>
    <w:rsid w:val="00A0186F"/>
    <w:rsid w:val="00A61BE7"/>
    <w:rsid w:val="00A71969"/>
    <w:rsid w:val="00A8744E"/>
    <w:rsid w:val="00AA4E1E"/>
    <w:rsid w:val="00B0608E"/>
    <w:rsid w:val="00B8723C"/>
    <w:rsid w:val="00B908B4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8218A"/>
    <w:rsid w:val="00D932D8"/>
    <w:rsid w:val="00E10B9A"/>
    <w:rsid w:val="00E40E60"/>
    <w:rsid w:val="00E65524"/>
    <w:rsid w:val="00ED5A9C"/>
    <w:rsid w:val="00F16596"/>
    <w:rsid w:val="00F41B1C"/>
    <w:rsid w:val="00F835AE"/>
    <w:rsid w:val="00FD3E4A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31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ma0076</cp:lastModifiedBy>
  <cp:revision>57</cp:revision>
  <dcterms:created xsi:type="dcterms:W3CDTF">2017-04-25T07:30:00Z</dcterms:created>
  <dcterms:modified xsi:type="dcterms:W3CDTF">2019-04-04T05:44:00Z</dcterms:modified>
</cp:coreProperties>
</file>