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FC00F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A05E1C0-3696-4F0D-ABC3-0821A435D6D7}"/>
          <w:text/>
        </w:sdtPr>
        <w:sdtContent>
          <w:r w:rsidR="00FF218E">
            <w:t>Лот № А-3.35.15 «Запорная арматура (шиберные задвижки DN≥1000мм)»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A05E1C0-3696-4F0D-ABC3-0821A435D6D7}"/>
          <w:text/>
        </w:sdtPr>
        <w:sdtContent>
          <w:r w:rsidR="00FF218E">
            <w:t xml:space="preserve"> А-3.35.15/И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FC00FD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1A05E1C0-3696-4F0D-ABC3-0821A435D6D7}"/>
          <w:text/>
        </w:sdtPr>
        <w:sdtContent>
          <w:r w:rsidR="00FF218E">
            <w:rPr>
              <w:iCs/>
              <w:color w:val="000000"/>
              <w:sz w:val="24"/>
            </w:rPr>
            <w:t>21.11.2014 г. 13:30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FC00FD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1A05E1C0-3696-4F0D-ABC3-0821A435D6D7}"/>
                <w:text/>
              </w:sdtPr>
              <w:sdtContent>
                <w:r w:rsidR="00FF218E">
                  <w:rPr>
                    <w:b/>
                    <w:sz w:val="24"/>
                    <w:szCs w:val="24"/>
                  </w:rPr>
                  <w:t>Лот № А-3.35.15 «Запорная арматура (шиберные задвижки DN≥1000мм)»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1A05E1C0-3696-4F0D-ABC3-0821A435D6D7}"/>
              <w:text/>
            </w:sdtPr>
            <w:sdtContent>
              <w:p w:rsidR="00D313AF" w:rsidRPr="00D313AF" w:rsidRDefault="00FF218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386451728,26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1A05E1C0-3696-4F0D-ABC3-0821A435D6D7}"/>
              <w:text/>
            </w:sdtPr>
            <w:sdtContent>
              <w:p w:rsidR="00D313AF" w:rsidRPr="00D313AF" w:rsidRDefault="00FF218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456013039,34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FC00F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1A05E1C0-3696-4F0D-ABC3-0821A435D6D7}"/>
                <w:text/>
              </w:sdtPr>
              <w:sdtContent>
                <w:r w:rsidR="00FF218E">
                  <w:rPr>
                    <w:sz w:val="24"/>
                    <w:szCs w:val="24"/>
                  </w:rPr>
                  <w:t>21.11.2014 13:00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FC00F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1A05E1C0-3696-4F0D-ABC3-0821A435D6D7}"/>
                <w:text/>
              </w:sdtPr>
              <w:sdtContent>
                <w:r w:rsidR="00FF218E">
                  <w:rPr>
                    <w:sz w:val="24"/>
                    <w:szCs w:val="24"/>
                  </w:rPr>
                  <w:t>21.11.2014 13:30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FC00F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1A05E1C0-3696-4F0D-ABC3-0821A435D6D7}"/>
                <w:text/>
              </w:sdtPr>
              <w:sdtContent>
                <w:r w:rsidR="00FF218E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FF218E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FF218E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F218E">
        <w:rPr>
          <w:rFonts w:ascii="Times New Roman" w:hAnsi="Times New Roman"/>
          <w:b/>
          <w:sz w:val="24"/>
          <w:szCs w:val="24"/>
        </w:rPr>
        <w:t>02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F218E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A05E1C0-3696-4F0D-ABC3-0821A435D6D7}"/>
              <w:text/>
            </w:sdtPr>
            <w:sdtContent>
              <w:p w:rsidR="00AB09E5" w:rsidRPr="002E5894" w:rsidRDefault="00FF218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A05E1C0-3696-4F0D-ABC3-0821A435D6D7}"/>
              <w:text/>
            </w:sdtPr>
            <w:sdtContent>
              <w:p w:rsidR="00AB09E5" w:rsidRPr="002E5894" w:rsidRDefault="00FF218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Б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A05E1C0-3696-4F0D-ABC3-0821A435D6D7}"/>
                <w:text/>
              </w:sdtPr>
              <w:sdtContent>
                <w:r w:rsidR="00FF218E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A05E1C0-3696-4F0D-ABC3-0821A435D6D7}"/>
                <w:text/>
              </w:sdtPr>
              <w:sdtContent>
                <w:r w:rsidR="00FF218E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C00F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A05E1C0-3696-4F0D-ABC3-0821A435D6D7}"/>
                <w:text/>
              </w:sdtPr>
              <w:sdtContent>
                <w:r w:rsidR="00FF218E">
                  <w:rPr>
                    <w:iCs/>
                    <w:color w:val="000000"/>
                    <w:sz w:val="24"/>
                    <w:szCs w:val="24"/>
                  </w:rPr>
                  <w:t>384756813,00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A05E1C0-3696-4F0D-ABC3-0821A435D6D7}"/>
                <w:text/>
              </w:sdtPr>
              <w:sdtContent>
                <w:r w:rsidR="00FF218E">
                  <w:rPr>
                    <w:iCs/>
                    <w:color w:val="000000"/>
                    <w:sz w:val="24"/>
                    <w:szCs w:val="24"/>
                  </w:rPr>
                  <w:t>Триста восемьдесят четыре миллиона семьсот пятьдесят шесть тысяч восемьсот тринадцать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C00F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A05E1C0-3696-4F0D-ABC3-0821A435D6D7}"/>
                <w:text/>
              </w:sdtPr>
              <w:sdtContent>
                <w:r w:rsidR="00FF218E">
                  <w:rPr>
                    <w:iCs/>
                    <w:color w:val="000000"/>
                    <w:sz w:val="24"/>
                    <w:szCs w:val="24"/>
                  </w:rPr>
                  <w:t>69256226,34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A05E1C0-3696-4F0D-ABC3-0821A435D6D7}"/>
                <w:text/>
              </w:sdtPr>
              <w:sdtContent>
                <w:r w:rsidR="00FF218E">
                  <w:rPr>
                    <w:iCs/>
                    <w:color w:val="000000"/>
                    <w:sz w:val="24"/>
                    <w:szCs w:val="24"/>
                  </w:rPr>
                  <w:t>шестьдесят девять миллионов двести пятьдесят шесть тысяч двести двадцать шесть рублей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C00F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A05E1C0-3696-4F0D-ABC3-0821A435D6D7}"/>
                <w:text/>
              </w:sdtPr>
              <w:sdtContent>
                <w:r w:rsidR="00FF218E">
                  <w:rPr>
                    <w:iCs/>
                    <w:color w:val="000000"/>
                    <w:sz w:val="24"/>
                    <w:szCs w:val="24"/>
                  </w:rPr>
                  <w:t>454013039,34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A05E1C0-3696-4F0D-ABC3-0821A435D6D7}"/>
                <w:text/>
              </w:sdtPr>
              <w:sdtContent>
                <w:r w:rsidR="00FF218E">
                  <w:rPr>
                    <w:iCs/>
                    <w:color w:val="000000"/>
                    <w:sz w:val="24"/>
                    <w:szCs w:val="24"/>
                  </w:rPr>
                  <w:t>четыреста пятьдесят четыре миллиона тринадцать тысяч тридцать девять рублей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A05E1C0-3696-4F0D-ABC3-0821A435D6D7}"/>
                <w:text/>
              </w:sdtPr>
              <w:sdtContent>
                <w:r w:rsidR="00FF218E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5351DF" w:rsidRPr="005351DF" w:rsidRDefault="005351DF" w:rsidP="00FF218E">
      <w:pPr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A05E1C0-3696-4F0D-ABC3-0821A435D6D7}"/>
              <w:text/>
            </w:sdtPr>
            <w:sdtContent>
              <w:p w:rsidR="00AB09E5" w:rsidRPr="002E5894" w:rsidRDefault="00FF218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A05E1C0-3696-4F0D-ABC3-0821A435D6D7}"/>
              <w:text/>
            </w:sdtPr>
            <w:sdtContent>
              <w:p w:rsidR="00AB09E5" w:rsidRPr="002E5894" w:rsidRDefault="00FF218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A05E1C0-3696-4F0D-ABC3-0821A435D6D7}"/>
                <w:text/>
              </w:sdtPr>
              <w:sdtContent>
                <w:r w:rsidR="00FF218E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A05E1C0-3696-4F0D-ABC3-0821A435D6D7}"/>
                <w:text/>
              </w:sdtPr>
              <w:sdtContent>
                <w:r w:rsidR="00FF218E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C00F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A05E1C0-3696-4F0D-ABC3-0821A435D6D7}"/>
                <w:text/>
              </w:sdtPr>
              <w:sdtContent>
                <w:r w:rsidR="00FF218E">
                  <w:rPr>
                    <w:iCs/>
                    <w:color w:val="000000"/>
                    <w:sz w:val="24"/>
                    <w:szCs w:val="24"/>
                  </w:rPr>
                  <w:t>385604270,63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A05E1C0-3696-4F0D-ABC3-0821A435D6D7}"/>
                <w:text/>
              </w:sdtPr>
              <w:sdtContent>
                <w:r w:rsidR="00FF218E">
                  <w:rPr>
                    <w:iCs/>
                    <w:color w:val="000000"/>
                    <w:sz w:val="24"/>
                    <w:szCs w:val="24"/>
                  </w:rPr>
                  <w:t>Триста восемьдесят пять миллионов шестьсот четыре тысячи двести семьдесят рублей 63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C00F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A05E1C0-3696-4F0D-ABC3-0821A435D6D7}"/>
                <w:text/>
              </w:sdtPr>
              <w:sdtContent>
                <w:r w:rsidR="00FF218E">
                  <w:rPr>
                    <w:iCs/>
                    <w:color w:val="000000"/>
                    <w:sz w:val="24"/>
                    <w:szCs w:val="24"/>
                  </w:rPr>
                  <w:t>69408768,72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A05E1C0-3696-4F0D-ABC3-0821A435D6D7}"/>
                <w:text/>
              </w:sdtPr>
              <w:sdtContent>
                <w:r w:rsidR="00FF218E">
                  <w:rPr>
                    <w:iCs/>
                    <w:color w:val="000000"/>
                    <w:sz w:val="24"/>
                    <w:szCs w:val="24"/>
                  </w:rPr>
                  <w:t>шестьдесят девять миллионов четыреста восемь тысяч семьсот шестьдесят восемь рублей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C00F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A05E1C0-3696-4F0D-ABC3-0821A435D6D7}"/>
                <w:text/>
              </w:sdtPr>
              <w:sdtContent>
                <w:r w:rsidR="00FF218E">
                  <w:rPr>
                    <w:iCs/>
                    <w:color w:val="000000"/>
                    <w:sz w:val="24"/>
                    <w:szCs w:val="24"/>
                  </w:rPr>
                  <w:t>455013039,35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A05E1C0-3696-4F0D-ABC3-0821A435D6D7}"/>
                <w:text/>
              </w:sdtPr>
              <w:sdtContent>
                <w:r w:rsidR="00FF218E">
                  <w:rPr>
                    <w:iCs/>
                    <w:color w:val="000000"/>
                    <w:sz w:val="24"/>
                    <w:szCs w:val="24"/>
                  </w:rPr>
                  <w:t>четыреста пятьдесят пять миллионов тринадцать тысяч тридцать девять рублей 35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A05E1C0-3696-4F0D-ABC3-0821A435D6D7}"/>
                <w:text/>
              </w:sdtPr>
              <w:sdtContent>
                <w:proofErr w:type="spellStart"/>
                <w:r w:rsidR="00FF218E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FF218E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C00F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C00F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3755A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3755A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C00FD"/>
    <w:rsid w:val="00FD13D1"/>
    <w:rsid w:val="00FD6E61"/>
    <w:rsid w:val="00FE0DBB"/>
    <w:rsid w:val="00FF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FF6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36FF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А-3.35.15 «Запорная арматура (шиберные задвижки DN≥1000мм)»</LotDesctiption>
    <UpLimitWithoutNDS>386451728,26</UpLimitWithoutNDS>
    <UpLimitWithNDS>456013039,34</UpLimitWithNDS>
    <SessionStartTime>21.11.2014 13:00</SessionStartTime>
    <SessionEndTime>21.11.2014 13:30</SessionEndTime>
    <SessionEnd>21.11.2014 г. 13:30 ч.</SessionEnd>
    <InvitedUsersCount>3( три)</InvitedUsersCount>
  </LotInfo>
  <Company>
    <CompanyName>ЗАО "КОНАР"</CompanyName>
    <CompanyPresident>Бондаренко Валерий Вячеславович</CompanyPresident>
    <Date>21 ноября 2014 г.</Date>
    <SubNumber> А-3.35.15/И</SubNumber>
    <Time>13 час. 30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775-10-63</Phone>
    <Fax>(351) 775-10-65</Fax>
    <Email/>
    <AmountWithoutNDS>384756813,00</AmountWithoutNDS>
    <AmountWithoutNDSStr>Триста восемьдесят четыре миллиона семьсот пятьдесят шесть тысяч восемьсот тринадцать рублей 00 копеек</AmountWithoutNDSStr>
    <PecentOfNDS>18,00</PecentOfNDS>
    <NDS>69256226,34</NDS>
    <NDSStr>шестьдесят девять миллионов двести пятьдесят шесть тысяч двести двадцать шесть рублей 34 копейки</NDSStr>
    <Sum>454013039,34</Sum>
    <SumStr>четыреста пятьдесят четыре миллиона тринадцать тысяч тридцать девять рублей 34 копейки</SumStr>
  </Company>
  <Company>
    <CompanyName>ООО "Торговый Дом "УКАЗ"</CompanyName>
    <CompanyPresident>Фаизова Юлия Юрьевна</CompanyPresident>
    <Date>21 ноября 2014 г.</Date>
    <SubNumber> А-3.35.15/И</SubNumber>
    <Time>13 час. 30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385604270,63</AmountWithoutNDS>
    <AmountWithoutNDSStr>Триста восемьдесят пять миллионов шестьсот четыре тысячи двести семьдесят рублей 63 копейки</AmountWithoutNDSStr>
    <PecentOfNDS>18,00</PecentOfNDS>
    <NDS>69408768,72</NDS>
    <NDSStr>шестьдесят девять миллионов четыреста восемь тысяч семьсот шестьдесят восемь рублей 72 копейки</NDSStr>
    <Sum>455013039,35</Sum>
    <SumStr>четыреста пятьдесят пять миллионов тринадцать тысяч тридцать девять рублей 35 копеек</SumStr>
  </Company>
</root>
</file>

<file path=customXml/itemProps1.xml><?xml version="1.0" encoding="utf-8"?>
<ds:datastoreItem xmlns:ds="http://schemas.openxmlformats.org/officeDocument/2006/customXml" ds:itemID="{1A05E1C0-3696-4F0D-ABC3-0821A435D6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2014-11-21T10:51:00Z</dcterms:created>
  <dcterms:modified xsi:type="dcterms:W3CDTF">2014-11-21T10:51:00Z</dcterms:modified>
</cp:coreProperties>
</file>