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858B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166B88A-4D25-4698-A1B0-D6BBC19B11D2}"/>
          <w:text/>
        </w:sdtPr>
        <w:sdtContent>
          <w:r w:rsidR="00C12A80">
            <w:t>Лот № А-2.4.15 «Детали трубопроводов (отводы ОГ)»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166B88A-4D25-4698-A1B0-D6BBC19B11D2}"/>
          <w:text/>
        </w:sdtPr>
        <w:sdtContent>
          <w:r w:rsidR="00C12A80">
            <w:t xml:space="preserve"> А-2.4.15/И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858B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166B88A-4D25-4698-A1B0-D6BBC19B11D2}"/>
          <w:text/>
        </w:sdtPr>
        <w:sdtContent>
          <w:r w:rsidR="00C12A80">
            <w:rPr>
              <w:iCs/>
              <w:color w:val="000000"/>
              <w:sz w:val="24"/>
            </w:rPr>
            <w:t>30.10.2014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858B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166B88A-4D25-4698-A1B0-D6BBC19B11D2}"/>
                <w:text/>
              </w:sdtPr>
              <w:sdtContent>
                <w:r w:rsidR="00C12A80">
                  <w:rPr>
                    <w:b/>
                    <w:sz w:val="24"/>
                    <w:szCs w:val="24"/>
                  </w:rPr>
                  <w:t>Лот № А-2.4.15 «Детали трубопроводов (отводы ОГ)»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166B88A-4D25-4698-A1B0-D6BBC19B11D2}"/>
              <w:text/>
            </w:sdtPr>
            <w:sdtContent>
              <w:p w:rsidR="00D313AF" w:rsidRPr="00D313AF" w:rsidRDefault="00C12A8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355029492,82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166B88A-4D25-4698-A1B0-D6BBC19B11D2}"/>
              <w:text/>
            </w:sdtPr>
            <w:sdtContent>
              <w:p w:rsidR="00D313AF" w:rsidRPr="00D313AF" w:rsidRDefault="00C12A8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418934801,57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858B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>30.10.2014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858B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>30.10.2014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858B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E1A9A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E1A9A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166B88A-4D25-4698-A1B0-D6BBC19B11D2}"/>
              <w:text/>
            </w:sdtPr>
            <w:sdtContent>
              <w:p w:rsidR="00AB09E5" w:rsidRPr="002E5894" w:rsidRDefault="00C12A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166B88A-4D25-4698-A1B0-D6BBC19B11D2}"/>
              <w:text/>
            </w:sdtPr>
            <w:sdtContent>
              <w:p w:rsidR="00AB09E5" w:rsidRPr="002E5894" w:rsidRDefault="00C12A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454904, г. Челябинск, ул. Челябинская,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858B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354182035,19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Триста пятьдесят четыре миллиона сто восемьдесят две тысячи тридцать пять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858B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63752766,34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шестьдесят три миллиона семьсот пятьдесят две тысячи семьсот шестьдесят шесть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858B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417934801,53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четыреста семнадцать миллионов девятьсот тридцать четыре тысячи восемьсот один рубль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>Управляющий директор Коротков Андрей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166B88A-4D25-4698-A1B0-D6BBC19B11D2}"/>
              <w:text/>
            </w:sdtPr>
            <w:sdtContent>
              <w:p w:rsidR="00AB09E5" w:rsidRPr="002E5894" w:rsidRDefault="00C12A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"СОТ"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166B88A-4D25-4698-A1B0-D6BBC19B11D2}"/>
              <w:text/>
            </w:sdtPr>
            <w:sdtContent>
              <w:p w:rsidR="00AB09E5" w:rsidRPr="002E5894" w:rsidRDefault="00C12A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456656, Челябинская область, г.Копейск, ул.Космонавтов, 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>7449044694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>742150001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858B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355029492,82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Триста пятьдесят пять миллионов двадцать девять тысяч четыреста девяносто два рубля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858B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63905308,75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шестьдесят три миллиона девятьсот пять тысяч триста восемь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858B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418934801,57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166B88A-4D25-4698-A1B0-D6BBC19B11D2}"/>
                <w:text/>
              </w:sdtPr>
              <w:sdtContent>
                <w:r w:rsidR="00C12A80">
                  <w:rPr>
                    <w:iCs/>
                    <w:color w:val="000000"/>
                    <w:sz w:val="24"/>
                    <w:szCs w:val="24"/>
                  </w:rPr>
                  <w:t>четыреста восемнадцать миллионов девятьсот тридцать четыре тысячи восемьсот один рубль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166B88A-4D25-4698-A1B0-D6BBC19B11D2}"/>
                <w:text/>
              </w:sdtPr>
              <w:sdtContent>
                <w:r w:rsidR="00C12A80">
                  <w:rPr>
                    <w:sz w:val="24"/>
                    <w:szCs w:val="24"/>
                  </w:rPr>
                  <w:t xml:space="preserve">Генеральный директор ЗАО «РИМЕРА» - управляющей компании ЗАО "СОТ" Садыков Виталий Витальевич 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9B41AE" w:rsidRPr="00ED0BC3" w:rsidTr="00CE1A9A">
        <w:trPr>
          <w:trHeight w:val="794"/>
        </w:trPr>
        <w:tc>
          <w:tcPr>
            <w:tcW w:w="14566" w:type="dxa"/>
          </w:tcPr>
          <w:p w:rsidR="009B41AE" w:rsidRPr="009B41AE" w:rsidRDefault="009B41AE" w:rsidP="00CE1A9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858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858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125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1258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858B4"/>
    <w:rsid w:val="00890650"/>
    <w:rsid w:val="008C0203"/>
    <w:rsid w:val="008C0C5E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2A80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1A9A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37D7"/>
    <w:rsid w:val="0008162E"/>
    <w:rsid w:val="000835DD"/>
    <w:rsid w:val="0009379D"/>
    <w:rsid w:val="000A3997"/>
    <w:rsid w:val="000F6D74"/>
    <w:rsid w:val="00103873"/>
    <w:rsid w:val="001A3E2A"/>
    <w:rsid w:val="001A5224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137D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А-2.4.15 «Детали трубопроводов (отводы ОГ)»</LotDesctiption>
    <UpLimitWithoutNDS>355029492,82</UpLimitWithoutNDS>
    <UpLimitWithNDS>418934801,57</UpLimitWithNDS>
    <SessionStartTime>30.10.2014 11:00</SessionStartTime>
    <SessionEndTime>30.10.2014 11:30</SessionEndTime>
    <SessionEnd>30.10.2014 г. 11:30 ч.</SessionEnd>
    <InvitedUsersCount>4( четыре)</InvitedUsersCount>
  </LotInfo>
  <Company>
    <CompanyName>ОАО "Трубодеталь"</CompanyName>
    <CompanyPresident>Управляющий директор Коротков Андрей Николаевич</CompanyPresident>
    <Date>30 октября 2014 г.</Date>
    <SubNumber> А-2.4.15/И</SubNumber>
    <Time>11 час. 30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354182035,19</AmountWithoutNDS>
    <AmountWithoutNDSStr>Триста пятьдесят четыре миллиона сто восемьдесят две тысячи тридцать пять рублей 19 копеек</AmountWithoutNDSStr>
    <PecentOfNDS>18,00</PecentOfNDS>
    <NDS>63752766,34</NDS>
    <NDSStr>шестьдесят три миллиона семьсот пятьдесят две тысячи семьсот шестьдесят шесть рублей 34 копейки</NDSStr>
    <Sum>417934801,53</Sum>
    <SumStr>четыреста семнадцать миллионов девятьсот тридцать четыре тысячи восемьсот один рубль 53 копейки</SumStr>
  </Company>
  <Company>
    <CompanyName>ЗАО "СОТ"</CompanyName>
    <CompanyPresident>Генеральный директор ЗАО «РИМЕРА» - управляющей компании ЗАО "СОТ" Садыков Виталий Витальевич </CompanyPresident>
    <Date>30 октября 2014 г.</Date>
    <SubNumber> А-2.4.15/И</SubNumber>
    <Time>11 час. 30 мин.</Time>
    <OrganisationName>ЗАО "СОТ"</OrganisationName>
    <OrganisationAdres>456656, Челябинская область, г.Копейск, ул.Космонавтов, 26</OrganisationAdres>
    <INN>7449044694</INN>
    <KPP>742150001</KPP>
    <CurrentAccount/>
    <BankName/>
    <CorrespondentAccount/>
    <BIK/>
    <Phone>(351) 211-20-00, (495)981-01-01</Phone>
    <Fax>(351) 211-09-94, (495)981-01-20</Fax>
    <Email/>
    <AmountWithoutNDS>355029492,82</AmountWithoutNDS>
    <AmountWithoutNDSStr>Триста пятьдесят пять миллионов двадцать девять тысяч четыреста девяносто два рубля 82 копейки</AmountWithoutNDSStr>
    <PecentOfNDS>18,00</PecentOfNDS>
    <NDS>63905308,75</NDS>
    <NDSStr>шестьдесят три миллиона девятьсот пять тысяч триста восемь рублей 75 копеек</NDSStr>
    <Sum>418934801,57</Sum>
    <SumStr>четыреста восемнадцать миллионов девятьсот тридцать четыре тысячи восемьсот один рубль 57 копеек</SumStr>
  </Company>
</root>
</file>

<file path=customXml/itemProps1.xml><?xml version="1.0" encoding="utf-8"?>
<ds:datastoreItem xmlns:ds="http://schemas.openxmlformats.org/officeDocument/2006/customXml" ds:itemID="{7166B88A-4D25-4698-A1B0-D6BBC19B11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2014-10-30T08:46:00Z</dcterms:created>
  <dcterms:modified xsi:type="dcterms:W3CDTF">2014-10-30T08:46:00Z</dcterms:modified>
</cp:coreProperties>
</file>