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1B" w:rsidRPr="002C001B" w:rsidRDefault="002C001B" w:rsidP="002C001B">
      <w:pPr>
        <w:pStyle w:val="a3"/>
        <w:spacing w:before="0" w:beforeAutospacing="0" w:after="0" w:afterAutospacing="0"/>
        <w:ind w:firstLine="5529"/>
        <w:jc w:val="center"/>
        <w:rPr>
          <w:rFonts w:ascii="Franklin Gothic Book" w:hAnsi="Franklin Gothic Book"/>
          <w:b/>
          <w:bCs/>
          <w:sz w:val="72"/>
          <w:szCs w:val="32"/>
        </w:rPr>
      </w:pPr>
      <w:r w:rsidRPr="002C001B">
        <w:rPr>
          <w:rFonts w:ascii="Franklin Gothic Book" w:hAnsi="Franklin Gothic Book"/>
          <w:b/>
          <w:bCs/>
          <w:noProof/>
          <w:sz w:val="7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-291465</wp:posOffset>
            </wp:positionV>
            <wp:extent cx="1943100" cy="1047750"/>
            <wp:effectExtent l="19050" t="0" r="0" b="0"/>
            <wp:wrapNone/>
            <wp:docPr id="2" name="Рисунок 2" descr="Шапк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EF0">
        <w:rPr>
          <w:rFonts w:ascii="Franklin Gothic Book" w:hAnsi="Franklin Gothic Book"/>
          <w:b/>
          <w:bCs/>
          <w:sz w:val="72"/>
          <w:szCs w:val="32"/>
        </w:rPr>
        <w:t xml:space="preserve">  </w:t>
      </w:r>
      <w:r w:rsidRPr="002C001B">
        <w:rPr>
          <w:rFonts w:ascii="Franklin Gothic Book" w:hAnsi="Franklin Gothic Book"/>
          <w:b/>
          <w:bCs/>
          <w:sz w:val="72"/>
          <w:szCs w:val="32"/>
        </w:rPr>
        <w:t>ОМЕГА</w:t>
      </w:r>
    </w:p>
    <w:p w:rsidR="002C001B" w:rsidRPr="002C001B" w:rsidRDefault="004C0EF0" w:rsidP="002C001B">
      <w:pPr>
        <w:pStyle w:val="a3"/>
        <w:spacing w:before="0" w:beforeAutospacing="0" w:after="0" w:afterAutospacing="0"/>
        <w:ind w:firstLine="5529"/>
        <w:jc w:val="center"/>
        <w:rPr>
          <w:rFonts w:ascii="Franklin Gothic Book" w:hAnsi="Franklin Gothic Book"/>
          <w:b/>
          <w:bCs/>
          <w:sz w:val="18"/>
          <w:szCs w:val="32"/>
        </w:rPr>
      </w:pPr>
      <w:r>
        <w:rPr>
          <w:rFonts w:ascii="Franklin Gothic Book" w:hAnsi="Franklin Gothic Book"/>
          <w:b/>
          <w:bCs/>
          <w:sz w:val="18"/>
          <w:szCs w:val="32"/>
        </w:rPr>
        <w:t xml:space="preserve">    </w:t>
      </w:r>
      <w:r w:rsidR="002C001B" w:rsidRPr="002C001B">
        <w:rPr>
          <w:rFonts w:ascii="Franklin Gothic Book" w:hAnsi="Franklin Gothic Book"/>
          <w:b/>
          <w:bCs/>
          <w:sz w:val="18"/>
          <w:szCs w:val="32"/>
        </w:rPr>
        <w:t>ЗАКРЫТОЕ АК</w:t>
      </w:r>
      <w:r w:rsidR="002C001B">
        <w:rPr>
          <w:rFonts w:ascii="Franklin Gothic Book" w:hAnsi="Franklin Gothic Book"/>
          <w:b/>
          <w:bCs/>
          <w:sz w:val="18"/>
          <w:szCs w:val="32"/>
        </w:rPr>
        <w:t>ЦИОНЕРНОЕ ОБЩЕСТВО</w:t>
      </w:r>
    </w:p>
    <w:p w:rsidR="002C001B" w:rsidRDefault="002C001B" w:rsidP="002C001B">
      <w:pPr>
        <w:pStyle w:val="a3"/>
        <w:pBdr>
          <w:top w:val="single" w:sz="4" w:space="1" w:color="auto"/>
        </w:pBdr>
        <w:spacing w:before="0" w:beforeAutospacing="0" w:after="0" w:afterAutospacing="0"/>
        <w:jc w:val="center"/>
        <w:rPr>
          <w:rFonts w:ascii="Franklin Gothic Book" w:hAnsi="Franklin Gothic Book"/>
          <w:b/>
          <w:bCs/>
          <w:sz w:val="32"/>
          <w:szCs w:val="32"/>
        </w:rPr>
      </w:pPr>
    </w:p>
    <w:p w:rsidR="006501BF" w:rsidRPr="002C001B" w:rsidRDefault="00AE292D" w:rsidP="002C001B">
      <w:pPr>
        <w:pStyle w:val="a3"/>
        <w:spacing w:before="0" w:beforeAutospacing="0" w:after="0" w:afterAutospacing="0"/>
        <w:jc w:val="center"/>
        <w:rPr>
          <w:rFonts w:ascii="Franklin Gothic Book" w:hAnsi="Franklin Gothic Book"/>
          <w:sz w:val="36"/>
          <w:szCs w:val="32"/>
        </w:rPr>
      </w:pPr>
      <w:r w:rsidRPr="002C001B">
        <w:rPr>
          <w:rFonts w:ascii="Franklin Gothic Book" w:hAnsi="Franklin Gothic Book"/>
          <w:b/>
          <w:bCs/>
          <w:sz w:val="36"/>
          <w:szCs w:val="32"/>
        </w:rPr>
        <w:t>Извещение о закупке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45" w:type="dxa"/>
          <w:right w:w="45" w:type="dxa"/>
        </w:tblCellMar>
        <w:tblLook w:val="04A0"/>
      </w:tblPr>
      <w:tblGrid>
        <w:gridCol w:w="3639"/>
        <w:gridCol w:w="5903"/>
      </w:tblGrid>
      <w:tr w:rsidR="006501BF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1. Способ закупки: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2C001B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>
              <w:rPr>
                <w:rFonts w:ascii="Franklin Gothic Book" w:eastAsia="Times New Roman" w:hAnsi="Franklin Gothic Book"/>
                <w:sz w:val="22"/>
                <w:szCs w:val="22"/>
              </w:rPr>
              <w:t>За</w:t>
            </w:r>
            <w:r w:rsidR="00844971">
              <w:rPr>
                <w:rFonts w:ascii="Franklin Gothic Book" w:eastAsia="Times New Roman" w:hAnsi="Franklin Gothic Book"/>
                <w:sz w:val="22"/>
                <w:szCs w:val="22"/>
              </w:rPr>
              <w:t>крытый запрос котировок</w:t>
            </w:r>
            <w:r w:rsidR="00AE292D"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</w:t>
            </w:r>
            <w:r w:rsidR="006D5321">
              <w:rPr>
                <w:rFonts w:ascii="Franklin Gothic Book" w:eastAsia="Times New Roman" w:hAnsi="Franklin Gothic Book"/>
                <w:sz w:val="22"/>
                <w:szCs w:val="22"/>
              </w:rPr>
              <w:t>в электронном виде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2. Номер и наименование лота: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4D579F">
              <w:rPr>
                <w:rFonts w:ascii="Franklin Gothic Book" w:eastAsia="Times New Roman" w:hAnsi="Franklin Gothic Book"/>
                <w:sz w:val="22"/>
                <w:szCs w:val="22"/>
              </w:rPr>
              <w:t>360</w:t>
            </w:r>
            <w:r w:rsidR="000F043E" w:rsidRPr="004D579F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</w:t>
            </w:r>
            <w:r w:rsidRPr="004D579F">
              <w:rPr>
                <w:rFonts w:ascii="Franklin Gothic Book" w:eastAsia="Times New Roman" w:hAnsi="Franklin Gothic Book"/>
                <w:sz w:val="22"/>
                <w:szCs w:val="22"/>
              </w:rPr>
              <w:t>–</w:t>
            </w:r>
            <w:r w:rsidR="000F043E" w:rsidRPr="004D579F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</w:t>
            </w:r>
            <w:r w:rsidRPr="004D579F">
              <w:rPr>
                <w:rFonts w:ascii="Franklin Gothic Book" w:eastAsia="Times New Roman" w:hAnsi="Franklin Gothic Book"/>
                <w:sz w:val="22"/>
                <w:szCs w:val="22"/>
              </w:rPr>
              <w:t xml:space="preserve">Устройства конструктивные для СОУиКА. </w:t>
            </w:r>
            <w:r w:rsidR="008F75BC" w:rsidRPr="004D579F">
              <w:rPr>
                <w:rFonts w:ascii="Franklin Gothic Book" w:eastAsia="Times New Roman" w:hAnsi="Franklin Gothic Book"/>
                <w:sz w:val="22"/>
                <w:szCs w:val="22"/>
              </w:rPr>
              <w:t>МТР для производства СОУиКА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3.Наличие предварительного квалификационного отбора (ПКО):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844971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>
              <w:rPr>
                <w:rFonts w:ascii="Franklin Gothic Book" w:eastAsia="Times New Roman" w:hAnsi="Franklin Gothic Book"/>
                <w:sz w:val="22"/>
                <w:szCs w:val="22"/>
              </w:rPr>
              <w:t xml:space="preserve"> </w:t>
            </w:r>
            <w:r w:rsidR="008F75BC">
              <w:rPr>
                <w:rFonts w:ascii="Franklin Gothic Book" w:eastAsia="Times New Roman" w:hAnsi="Franklin Gothic Book"/>
                <w:sz w:val="22"/>
                <w:szCs w:val="22"/>
              </w:rPr>
              <w:t>Без п</w:t>
            </w:r>
            <w:r w:rsidR="00AE292D" w:rsidRPr="00E40AA5">
              <w:rPr>
                <w:rFonts w:ascii="Franklin Gothic Book" w:eastAsia="Times New Roman" w:hAnsi="Franklin Gothic Book"/>
                <w:sz w:val="22"/>
                <w:szCs w:val="22"/>
              </w:rPr>
              <w:t>редварительн</w:t>
            </w:r>
            <w:r w:rsidR="008F75BC">
              <w:rPr>
                <w:rFonts w:ascii="Franklin Gothic Book" w:eastAsia="Times New Roman" w:hAnsi="Franklin Gothic Book"/>
                <w:sz w:val="22"/>
                <w:szCs w:val="22"/>
              </w:rPr>
              <w:t>ого</w:t>
            </w:r>
            <w:r w:rsidR="00AE292D"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квалификационн</w:t>
            </w:r>
            <w:r w:rsidR="008F75BC">
              <w:rPr>
                <w:rFonts w:ascii="Franklin Gothic Book" w:eastAsia="Times New Roman" w:hAnsi="Franklin Gothic Book"/>
                <w:sz w:val="22"/>
                <w:szCs w:val="22"/>
              </w:rPr>
              <w:t>ого</w:t>
            </w:r>
            <w:r w:rsidR="00AE292D"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отбор</w:t>
            </w:r>
            <w:r w:rsidR="008F75BC">
              <w:rPr>
                <w:rFonts w:ascii="Franklin Gothic Book" w:eastAsia="Times New Roman" w:hAnsi="Franklin Gothic Book"/>
                <w:sz w:val="22"/>
                <w:szCs w:val="22"/>
              </w:rPr>
              <w:t>а</w:t>
            </w:r>
            <w:r>
              <w:rPr>
                <w:rFonts w:ascii="Franklin Gothic Book" w:eastAsia="Times New Roman" w:hAnsi="Franklin Gothic Book"/>
                <w:sz w:val="22"/>
                <w:szCs w:val="22"/>
              </w:rPr>
              <w:t>. Технические требования и иная конфиденциальная информация к проекту</w:t>
            </w:r>
            <w:r w:rsidR="00D634A4">
              <w:rPr>
                <w:rFonts w:ascii="Franklin Gothic Book" w:eastAsia="Times New Roman" w:hAnsi="Franklin Gothic Book"/>
                <w:sz w:val="22"/>
                <w:szCs w:val="22"/>
              </w:rPr>
              <w:t>, необходимая для формирования цены котировочной заявки</w:t>
            </w:r>
            <w:r>
              <w:rPr>
                <w:rFonts w:ascii="Franklin Gothic Book" w:eastAsia="Times New Roman" w:hAnsi="Franklin Gothic Book"/>
                <w:sz w:val="22"/>
                <w:szCs w:val="22"/>
              </w:rPr>
              <w:t xml:space="preserve"> </w:t>
            </w:r>
            <w:r w:rsidR="004D579F">
              <w:rPr>
                <w:rFonts w:ascii="Franklin Gothic Book" w:eastAsia="Times New Roman" w:hAnsi="Franklin Gothic Book"/>
                <w:sz w:val="22"/>
                <w:szCs w:val="22"/>
              </w:rPr>
              <w:t>направляется</w:t>
            </w:r>
            <w:r>
              <w:rPr>
                <w:rFonts w:ascii="Franklin Gothic Book" w:eastAsia="Times New Roman" w:hAnsi="Franklin Gothic Book"/>
                <w:sz w:val="22"/>
                <w:szCs w:val="22"/>
              </w:rPr>
              <w:t xml:space="preserve"> Участнику после подписания соглашения о неразглашении конфиденциальной информации. </w:t>
            </w:r>
            <w:r w:rsidR="00AE292D"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9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4.Информация об организаторе закупки:</w:t>
            </w:r>
          </w:p>
        </w:tc>
      </w:tr>
      <w:tr w:rsidR="000F043E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0F043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AD5EF6" w:rsidP="000F04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40AA5">
              <w:rPr>
                <w:rFonts w:ascii="Franklin Gothic Book" w:hAnsi="Franklin Gothic Book"/>
                <w:sz w:val="22"/>
                <w:szCs w:val="22"/>
              </w:rPr>
              <w:t>Закрытое акционерное общество</w:t>
            </w:r>
            <w:r w:rsidRPr="00AD5EF6">
              <w:rPr>
                <w:rFonts w:ascii="Franklin Gothic Book" w:hAnsi="Franklin Gothic Book"/>
                <w:sz w:val="22"/>
                <w:szCs w:val="22"/>
              </w:rPr>
              <w:t xml:space="preserve"> «Биржа «Санкт-Петербург»</w:t>
            </w:r>
          </w:p>
        </w:tc>
      </w:tr>
      <w:tr w:rsidR="000F043E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0F043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AD5EF6" w:rsidP="000F04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AD5EF6">
              <w:rPr>
                <w:rFonts w:ascii="Franklin Gothic Book" w:hAnsi="Franklin Gothic Book"/>
                <w:sz w:val="22"/>
                <w:szCs w:val="22"/>
              </w:rPr>
              <w:t>ЗАО «Биржа «Санкт-Петербург»</w:t>
            </w:r>
          </w:p>
        </w:tc>
      </w:tr>
      <w:tr w:rsidR="000F043E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0F043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AD5EF6" w:rsidP="00AD5EF6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AD5EF6">
              <w:rPr>
                <w:rFonts w:ascii="Franklin Gothic Book" w:hAnsi="Franklin Gothic Book"/>
                <w:sz w:val="22"/>
                <w:szCs w:val="22"/>
              </w:rPr>
              <w:t>199026, г. Санкт-Петербург, В.О., 26 линия, д.15, корп.2.</w:t>
            </w:r>
          </w:p>
        </w:tc>
      </w:tr>
      <w:tr w:rsidR="000F043E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0F043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0F043E" w:rsidP="00AD5EF6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40AA5">
              <w:rPr>
                <w:rFonts w:ascii="Franklin Gothic Book" w:hAnsi="Franklin Gothic Book"/>
                <w:sz w:val="22"/>
                <w:szCs w:val="22"/>
              </w:rPr>
              <w:t>(</w:t>
            </w:r>
            <w:r w:rsidR="00AD5EF6" w:rsidRPr="00AD5EF6">
              <w:rPr>
                <w:rFonts w:ascii="Franklin Gothic Book" w:hAnsi="Franklin Gothic Book"/>
                <w:sz w:val="22"/>
                <w:szCs w:val="22"/>
              </w:rPr>
              <w:t>812) 322-49-91</w:t>
            </w:r>
          </w:p>
        </w:tc>
      </w:tr>
      <w:tr w:rsidR="000F043E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0F043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AD5EF6" w:rsidP="000F04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AD5EF6">
              <w:rPr>
                <w:rFonts w:ascii="Franklin Gothic Book" w:hAnsi="Franklin Gothic Book"/>
                <w:sz w:val="22"/>
                <w:szCs w:val="22"/>
              </w:rPr>
              <w:t>(812) 322-73-90</w:t>
            </w:r>
          </w:p>
        </w:tc>
      </w:tr>
      <w:tr w:rsidR="000F043E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0F043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AD5EF6" w:rsidRDefault="00DA0910" w:rsidP="000F043E">
            <w:pPr>
              <w:rPr>
                <w:rFonts w:ascii="Franklin Gothic Book" w:hAnsi="Franklin Gothic Book"/>
                <w:sz w:val="22"/>
                <w:szCs w:val="22"/>
              </w:rPr>
            </w:pPr>
            <w:hyperlink r:id="rId8" w:history="1">
              <w:r w:rsidR="00AD5EF6" w:rsidRPr="00AD5EF6">
                <w:rPr>
                  <w:rStyle w:val="a4"/>
                  <w:rFonts w:ascii="Franklin Gothic Book" w:hAnsi="Franklin Gothic Book"/>
                  <w:lang w:val="en-US"/>
                </w:rPr>
                <w:t>http://www.spbex.ru/11201</w:t>
              </w:r>
            </w:hyperlink>
          </w:p>
        </w:tc>
      </w:tr>
      <w:tr w:rsidR="006501BF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AD5EF6" w:rsidRDefault="00DA091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hyperlink r:id="rId9" w:history="1">
              <w:r w:rsidR="00AD5EF6" w:rsidRPr="00AD5EF6">
                <w:rPr>
                  <w:rStyle w:val="a4"/>
                  <w:rFonts w:ascii="Franklin Gothic Book" w:hAnsi="Franklin Gothic Book"/>
                  <w:lang w:val="en-US"/>
                </w:rPr>
                <w:t>opt@spbex.ru</w:t>
              </w:r>
            </w:hyperlink>
          </w:p>
        </w:tc>
      </w:tr>
      <w:tr w:rsidR="006501BF" w:rsidRPr="00E40AA5" w:rsidTr="000B2858">
        <w:trPr>
          <w:tblCellSpacing w:w="15" w:type="dxa"/>
        </w:trPr>
        <w:tc>
          <w:tcPr>
            <w:tcW w:w="9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501BF" w:rsidRPr="00E40AA5" w:rsidRDefault="00AE292D" w:rsidP="000F043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5. Информация о заказчик</w:t>
            </w:r>
            <w:r w:rsidR="000F043E"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е</w:t>
            </w: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: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9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Заказчик</w:t>
            </w:r>
            <w:proofErr w:type="gramStart"/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 </w:t>
            </w:r>
            <w:r w:rsidR="000B2858"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:</w:t>
            </w:r>
            <w:proofErr w:type="gramEnd"/>
          </w:p>
        </w:tc>
      </w:tr>
      <w:tr w:rsidR="000F043E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0F043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0F043E" w:rsidP="000F04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40AA5">
              <w:rPr>
                <w:rFonts w:ascii="Franklin Gothic Book" w:hAnsi="Franklin Gothic Book"/>
                <w:sz w:val="22"/>
                <w:szCs w:val="22"/>
              </w:rPr>
              <w:t>Закрытое акционерное общество «ОМЕГА»</w:t>
            </w:r>
          </w:p>
        </w:tc>
      </w:tr>
      <w:tr w:rsidR="000F043E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0F043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E40AA5" w:rsidRDefault="000F043E" w:rsidP="000F04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40AA5">
              <w:rPr>
                <w:rFonts w:ascii="Franklin Gothic Book" w:hAnsi="Franklin Gothic Book"/>
                <w:sz w:val="22"/>
                <w:szCs w:val="22"/>
              </w:rPr>
              <w:t>ЗАО «ОМЕГА»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0B2858">
            <w:pPr>
              <w:rPr>
                <w:rFonts w:ascii="Franklin Gothic Book" w:eastAsia="Times New Roman" w:hAnsi="Franklin Gothic Book"/>
                <w:sz w:val="22"/>
                <w:szCs w:val="22"/>
                <w:highlight w:val="yellow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>1097746627230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0B2858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>7743757192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0B2858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>771701001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0F043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hAnsi="Franklin Gothic Book"/>
                <w:sz w:val="22"/>
                <w:szCs w:val="22"/>
              </w:rPr>
              <w:t>129515, г</w:t>
            </w:r>
            <w:proofErr w:type="gramStart"/>
            <w:r w:rsidRPr="00E40AA5">
              <w:rPr>
                <w:rFonts w:ascii="Franklin Gothic Book" w:hAnsi="Franklin Gothic Book"/>
                <w:sz w:val="22"/>
                <w:szCs w:val="22"/>
              </w:rPr>
              <w:t>.М</w:t>
            </w:r>
            <w:proofErr w:type="gramEnd"/>
            <w:r w:rsidRPr="00E40AA5">
              <w:rPr>
                <w:rFonts w:ascii="Franklin Gothic Book" w:hAnsi="Franklin Gothic Book"/>
                <w:sz w:val="22"/>
                <w:szCs w:val="22"/>
              </w:rPr>
              <w:t>осква, ул.Академика Королева, д.6, корп.1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0F043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hAnsi="Franklin Gothic Book"/>
                <w:sz w:val="22"/>
                <w:szCs w:val="22"/>
              </w:rPr>
              <w:t>129515, г</w:t>
            </w:r>
            <w:proofErr w:type="gramStart"/>
            <w:r w:rsidRPr="00E40AA5">
              <w:rPr>
                <w:rFonts w:ascii="Franklin Gothic Book" w:hAnsi="Franklin Gothic Book"/>
                <w:sz w:val="22"/>
                <w:szCs w:val="22"/>
              </w:rPr>
              <w:t>.М</w:t>
            </w:r>
            <w:proofErr w:type="gramEnd"/>
            <w:r w:rsidRPr="00E40AA5">
              <w:rPr>
                <w:rFonts w:ascii="Franklin Gothic Book" w:hAnsi="Franklin Gothic Book"/>
                <w:sz w:val="22"/>
                <w:szCs w:val="22"/>
              </w:rPr>
              <w:t>осква, ул.Академика Королева, д.6, корп.1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DA091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hyperlink r:id="rId10" w:history="1">
              <w:r w:rsidR="000F043E" w:rsidRPr="00E40AA5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</w:rPr>
                <w:t>info@omega.mn</w:t>
              </w:r>
            </w:hyperlink>
            <w:r w:rsidR="000F043E"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>- контактный телефон</w:t>
            </w:r>
            <w:r w:rsidR="002047FC">
              <w:rPr>
                <w:rFonts w:ascii="Franklin Gothic Book" w:eastAsia="Times New Roman" w:hAnsi="Franklin Gothic Book"/>
                <w:sz w:val="22"/>
                <w:szCs w:val="22"/>
              </w:rPr>
              <w:t>;</w:t>
            </w:r>
            <w:r w:rsidR="00AD5EF6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факс</w:t>
            </w: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E40AA5" w:rsidRDefault="000F043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hAnsi="Franklin Gothic Book"/>
                <w:sz w:val="22"/>
                <w:szCs w:val="22"/>
              </w:rPr>
              <w:t>(499)799-84-35</w:t>
            </w:r>
            <w:r w:rsidR="002047FC">
              <w:rPr>
                <w:rFonts w:ascii="Franklin Gothic Book" w:hAnsi="Franklin Gothic Book"/>
                <w:sz w:val="22"/>
                <w:szCs w:val="22"/>
              </w:rPr>
              <w:t xml:space="preserve">; </w:t>
            </w:r>
            <w:r w:rsidR="002047FC" w:rsidRPr="002047FC">
              <w:rPr>
                <w:rFonts w:ascii="Franklin Gothic Book" w:hAnsi="Franklin Gothic Book"/>
                <w:sz w:val="22"/>
                <w:szCs w:val="22"/>
              </w:rPr>
              <w:t>(499)799-83-50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9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501BF" w:rsidRPr="00E40AA5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6. Информация о предмете договора:</w:t>
            </w:r>
          </w:p>
        </w:tc>
      </w:tr>
      <w:tr w:rsidR="006501BF" w:rsidRPr="00E40AA5" w:rsidTr="000B2858">
        <w:trPr>
          <w:tblCellSpacing w:w="15" w:type="dxa"/>
        </w:trPr>
        <w:tc>
          <w:tcPr>
            <w:tcW w:w="9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61"/>
              <w:gridCol w:w="1041"/>
              <w:gridCol w:w="4507"/>
              <w:gridCol w:w="399"/>
              <w:gridCol w:w="782"/>
              <w:gridCol w:w="1546"/>
            </w:tblGrid>
            <w:tr w:rsidR="006501BF" w:rsidRPr="004D579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BF" w:rsidRPr="004D579F" w:rsidRDefault="00AE292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</w:pPr>
                  <w:r w:rsidRPr="004D579F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BF" w:rsidRPr="004D579F" w:rsidRDefault="00AE292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</w:pPr>
                  <w:r w:rsidRPr="004D579F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BF" w:rsidRPr="004D579F" w:rsidRDefault="00AE292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</w:pPr>
                  <w:r w:rsidRPr="004D579F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BF" w:rsidRPr="004D579F" w:rsidRDefault="00AE292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</w:pPr>
                  <w:r w:rsidRPr="004D579F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BF" w:rsidRPr="004D579F" w:rsidRDefault="00AE292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</w:pPr>
                  <w:r w:rsidRPr="004D579F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BF" w:rsidRPr="004D579F" w:rsidRDefault="00AE292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</w:pPr>
                  <w:r w:rsidRPr="004D579F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Доп.</w:t>
                  </w:r>
                  <w:r w:rsidR="00621C24" w:rsidRPr="004D579F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D579F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сведения</w:t>
                  </w:r>
                </w:p>
              </w:tc>
            </w:tr>
            <w:tr w:rsidR="006501BF" w:rsidRPr="004D579F" w:rsidTr="009E76E7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501BF" w:rsidRPr="004D579F" w:rsidRDefault="00874AF3">
                  <w:pPr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</w:pPr>
                  <w:r w:rsidRPr="004D579F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3020561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501BF" w:rsidRPr="004D579F" w:rsidRDefault="008F75BC" w:rsidP="00F50A29">
                  <w:pPr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</w:pPr>
                  <w:r w:rsidRPr="004D579F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52.48.13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501BF" w:rsidRPr="004D579F" w:rsidRDefault="00874AF3">
                  <w:pPr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</w:pPr>
                  <w:r w:rsidRPr="004D579F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Устройства конструктивные (шкафы, стойки)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501BF" w:rsidRPr="004D579F" w:rsidRDefault="008F75BC">
                  <w:pPr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4D579F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501BF" w:rsidRPr="004D579F" w:rsidRDefault="00CC1D25">
                  <w:pPr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</w:pPr>
                  <w:r w:rsidRPr="004D579F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3593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501BF" w:rsidRPr="004D579F" w:rsidRDefault="009E76E7" w:rsidP="009E76E7">
                  <w:pPr>
                    <w:jc w:val="center"/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</w:pPr>
                  <w:r w:rsidRPr="004D579F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6501BF" w:rsidRPr="004D579F" w:rsidRDefault="006501B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0B2858" w:rsidRPr="00E40AA5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F30023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F30023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7. Место поставки товара, выполнения работ, оказания услуг: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4D579F" w:rsidRDefault="00AD5EF6" w:rsidP="00844B22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4D579F">
              <w:rPr>
                <w:rFonts w:ascii="Franklin Gothic Book" w:hAnsi="Franklin Gothic Book"/>
                <w:sz w:val="22"/>
                <w:szCs w:val="22"/>
              </w:rPr>
              <w:t>129515, г</w:t>
            </w:r>
            <w:proofErr w:type="gramStart"/>
            <w:r w:rsidRPr="004D579F">
              <w:rPr>
                <w:rFonts w:ascii="Franklin Gothic Book" w:hAnsi="Franklin Gothic Book"/>
                <w:sz w:val="22"/>
                <w:szCs w:val="22"/>
              </w:rPr>
              <w:t>.М</w:t>
            </w:r>
            <w:proofErr w:type="gramEnd"/>
            <w:r w:rsidRPr="004D579F">
              <w:rPr>
                <w:rFonts w:ascii="Franklin Gothic Book" w:hAnsi="Franklin Gothic Book"/>
                <w:sz w:val="22"/>
                <w:szCs w:val="22"/>
              </w:rPr>
              <w:t>осква, ул.Академика Королева, д.6, корп.1</w:t>
            </w:r>
          </w:p>
        </w:tc>
      </w:tr>
      <w:tr w:rsidR="000B2858" w:rsidRPr="00E40AA5" w:rsidTr="000B2858">
        <w:trPr>
          <w:trHeight w:val="720"/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1BF" w:rsidRPr="00F30023" w:rsidRDefault="00AE292D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F30023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8. Сроки поставки товара, выполнения работ, оказания услуг: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110B" w:rsidRDefault="00C6110B" w:rsidP="00AD5EF6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>
              <w:rPr>
                <w:rFonts w:ascii="Franklin Gothic Book" w:eastAsia="Times New Roman" w:hAnsi="Franklin Gothic Book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Franklin Gothic Book" w:eastAsia="Times New Roman" w:hAnsi="Franklin Gothic Book"/>
                <w:sz w:val="22"/>
                <w:szCs w:val="22"/>
              </w:rPr>
              <w:t>соответствии</w:t>
            </w:r>
            <w:proofErr w:type="gramEnd"/>
            <w:r>
              <w:rPr>
                <w:rFonts w:ascii="Franklin Gothic Book" w:eastAsia="Times New Roman" w:hAnsi="Franklin Gothic Book"/>
                <w:sz w:val="22"/>
                <w:szCs w:val="22"/>
              </w:rPr>
              <w:t xml:space="preserve"> с условиями документации</w:t>
            </w:r>
          </w:p>
          <w:p w:rsidR="006501BF" w:rsidRPr="004D579F" w:rsidRDefault="006501BF" w:rsidP="00C6110B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0B2858" w:rsidRPr="00E40AA5" w:rsidTr="002047FC">
        <w:trPr>
          <w:trHeight w:val="375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858" w:rsidRPr="00F30023" w:rsidRDefault="000B2858" w:rsidP="000B2858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F30023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9. Начальная (максимальная) цена договора (лота):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858" w:rsidRPr="004D579F" w:rsidRDefault="001D558C" w:rsidP="007E6E97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1D558C">
              <w:rPr>
                <w:rFonts w:ascii="Franklin Gothic Book" w:eastAsia="Times New Roman" w:hAnsi="Franklin Gothic Book"/>
                <w:sz w:val="22"/>
                <w:szCs w:val="22"/>
              </w:rPr>
              <w:t>2 663 7</w:t>
            </w:r>
            <w:r w:rsidR="007E6E97">
              <w:rPr>
                <w:rFonts w:ascii="Franklin Gothic Book" w:eastAsia="Times New Roman" w:hAnsi="Franklin Gothic Book"/>
                <w:sz w:val="22"/>
                <w:szCs w:val="22"/>
              </w:rPr>
              <w:t>80</w:t>
            </w:r>
            <w:r w:rsidRPr="001D558C">
              <w:rPr>
                <w:rFonts w:ascii="Franklin Gothic Book" w:eastAsia="Times New Roman" w:hAnsi="Franklin Gothic Book"/>
                <w:sz w:val="22"/>
                <w:szCs w:val="22"/>
              </w:rPr>
              <w:t>,9</w:t>
            </w:r>
            <w:r w:rsidR="007E6E97">
              <w:rPr>
                <w:rFonts w:ascii="Franklin Gothic Book" w:eastAsia="Times New Roman" w:hAnsi="Franklin Gothic Book"/>
                <w:sz w:val="22"/>
                <w:szCs w:val="22"/>
              </w:rPr>
              <w:t>5</w:t>
            </w:r>
            <w:r w:rsidR="001E2BB3" w:rsidRPr="001D558C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</w:t>
            </w:r>
            <w:r w:rsidR="00923A84" w:rsidRPr="001D558C">
              <w:rPr>
                <w:rFonts w:ascii="Franklin Gothic Book" w:eastAsia="Times New Roman" w:hAnsi="Franklin Gothic Book"/>
                <w:sz w:val="22"/>
                <w:szCs w:val="22"/>
              </w:rPr>
              <w:t>без НДС</w:t>
            </w:r>
            <w:r w:rsidR="00923A84" w:rsidRPr="004D579F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</w:t>
            </w:r>
          </w:p>
        </w:tc>
      </w:tr>
      <w:tr w:rsidR="002047FC" w:rsidRPr="00E40AA5" w:rsidTr="002047FC">
        <w:trPr>
          <w:trHeight w:val="120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47FC" w:rsidRPr="00F30023" w:rsidRDefault="002047FC" w:rsidP="000B2858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10. </w:t>
            </w:r>
            <w:r w:rsidRPr="002047FC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Обеспечение заявки на участие </w:t>
            </w:r>
            <w:r w:rsidRPr="002047FC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lastRenderedPageBreak/>
              <w:t>в закупке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47FC" w:rsidRPr="004D579F" w:rsidRDefault="002047FC" w:rsidP="00844971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4D579F">
              <w:rPr>
                <w:rFonts w:ascii="Franklin Gothic Book" w:eastAsia="Times New Roman" w:hAnsi="Franklin Gothic Book"/>
                <w:sz w:val="22"/>
                <w:szCs w:val="22"/>
              </w:rPr>
              <w:lastRenderedPageBreak/>
              <w:t>Не предусмотрено</w:t>
            </w:r>
          </w:p>
        </w:tc>
      </w:tr>
      <w:tr w:rsidR="00340B3D" w:rsidRPr="00E40AA5" w:rsidTr="00340B3D">
        <w:trPr>
          <w:trHeight w:val="165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0B3D" w:rsidRPr="00F30023" w:rsidRDefault="00340B3D" w:rsidP="000B2858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F30023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lastRenderedPageBreak/>
              <w:t xml:space="preserve">10. </w:t>
            </w:r>
            <w:r w:rsidRPr="00F30023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Форма, сроки и порядок оплаты товара, работы, услуги: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0B3D" w:rsidRPr="00F30023" w:rsidRDefault="00621C24" w:rsidP="00621C24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>
              <w:rPr>
                <w:rFonts w:ascii="Franklin Gothic Book" w:eastAsia="Times New Roman" w:hAnsi="Franklin Gothic Book"/>
                <w:bCs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Franklin Gothic Book" w:eastAsia="Times New Roman" w:hAnsi="Franklin Gothic Book"/>
                <w:bCs/>
                <w:sz w:val="22"/>
                <w:szCs w:val="22"/>
              </w:rPr>
              <w:t>соответствии</w:t>
            </w:r>
            <w:proofErr w:type="gramEnd"/>
            <w:r>
              <w:rPr>
                <w:rFonts w:ascii="Franklin Gothic Book" w:eastAsia="Times New Roman" w:hAnsi="Franklin Gothic Book"/>
                <w:bCs/>
                <w:sz w:val="22"/>
                <w:szCs w:val="22"/>
              </w:rPr>
              <w:t xml:space="preserve"> с </w:t>
            </w:r>
            <w:r w:rsidRPr="00621C24">
              <w:rPr>
                <w:rFonts w:ascii="Franklin Gothic Book" w:eastAsia="Times New Roman" w:hAnsi="Franklin Gothic Book"/>
                <w:bCs/>
                <w:sz w:val="22"/>
                <w:szCs w:val="22"/>
              </w:rPr>
              <w:t>условиями</w:t>
            </w:r>
            <w:r w:rsidR="00844B22" w:rsidRPr="00621C24">
              <w:rPr>
                <w:rFonts w:ascii="Franklin Gothic Book" w:eastAsia="Times New Roman" w:hAnsi="Franklin Gothic Book"/>
                <w:bCs/>
                <w:sz w:val="22"/>
                <w:szCs w:val="22"/>
              </w:rPr>
              <w:t xml:space="preserve"> Договора</w:t>
            </w:r>
          </w:p>
        </w:tc>
      </w:tr>
      <w:tr w:rsidR="004D579F" w:rsidRPr="00E40AA5" w:rsidTr="006C7A94">
        <w:trPr>
          <w:trHeight w:val="270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579F" w:rsidRPr="00E40AA5" w:rsidRDefault="004D579F" w:rsidP="004D579F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11. </w:t>
            </w:r>
            <w:r w:rsidRPr="00E40AA5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Сроки и место предоставления документации о закупке: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79F" w:rsidRPr="006C7A94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proofErr w:type="gramStart"/>
            <w:r w:rsidRPr="00C87D47">
              <w:rPr>
                <w:rFonts w:ascii="Franklin Gothic Book" w:hAnsi="Franklin Gothic Book"/>
                <w:color w:val="000000"/>
              </w:rPr>
              <w:t xml:space="preserve">Документация о закупке размещена на официальном сайте в информационно-телекоммуникационной сети «Интернет», на котором предусмотрено размещение заказов на поставку товаров, выполнение работ, оказание услуг Юридическими лицами, указанными в ч. 2 ст. 1 Федерального закона от 18.07.2011 № 223-ФЗ: </w:t>
            </w:r>
            <w:hyperlink r:id="rId11" w:history="1">
              <w:r w:rsidRPr="00C87D47">
                <w:rPr>
                  <w:rFonts w:ascii="Franklin Gothic Book" w:hAnsi="Franklin Gothic Book"/>
                  <w:color w:val="000000"/>
                  <w:u w:val="single"/>
                </w:rPr>
                <w:t>www.zakupki.gov.ru</w:t>
              </w:r>
            </w:hyperlink>
            <w:r>
              <w:rPr>
                <w:rFonts w:ascii="Franklin Gothic Book" w:hAnsi="Franklin Gothic Book"/>
                <w:color w:val="000000"/>
                <w:u w:val="single"/>
              </w:rPr>
              <w:t>,</w:t>
            </w:r>
            <w:r w:rsidRPr="00A41D56">
              <w:rPr>
                <w:rFonts w:ascii="Franklin Gothic Book" w:hAnsi="Franklin Gothic Book"/>
                <w:color w:val="000000"/>
              </w:rPr>
              <w:t xml:space="preserve"> </w:t>
            </w:r>
            <w:r w:rsidRPr="00C87D47">
              <w:rPr>
                <w:rFonts w:ascii="Franklin Gothic Book" w:hAnsi="Franklin Gothic Book"/>
                <w:color w:val="000000"/>
              </w:rPr>
              <w:t>на</w:t>
            </w:r>
            <w:r>
              <w:rPr>
                <w:rFonts w:ascii="Franklin Gothic Book" w:hAnsi="Franklin Gothic Book"/>
                <w:color w:val="000000"/>
              </w:rPr>
              <w:t xml:space="preserve"> </w:t>
            </w:r>
            <w:r w:rsidRPr="00C87D47">
              <w:rPr>
                <w:rFonts w:ascii="Franklin Gothic Book" w:hAnsi="Franklin Gothic Book"/>
                <w:color w:val="000000"/>
              </w:rPr>
              <w:t xml:space="preserve">сайте Заказчика: </w:t>
            </w:r>
            <w:hyperlink r:id="rId12" w:history="1">
              <w:r w:rsidRPr="006C7A94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</w:rPr>
                <w:t>www.omega.</w:t>
              </w:r>
              <w:r w:rsidRPr="006C7A94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  <w:lang w:val="en-US"/>
                </w:rPr>
                <w:t>transneft</w:t>
              </w:r>
              <w:r w:rsidRPr="006C7A94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</w:rPr>
                <w:t>.</w:t>
              </w:r>
              <w:r w:rsidRPr="006C7A94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9"/>
                <w:rFonts w:ascii="Franklin Gothic Book" w:hAnsi="Franklin Gothic Book"/>
                <w:b w:val="0"/>
                <w:sz w:val="22"/>
                <w:szCs w:val="22"/>
                <w:u w:val="single"/>
              </w:rPr>
              <w:t xml:space="preserve"> </w:t>
            </w:r>
            <w:r w:rsidRPr="00A41D56">
              <w:rPr>
                <w:rStyle w:val="a9"/>
                <w:rFonts w:ascii="Franklin Gothic Book" w:hAnsi="Franklin Gothic Book"/>
                <w:b w:val="0"/>
                <w:sz w:val="22"/>
                <w:szCs w:val="22"/>
              </w:rPr>
              <w:t>и на э</w:t>
            </w:r>
            <w:r w:rsidRPr="00A41D56">
              <w:rPr>
                <w:rFonts w:ascii="Franklin Gothic Book" w:hAnsi="Franklin Gothic Book"/>
                <w:color w:val="000000"/>
              </w:rPr>
              <w:t>лектронной</w:t>
            </w:r>
            <w:r>
              <w:rPr>
                <w:rFonts w:ascii="Franklin Gothic Book" w:hAnsi="Franklin Gothic Book"/>
                <w:color w:val="000000"/>
              </w:rPr>
              <w:t xml:space="preserve"> площадке Биржи</w:t>
            </w:r>
            <w:r w:rsidRPr="006359C5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</w:t>
            </w:r>
            <w:r w:rsidRPr="006359C5">
              <w:rPr>
                <w:rFonts w:ascii="Franklin Gothic Book" w:hAnsi="Franklin Gothic Book"/>
              </w:rPr>
              <w:t>ЗАО «Биржа «Санкт-Петербург»</w:t>
            </w:r>
            <w:r>
              <w:rPr>
                <w:rFonts w:ascii="Franklin Gothic Book" w:hAnsi="Franklin Gothic Book"/>
              </w:rPr>
              <w:t>)</w:t>
            </w:r>
            <w:r>
              <w:rPr>
                <w:rFonts w:ascii="Franklin Gothic Book" w:hAnsi="Franklin Gothic Book"/>
                <w:color w:val="000000"/>
              </w:rPr>
              <w:t>, размещенной</w:t>
            </w:r>
            <w:r w:rsidRPr="00AE5DC6">
              <w:rPr>
                <w:rFonts w:ascii="Franklin Gothic Book" w:hAnsi="Franklin Gothic Book"/>
                <w:color w:val="000000"/>
              </w:rPr>
              <w:t xml:space="preserve"> в сети «Интернет» по</w:t>
            </w:r>
            <w:proofErr w:type="gramEnd"/>
            <w:r w:rsidRPr="00AE5DC6">
              <w:rPr>
                <w:rFonts w:ascii="Franklin Gothic Book" w:hAnsi="Franklin Gothic Book"/>
                <w:color w:val="000000"/>
              </w:rPr>
              <w:t xml:space="preserve"> адресу: </w:t>
            </w:r>
            <w:hyperlink r:id="rId13" w:history="1">
              <w:r w:rsidRPr="00AE5DC6">
                <w:rPr>
                  <w:rStyle w:val="a4"/>
                  <w:rFonts w:ascii="Franklin Gothic Book" w:hAnsi="Franklin Gothic Book"/>
                  <w:lang w:val="en-US"/>
                </w:rPr>
                <w:t>http</w:t>
              </w:r>
              <w:r w:rsidRPr="00A41D56">
                <w:rPr>
                  <w:rStyle w:val="a4"/>
                  <w:rFonts w:ascii="Franklin Gothic Book" w:hAnsi="Franklin Gothic Book"/>
                </w:rPr>
                <w:t>://</w:t>
              </w:r>
              <w:r w:rsidRPr="00AE5DC6">
                <w:rPr>
                  <w:rStyle w:val="a4"/>
                  <w:rFonts w:ascii="Franklin Gothic Book" w:hAnsi="Franklin Gothic Book"/>
                  <w:lang w:val="en-US"/>
                </w:rPr>
                <w:t>www</w:t>
              </w:r>
              <w:r w:rsidRPr="00A41D56">
                <w:rPr>
                  <w:rStyle w:val="a4"/>
                  <w:rFonts w:ascii="Franklin Gothic Book" w:hAnsi="Franklin Gothic Book"/>
                </w:rPr>
                <w:t>.</w:t>
              </w:r>
              <w:proofErr w:type="spellStart"/>
              <w:r w:rsidRPr="00AE5DC6">
                <w:rPr>
                  <w:rStyle w:val="a4"/>
                  <w:rFonts w:ascii="Franklin Gothic Book" w:hAnsi="Franklin Gothic Book"/>
                  <w:lang w:val="en-US"/>
                </w:rPr>
                <w:t>spbex</w:t>
              </w:r>
              <w:proofErr w:type="spellEnd"/>
              <w:r w:rsidRPr="00A41D56">
                <w:rPr>
                  <w:rStyle w:val="a4"/>
                  <w:rFonts w:ascii="Franklin Gothic Book" w:hAnsi="Franklin Gothic Book"/>
                </w:rPr>
                <w:t>.</w:t>
              </w:r>
              <w:proofErr w:type="spellStart"/>
              <w:r w:rsidRPr="00AE5DC6">
                <w:rPr>
                  <w:rStyle w:val="a4"/>
                  <w:rFonts w:ascii="Franklin Gothic Book" w:hAnsi="Franklin Gothic Book"/>
                  <w:lang w:val="en-US"/>
                </w:rPr>
                <w:t>ru</w:t>
              </w:r>
              <w:proofErr w:type="spellEnd"/>
              <w:r w:rsidRPr="00A41D56">
                <w:rPr>
                  <w:rStyle w:val="a4"/>
                  <w:rFonts w:ascii="Franklin Gothic Book" w:hAnsi="Franklin Gothic Book"/>
                </w:rPr>
                <w:t>/11201</w:t>
              </w:r>
            </w:hyperlink>
          </w:p>
        </w:tc>
      </w:tr>
      <w:tr w:rsidR="004D579F" w:rsidRPr="00E40AA5" w:rsidTr="006C7A94">
        <w:trPr>
          <w:trHeight w:val="150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579F" w:rsidRPr="00E40AA5" w:rsidRDefault="004D579F" w:rsidP="004D579F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</w:t>
            </w:r>
            <w: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2</w:t>
            </w: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. </w:t>
            </w:r>
            <w:r w:rsidRPr="00E40AA5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Сроки и место предоставления документации о закупке: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79F" w:rsidRPr="006C7A94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proofErr w:type="gramStart"/>
            <w:r w:rsidRPr="00C87D47">
              <w:rPr>
                <w:rFonts w:ascii="Franklin Gothic Book" w:hAnsi="Franklin Gothic Book"/>
                <w:color w:val="000000"/>
              </w:rPr>
              <w:t xml:space="preserve">Документация о закупке размещена на официальном сайте в информационно-телекоммуникационной сети «Интернет», на котором предусмотрено размещение заказов на поставку товаров, выполнение работ, оказание услуг Юридическими лицами, указанными в ч. 2 ст. 1 Федерального закона от 18.07.2011 № 223-ФЗ: </w:t>
            </w:r>
            <w:hyperlink r:id="rId14" w:history="1">
              <w:r w:rsidRPr="00C87D47">
                <w:rPr>
                  <w:rFonts w:ascii="Franklin Gothic Book" w:hAnsi="Franklin Gothic Book"/>
                  <w:color w:val="000000"/>
                  <w:u w:val="single"/>
                </w:rPr>
                <w:t>www.zakupki.gov.ru</w:t>
              </w:r>
            </w:hyperlink>
            <w:r>
              <w:rPr>
                <w:rFonts w:ascii="Franklin Gothic Book" w:hAnsi="Franklin Gothic Book"/>
                <w:color w:val="000000"/>
                <w:u w:val="single"/>
              </w:rPr>
              <w:t>,</w:t>
            </w:r>
            <w:r w:rsidRPr="00A41D56">
              <w:rPr>
                <w:rFonts w:ascii="Franklin Gothic Book" w:hAnsi="Franklin Gothic Book"/>
                <w:color w:val="000000"/>
              </w:rPr>
              <w:t xml:space="preserve"> </w:t>
            </w:r>
            <w:r w:rsidRPr="00C87D47">
              <w:rPr>
                <w:rFonts w:ascii="Franklin Gothic Book" w:hAnsi="Franklin Gothic Book"/>
                <w:color w:val="000000"/>
              </w:rPr>
              <w:t>на</w:t>
            </w:r>
            <w:r>
              <w:rPr>
                <w:rFonts w:ascii="Franklin Gothic Book" w:hAnsi="Franklin Gothic Book"/>
                <w:color w:val="000000"/>
              </w:rPr>
              <w:t xml:space="preserve"> </w:t>
            </w:r>
            <w:r w:rsidRPr="00C87D47">
              <w:rPr>
                <w:rFonts w:ascii="Franklin Gothic Book" w:hAnsi="Franklin Gothic Book"/>
                <w:color w:val="000000"/>
              </w:rPr>
              <w:t xml:space="preserve">сайте Заказчика: </w:t>
            </w:r>
            <w:hyperlink r:id="rId15" w:history="1">
              <w:r w:rsidRPr="006C7A94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</w:rPr>
                <w:t>www.omega.</w:t>
              </w:r>
              <w:r w:rsidRPr="006C7A94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  <w:lang w:val="en-US"/>
                </w:rPr>
                <w:t>transneft</w:t>
              </w:r>
              <w:r w:rsidRPr="006C7A94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</w:rPr>
                <w:t>.</w:t>
              </w:r>
              <w:r w:rsidRPr="006C7A94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9"/>
                <w:rFonts w:ascii="Franklin Gothic Book" w:hAnsi="Franklin Gothic Book"/>
                <w:b w:val="0"/>
                <w:sz w:val="22"/>
                <w:szCs w:val="22"/>
                <w:u w:val="single"/>
              </w:rPr>
              <w:t xml:space="preserve"> </w:t>
            </w:r>
            <w:r w:rsidRPr="00A41D56">
              <w:rPr>
                <w:rStyle w:val="a9"/>
                <w:rFonts w:ascii="Franklin Gothic Book" w:hAnsi="Franklin Gothic Book"/>
                <w:b w:val="0"/>
                <w:sz w:val="22"/>
                <w:szCs w:val="22"/>
              </w:rPr>
              <w:t>и на э</w:t>
            </w:r>
            <w:r w:rsidRPr="00A41D56">
              <w:rPr>
                <w:rFonts w:ascii="Franklin Gothic Book" w:hAnsi="Franklin Gothic Book"/>
                <w:color w:val="000000"/>
              </w:rPr>
              <w:t>лектронной</w:t>
            </w:r>
            <w:r>
              <w:rPr>
                <w:rFonts w:ascii="Franklin Gothic Book" w:hAnsi="Franklin Gothic Book"/>
                <w:color w:val="000000"/>
              </w:rPr>
              <w:t xml:space="preserve"> площадке Биржи</w:t>
            </w:r>
            <w:r w:rsidRPr="006359C5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</w:t>
            </w:r>
            <w:r w:rsidRPr="006359C5">
              <w:rPr>
                <w:rFonts w:ascii="Franklin Gothic Book" w:hAnsi="Franklin Gothic Book"/>
              </w:rPr>
              <w:t>ЗАО «Биржа «Санкт-Петербург»</w:t>
            </w:r>
            <w:r>
              <w:rPr>
                <w:rFonts w:ascii="Franklin Gothic Book" w:hAnsi="Franklin Gothic Book"/>
              </w:rPr>
              <w:t>)</w:t>
            </w:r>
            <w:r>
              <w:rPr>
                <w:rFonts w:ascii="Franklin Gothic Book" w:hAnsi="Franklin Gothic Book"/>
                <w:color w:val="000000"/>
              </w:rPr>
              <w:t>, размещенной</w:t>
            </w:r>
            <w:r w:rsidRPr="00AE5DC6">
              <w:rPr>
                <w:rFonts w:ascii="Franklin Gothic Book" w:hAnsi="Franklin Gothic Book"/>
                <w:color w:val="000000"/>
              </w:rPr>
              <w:t xml:space="preserve"> в сети «Интернет» по</w:t>
            </w:r>
            <w:proofErr w:type="gramEnd"/>
            <w:r w:rsidRPr="00AE5DC6">
              <w:rPr>
                <w:rFonts w:ascii="Franklin Gothic Book" w:hAnsi="Franklin Gothic Book"/>
                <w:color w:val="000000"/>
              </w:rPr>
              <w:t xml:space="preserve"> адресу: </w:t>
            </w:r>
            <w:hyperlink r:id="rId16" w:history="1">
              <w:r w:rsidRPr="00AE5DC6">
                <w:rPr>
                  <w:rStyle w:val="a4"/>
                  <w:rFonts w:ascii="Franklin Gothic Book" w:hAnsi="Franklin Gothic Book"/>
                  <w:lang w:val="en-US"/>
                </w:rPr>
                <w:t>http</w:t>
              </w:r>
              <w:r w:rsidRPr="00A41D56">
                <w:rPr>
                  <w:rStyle w:val="a4"/>
                  <w:rFonts w:ascii="Franklin Gothic Book" w:hAnsi="Franklin Gothic Book"/>
                </w:rPr>
                <w:t>://</w:t>
              </w:r>
              <w:r w:rsidRPr="00AE5DC6">
                <w:rPr>
                  <w:rStyle w:val="a4"/>
                  <w:rFonts w:ascii="Franklin Gothic Book" w:hAnsi="Franklin Gothic Book"/>
                  <w:lang w:val="en-US"/>
                </w:rPr>
                <w:t>www</w:t>
              </w:r>
              <w:r w:rsidRPr="00A41D56">
                <w:rPr>
                  <w:rStyle w:val="a4"/>
                  <w:rFonts w:ascii="Franklin Gothic Book" w:hAnsi="Franklin Gothic Book"/>
                </w:rPr>
                <w:t>.</w:t>
              </w:r>
              <w:proofErr w:type="spellStart"/>
              <w:r w:rsidRPr="00AE5DC6">
                <w:rPr>
                  <w:rStyle w:val="a4"/>
                  <w:rFonts w:ascii="Franklin Gothic Book" w:hAnsi="Franklin Gothic Book"/>
                  <w:lang w:val="en-US"/>
                </w:rPr>
                <w:t>spbex</w:t>
              </w:r>
              <w:proofErr w:type="spellEnd"/>
              <w:r w:rsidRPr="00A41D56">
                <w:rPr>
                  <w:rStyle w:val="a4"/>
                  <w:rFonts w:ascii="Franklin Gothic Book" w:hAnsi="Franklin Gothic Book"/>
                </w:rPr>
                <w:t>.</w:t>
              </w:r>
              <w:proofErr w:type="spellStart"/>
              <w:r w:rsidRPr="00AE5DC6">
                <w:rPr>
                  <w:rStyle w:val="a4"/>
                  <w:rFonts w:ascii="Franklin Gothic Book" w:hAnsi="Franklin Gothic Book"/>
                  <w:lang w:val="en-US"/>
                </w:rPr>
                <w:t>ru</w:t>
              </w:r>
              <w:proofErr w:type="spellEnd"/>
              <w:r w:rsidRPr="00A41D56">
                <w:rPr>
                  <w:rStyle w:val="a4"/>
                  <w:rFonts w:ascii="Franklin Gothic Book" w:hAnsi="Franklin Gothic Book"/>
                </w:rPr>
                <w:t>/11201</w:t>
              </w:r>
            </w:hyperlink>
          </w:p>
        </w:tc>
      </w:tr>
      <w:tr w:rsidR="004D579F" w:rsidRPr="00E40AA5" w:rsidTr="00D634A4">
        <w:trPr>
          <w:trHeight w:val="630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579F" w:rsidRDefault="004D579F" w:rsidP="004D579F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</w:t>
            </w:r>
            <w: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3</w:t>
            </w: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. </w:t>
            </w:r>
            <w:r w:rsidRPr="00E40AA5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Порядок предоставления документации о закупке:</w:t>
            </w:r>
          </w:p>
          <w:p w:rsidR="004D579F" w:rsidRPr="00621C24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4D579F" w:rsidRPr="00621C24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4D579F" w:rsidRPr="00621C24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4D579F" w:rsidRPr="00621C24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4D579F" w:rsidRPr="00621C24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4D579F" w:rsidRPr="00621C24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4D579F" w:rsidRPr="00621C24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4D579F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4D579F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4D579F" w:rsidRPr="00621C24" w:rsidRDefault="004D579F" w:rsidP="004D579F">
            <w:pPr>
              <w:ind w:firstLine="708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579F" w:rsidRDefault="004D579F" w:rsidP="004D579F">
            <w:pPr>
              <w:rPr>
                <w:rStyle w:val="a4"/>
              </w:rPr>
            </w:pPr>
            <w:proofErr w:type="gramStart"/>
            <w:r w:rsidRPr="00C87D47">
              <w:rPr>
                <w:rFonts w:ascii="Franklin Gothic Book" w:hAnsi="Franklin Gothic Book"/>
                <w:color w:val="000000"/>
              </w:rPr>
              <w:t xml:space="preserve">Документация о закупке размещена на официальном сайте в информационно-телекоммуникационной сети «Интернет», на котором предусмотрено размещение заказов на поставку товаров, выполнение работ, оказание услуг Юридическими лицами, указанными в ч. 2 ст. 1 Федерального закона от 18.07.2011 № 223-ФЗ: </w:t>
            </w:r>
            <w:hyperlink r:id="rId17" w:history="1">
              <w:proofErr w:type="gramEnd"/>
              <w:r w:rsidRPr="00C87D47">
                <w:rPr>
                  <w:rFonts w:ascii="Franklin Gothic Book" w:hAnsi="Franklin Gothic Book"/>
                  <w:color w:val="000000"/>
                  <w:u w:val="single"/>
                </w:rPr>
                <w:t>www.zakupki.gov.ru</w:t>
              </w:r>
              <w:proofErr w:type="gramStart"/>
            </w:hyperlink>
            <w:r>
              <w:rPr>
                <w:rFonts w:ascii="Franklin Gothic Book" w:hAnsi="Franklin Gothic Book"/>
                <w:color w:val="000000"/>
                <w:u w:val="single"/>
              </w:rPr>
              <w:t>,</w:t>
            </w:r>
            <w:r w:rsidRPr="00A41D56">
              <w:rPr>
                <w:rFonts w:ascii="Franklin Gothic Book" w:hAnsi="Franklin Gothic Book"/>
                <w:color w:val="000000"/>
              </w:rPr>
              <w:t xml:space="preserve"> </w:t>
            </w:r>
            <w:r w:rsidRPr="00C87D47">
              <w:rPr>
                <w:rFonts w:ascii="Franklin Gothic Book" w:hAnsi="Franklin Gothic Book"/>
                <w:color w:val="000000"/>
              </w:rPr>
              <w:t>на</w:t>
            </w:r>
            <w:r>
              <w:rPr>
                <w:rFonts w:ascii="Franklin Gothic Book" w:hAnsi="Franklin Gothic Book"/>
                <w:color w:val="000000"/>
              </w:rPr>
              <w:t xml:space="preserve"> </w:t>
            </w:r>
            <w:r w:rsidRPr="00C87D47">
              <w:rPr>
                <w:rFonts w:ascii="Franklin Gothic Book" w:hAnsi="Franklin Gothic Book"/>
                <w:color w:val="000000"/>
              </w:rPr>
              <w:t xml:space="preserve">сайте Заказчика: </w:t>
            </w:r>
            <w:hyperlink r:id="rId18" w:history="1">
              <w:proofErr w:type="gramEnd"/>
              <w:r w:rsidRPr="006C7A94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</w:rPr>
                <w:t>www.omega.</w:t>
              </w:r>
              <w:r w:rsidRPr="006C7A94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  <w:lang w:val="en-US"/>
                </w:rPr>
                <w:t>transneft</w:t>
              </w:r>
              <w:r w:rsidRPr="006C7A94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</w:rPr>
                <w:t>.</w:t>
              </w:r>
              <w:r w:rsidRPr="006C7A94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  <w:lang w:val="en-US"/>
                </w:rPr>
                <w:t>ru</w:t>
              </w:r>
              <w:proofErr w:type="gramStart"/>
            </w:hyperlink>
            <w:r>
              <w:rPr>
                <w:rStyle w:val="a9"/>
                <w:rFonts w:ascii="Franklin Gothic Book" w:hAnsi="Franklin Gothic Book"/>
                <w:b w:val="0"/>
                <w:sz w:val="22"/>
                <w:szCs w:val="22"/>
                <w:u w:val="single"/>
              </w:rPr>
              <w:t xml:space="preserve"> </w:t>
            </w:r>
            <w:r w:rsidRPr="00A41D56">
              <w:rPr>
                <w:rStyle w:val="a9"/>
                <w:rFonts w:ascii="Franklin Gothic Book" w:hAnsi="Franklin Gothic Book"/>
                <w:b w:val="0"/>
                <w:sz w:val="22"/>
                <w:szCs w:val="22"/>
              </w:rPr>
              <w:t>и на э</w:t>
            </w:r>
            <w:r w:rsidRPr="00A41D56">
              <w:rPr>
                <w:rFonts w:ascii="Franklin Gothic Book" w:hAnsi="Franklin Gothic Book"/>
                <w:color w:val="000000"/>
              </w:rPr>
              <w:t>лектронной</w:t>
            </w:r>
            <w:r>
              <w:rPr>
                <w:rFonts w:ascii="Franklin Gothic Book" w:hAnsi="Franklin Gothic Book"/>
                <w:color w:val="000000"/>
              </w:rPr>
              <w:t xml:space="preserve"> площадке Биржи</w:t>
            </w:r>
            <w:r w:rsidRPr="006359C5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</w:t>
            </w:r>
            <w:r w:rsidRPr="006359C5">
              <w:rPr>
                <w:rFonts w:ascii="Franklin Gothic Book" w:hAnsi="Franklin Gothic Book"/>
              </w:rPr>
              <w:t>ЗАО «Биржа «Санкт-Петербург»</w:t>
            </w:r>
            <w:r>
              <w:rPr>
                <w:rFonts w:ascii="Franklin Gothic Book" w:hAnsi="Franklin Gothic Book"/>
              </w:rPr>
              <w:t>)</w:t>
            </w:r>
            <w:r>
              <w:rPr>
                <w:rFonts w:ascii="Franklin Gothic Book" w:hAnsi="Franklin Gothic Book"/>
                <w:color w:val="000000"/>
              </w:rPr>
              <w:t>, размещенной</w:t>
            </w:r>
            <w:r w:rsidRPr="00AE5DC6">
              <w:rPr>
                <w:rFonts w:ascii="Franklin Gothic Book" w:hAnsi="Franklin Gothic Book"/>
                <w:color w:val="000000"/>
              </w:rPr>
              <w:t xml:space="preserve"> в сети «Интернет» по</w:t>
            </w:r>
            <w:proofErr w:type="gramEnd"/>
            <w:r w:rsidRPr="00AE5DC6">
              <w:rPr>
                <w:rFonts w:ascii="Franklin Gothic Book" w:hAnsi="Franklin Gothic Book"/>
                <w:color w:val="000000"/>
              </w:rPr>
              <w:t xml:space="preserve"> адресу: </w:t>
            </w:r>
            <w:hyperlink r:id="rId19" w:history="1">
              <w:r w:rsidRPr="00AE5DC6">
                <w:rPr>
                  <w:rStyle w:val="a4"/>
                  <w:rFonts w:ascii="Franklin Gothic Book" w:hAnsi="Franklin Gothic Book"/>
                  <w:lang w:val="en-US"/>
                </w:rPr>
                <w:t>http</w:t>
              </w:r>
              <w:r w:rsidRPr="00A41D56">
                <w:rPr>
                  <w:rStyle w:val="a4"/>
                  <w:rFonts w:ascii="Franklin Gothic Book" w:hAnsi="Franklin Gothic Book"/>
                </w:rPr>
                <w:t>://</w:t>
              </w:r>
              <w:r w:rsidRPr="00AE5DC6">
                <w:rPr>
                  <w:rStyle w:val="a4"/>
                  <w:rFonts w:ascii="Franklin Gothic Book" w:hAnsi="Franklin Gothic Book"/>
                  <w:lang w:val="en-US"/>
                </w:rPr>
                <w:t>www</w:t>
              </w:r>
              <w:r w:rsidRPr="00A41D56">
                <w:rPr>
                  <w:rStyle w:val="a4"/>
                  <w:rFonts w:ascii="Franklin Gothic Book" w:hAnsi="Franklin Gothic Book"/>
                </w:rPr>
                <w:t>.</w:t>
              </w:r>
              <w:proofErr w:type="spellStart"/>
              <w:r w:rsidRPr="00AE5DC6">
                <w:rPr>
                  <w:rStyle w:val="a4"/>
                  <w:rFonts w:ascii="Franklin Gothic Book" w:hAnsi="Franklin Gothic Book"/>
                  <w:lang w:val="en-US"/>
                </w:rPr>
                <w:t>spbex</w:t>
              </w:r>
              <w:proofErr w:type="spellEnd"/>
              <w:r w:rsidRPr="00A41D56">
                <w:rPr>
                  <w:rStyle w:val="a4"/>
                  <w:rFonts w:ascii="Franklin Gothic Book" w:hAnsi="Franklin Gothic Book"/>
                </w:rPr>
                <w:t>.</w:t>
              </w:r>
              <w:proofErr w:type="spellStart"/>
              <w:r w:rsidRPr="00AE5DC6">
                <w:rPr>
                  <w:rStyle w:val="a4"/>
                  <w:rFonts w:ascii="Franklin Gothic Book" w:hAnsi="Franklin Gothic Book"/>
                  <w:lang w:val="en-US"/>
                </w:rPr>
                <w:t>ru</w:t>
              </w:r>
              <w:proofErr w:type="spellEnd"/>
              <w:r w:rsidRPr="00A41D56">
                <w:rPr>
                  <w:rStyle w:val="a4"/>
                  <w:rFonts w:ascii="Franklin Gothic Book" w:hAnsi="Franklin Gothic Book"/>
                </w:rPr>
                <w:t>/11201</w:t>
              </w:r>
            </w:hyperlink>
          </w:p>
          <w:p w:rsidR="004D579F" w:rsidRPr="006C7A94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5607E">
              <w:rPr>
                <w:rFonts w:ascii="Franklin Gothic Book" w:eastAsia="Times New Roman" w:hAnsi="Franklin Gothic Book"/>
                <w:sz w:val="22"/>
                <w:szCs w:val="22"/>
              </w:rPr>
              <w:t xml:space="preserve">Технические требования и иная конфиденциальная информация к проекту </w:t>
            </w:r>
            <w:r>
              <w:rPr>
                <w:rFonts w:ascii="Franklin Gothic Book" w:eastAsia="Times New Roman" w:hAnsi="Franklin Gothic Book"/>
                <w:sz w:val="22"/>
                <w:szCs w:val="22"/>
              </w:rPr>
              <w:t>направляется</w:t>
            </w:r>
            <w:r w:rsidRPr="00E5607E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Участнику после подписания с Заказчиком соглашения о неразглашении конфиденциальной информации.</w:t>
            </w:r>
          </w:p>
        </w:tc>
      </w:tr>
      <w:tr w:rsidR="004D579F" w:rsidRPr="00E40AA5" w:rsidTr="00D634A4">
        <w:trPr>
          <w:trHeight w:val="103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579F" w:rsidRPr="00E40AA5" w:rsidRDefault="004D579F" w:rsidP="004D579F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</w:t>
            </w:r>
            <w: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4</w:t>
            </w:r>
            <w:r w:rsidRPr="00E40AA5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. </w:t>
            </w:r>
            <w:r w:rsidRPr="00E40AA5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Размер платы за предоставление документации о закупке: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579F" w:rsidRPr="00E40AA5" w:rsidRDefault="004D579F" w:rsidP="004D579F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40AA5">
              <w:rPr>
                <w:rFonts w:ascii="Franklin Gothic Book" w:eastAsia="Times New Roman" w:hAnsi="Franklin Gothic Book"/>
                <w:sz w:val="22"/>
                <w:szCs w:val="22"/>
              </w:rPr>
              <w:t>Плата за предоставление документации о закупке не установлена</w:t>
            </w:r>
          </w:p>
        </w:tc>
      </w:tr>
      <w:tr w:rsidR="001D558C" w:rsidRPr="00E40AA5" w:rsidTr="00E24937">
        <w:trPr>
          <w:trHeight w:val="615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558C" w:rsidRPr="00E40AA5" w:rsidRDefault="001D558C" w:rsidP="004D579F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F30023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</w:t>
            </w:r>
            <w: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5</w:t>
            </w:r>
            <w:r w:rsidRPr="00F30023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. Сроки проведения запроса котировок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58C" w:rsidRPr="00E24937" w:rsidRDefault="001D558C" w:rsidP="00CF769E">
            <w:pPr>
              <w:rPr>
                <w:rFonts w:ascii="Franklin Gothic Book" w:eastAsia="Times New Roman" w:hAnsi="Franklin Gothic Book"/>
                <w:b/>
                <w:sz w:val="22"/>
                <w:szCs w:val="22"/>
              </w:rPr>
            </w:pPr>
            <w:r w:rsidRPr="00E24937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 xml:space="preserve">С 20.10.2014 по 28.10.2014 г., 15.00 (МСК) </w:t>
            </w:r>
          </w:p>
        </w:tc>
      </w:tr>
      <w:tr w:rsidR="001D558C" w:rsidRPr="00E40AA5" w:rsidTr="001D19E2">
        <w:trPr>
          <w:trHeight w:val="113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558C" w:rsidRPr="0081350F" w:rsidRDefault="001D558C" w:rsidP="004D579F">
            <w:pPr>
              <w:tabs>
                <w:tab w:val="left" w:pos="1080"/>
              </w:tabs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</w:pPr>
            <w:r w:rsidRPr="0081350F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6</w:t>
            </w:r>
            <w:r w:rsidRPr="0081350F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. Дата окончания принятия заявок Участников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558C" w:rsidRPr="00E24937" w:rsidRDefault="001D558C" w:rsidP="00CF769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24937">
              <w:rPr>
                <w:rFonts w:ascii="Franklin Gothic Book" w:eastAsia="Times New Roman" w:hAnsi="Franklin Gothic Book"/>
                <w:sz w:val="22"/>
                <w:szCs w:val="22"/>
              </w:rPr>
              <w:t>28.10.2014 г., 15.00 (МСК)</w:t>
            </w:r>
          </w:p>
        </w:tc>
      </w:tr>
      <w:tr w:rsidR="004D579F" w:rsidRPr="00E40AA5" w:rsidTr="00D634A4">
        <w:trPr>
          <w:trHeight w:val="638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579F" w:rsidRPr="0081350F" w:rsidRDefault="004D579F" w:rsidP="004D579F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81350F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</w:t>
            </w:r>
            <w: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7</w:t>
            </w:r>
            <w:r w:rsidRPr="0081350F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. Место приема заяв</w:t>
            </w:r>
            <w: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о</w:t>
            </w:r>
            <w:r w:rsidRPr="0081350F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к на участие в закупке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579F" w:rsidRPr="00E24937" w:rsidRDefault="004D579F" w:rsidP="004D579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24937">
              <w:rPr>
                <w:rFonts w:ascii="Franklin Gothic Book" w:hAnsi="Franklin Gothic Book"/>
                <w:sz w:val="22"/>
                <w:szCs w:val="22"/>
              </w:rPr>
              <w:t>Электронная площадка ЗАО «Биржа «Санкт-Петербург».</w:t>
            </w:r>
          </w:p>
          <w:p w:rsidR="004D579F" w:rsidRPr="00E24937" w:rsidRDefault="004D579F" w:rsidP="004D579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24937">
              <w:rPr>
                <w:rFonts w:ascii="Franklin Gothic Book" w:hAnsi="Franklin Gothic Book"/>
                <w:sz w:val="22"/>
                <w:szCs w:val="22"/>
              </w:rPr>
              <w:t xml:space="preserve">Заявку на участие в закупках (включая ценовую заявку) направлять в электронном виде, зарегистрировавшись на электронной площадке организатора (Биржи), размещенной в сети «Интернет» по адресу: </w:t>
            </w:r>
            <w:hyperlink r:id="rId20" w:history="1">
              <w:r w:rsidRPr="00E24937">
                <w:rPr>
                  <w:rStyle w:val="a4"/>
                  <w:rFonts w:ascii="Franklin Gothic Book" w:hAnsi="Franklin Gothic Book"/>
                  <w:sz w:val="22"/>
                  <w:szCs w:val="22"/>
                </w:rPr>
                <w:t>http://www.spbex.ru/11201</w:t>
              </w:r>
            </w:hyperlink>
            <w:r w:rsidRPr="00E24937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  <w:tr w:rsidR="001D558C" w:rsidRPr="00E40AA5" w:rsidTr="00844B22">
        <w:trPr>
          <w:trHeight w:val="180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558C" w:rsidRPr="0081350F" w:rsidRDefault="001D558C" w:rsidP="004D579F">
            <w:pPr>
              <w:tabs>
                <w:tab w:val="left" w:pos="1080"/>
              </w:tabs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</w:pPr>
            <w:r w:rsidRPr="0081350F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lastRenderedPageBreak/>
              <w:t>1</w:t>
            </w:r>
            <w:r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8</w:t>
            </w:r>
            <w:r w:rsidRPr="0081350F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. Место и дата вскрытия и  рассмотрения конвертов с заявками на участие в закупке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558C" w:rsidRPr="00E24937" w:rsidRDefault="001D558C" w:rsidP="00CF769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24937">
              <w:rPr>
                <w:rFonts w:ascii="Franklin Gothic Book" w:hAnsi="Franklin Gothic Book"/>
                <w:sz w:val="22"/>
                <w:szCs w:val="22"/>
              </w:rPr>
              <w:t xml:space="preserve">Электронная площадка ЗАО «Биржа «Санкт-Петербург» 28.10.2014 г., </w:t>
            </w:r>
            <w:r w:rsidRPr="00E24937">
              <w:rPr>
                <w:rFonts w:ascii="Franklin Gothic Book" w:eastAsia="Times New Roman" w:hAnsi="Franklin Gothic Book"/>
                <w:sz w:val="22"/>
                <w:szCs w:val="22"/>
              </w:rPr>
              <w:t>15.00 (МСК)</w:t>
            </w:r>
          </w:p>
        </w:tc>
      </w:tr>
      <w:tr w:rsidR="001D558C" w:rsidRPr="00E40AA5" w:rsidTr="00556B9C">
        <w:trPr>
          <w:trHeight w:val="615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558C" w:rsidRPr="0081350F" w:rsidRDefault="001D558C" w:rsidP="004D579F">
            <w:pPr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</w:pPr>
            <w:r w:rsidRPr="0081350F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9</w:t>
            </w:r>
            <w:r w:rsidRPr="0081350F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. Место и дата рассмотрения предложений участников закупки и подведения итогов закупки: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558C" w:rsidRPr="00E24937" w:rsidRDefault="001D558C" w:rsidP="00CF769E">
            <w:pPr>
              <w:jc w:val="both"/>
              <w:rPr>
                <w:rFonts w:ascii="Franklin Gothic Book" w:hAnsi="Franklin Gothic Book"/>
                <w:color w:val="000000"/>
              </w:rPr>
            </w:pPr>
            <w:r w:rsidRPr="00E24937">
              <w:rPr>
                <w:rFonts w:ascii="Franklin Gothic Book" w:hAnsi="Franklin Gothic Book"/>
                <w:b/>
                <w:color w:val="000000"/>
              </w:rPr>
              <w:t>до</w:t>
            </w:r>
            <w:r w:rsidRPr="00E24937">
              <w:rPr>
                <w:rFonts w:ascii="Franklin Gothic Book" w:hAnsi="Franklin Gothic Book"/>
                <w:color w:val="000000"/>
              </w:rPr>
              <w:t xml:space="preserve"> </w:t>
            </w:r>
            <w:r w:rsidRPr="00E24937">
              <w:rPr>
                <w:rStyle w:val="a9"/>
                <w:rFonts w:ascii="Franklin Gothic Book" w:hAnsi="Franklin Gothic Book"/>
                <w:color w:val="000000"/>
              </w:rPr>
              <w:t>14:00 (</w:t>
            </w:r>
            <w:proofErr w:type="spellStart"/>
            <w:r w:rsidRPr="00E24937">
              <w:rPr>
                <w:rStyle w:val="a9"/>
                <w:rFonts w:ascii="Franklin Gothic Book" w:hAnsi="Franklin Gothic Book"/>
                <w:color w:val="000000"/>
              </w:rPr>
              <w:t>мск</w:t>
            </w:r>
            <w:proofErr w:type="spellEnd"/>
            <w:r w:rsidRPr="00E24937">
              <w:rPr>
                <w:rStyle w:val="a9"/>
                <w:rFonts w:ascii="Franklin Gothic Book" w:hAnsi="Franklin Gothic Book"/>
                <w:color w:val="000000"/>
              </w:rPr>
              <w:t>) «3</w:t>
            </w:r>
            <w:r w:rsidR="00E24937" w:rsidRPr="00E24937">
              <w:rPr>
                <w:rStyle w:val="a9"/>
                <w:rFonts w:ascii="Franklin Gothic Book" w:hAnsi="Franklin Gothic Book"/>
                <w:color w:val="000000"/>
              </w:rPr>
              <w:t>1</w:t>
            </w:r>
            <w:r w:rsidRPr="00E24937">
              <w:rPr>
                <w:rStyle w:val="a9"/>
                <w:rFonts w:ascii="Franklin Gothic Book" w:hAnsi="Franklin Gothic Book"/>
                <w:color w:val="000000"/>
              </w:rPr>
              <w:t>» октября 2014г.</w:t>
            </w:r>
          </w:p>
          <w:p w:rsidR="001D558C" w:rsidRPr="00E24937" w:rsidRDefault="001D558C" w:rsidP="00CF769E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E24937">
              <w:rPr>
                <w:rFonts w:ascii="Franklin Gothic Book" w:hAnsi="Franklin Gothic Book"/>
              </w:rPr>
              <w:t>Электронная площадка ЗАО «Биржа «Санкт-Петербург»</w:t>
            </w:r>
          </w:p>
        </w:tc>
      </w:tr>
      <w:tr w:rsidR="004D579F" w:rsidRPr="00E40AA5" w:rsidTr="00621C24">
        <w:trPr>
          <w:trHeight w:val="585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579F" w:rsidRPr="00E40AA5" w:rsidRDefault="004D579F" w:rsidP="004D579F">
            <w:pPr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</w:pPr>
            <w:r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 xml:space="preserve">20. </w:t>
            </w:r>
            <w:r w:rsidRPr="00621C24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Прочая информация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579F" w:rsidRPr="00E24937" w:rsidRDefault="004D579F" w:rsidP="004D579F">
            <w:pPr>
              <w:ind w:left="175"/>
              <w:jc w:val="both"/>
              <w:rPr>
                <w:rFonts w:ascii="Franklin Gothic Book" w:hAnsi="Franklin Gothic Book"/>
              </w:rPr>
            </w:pPr>
            <w:r w:rsidRPr="00E24937">
              <w:rPr>
                <w:rFonts w:ascii="Franklin Gothic Book" w:hAnsi="Franklin Gothic Book"/>
              </w:rPr>
              <w:t xml:space="preserve">Организация получает статус Участника после подачи на Биржу Заявления на аккредитацию с необходимым пакетом документов (форма заявления и пакет документов размещены на сайте </w:t>
            </w:r>
            <w:r w:rsidRPr="00E24937">
              <w:rPr>
                <w:rFonts w:ascii="Franklin Gothic Book" w:hAnsi="Franklin Gothic Book"/>
                <w:spacing w:val="-12"/>
                <w:shd w:val="clear" w:color="auto" w:fill="FFFFFF"/>
              </w:rPr>
              <w:t>ЗАО “Биржа “Санкт-Петербург” по адресу http://www.spbex.ru/)</w:t>
            </w:r>
            <w:r w:rsidRPr="00E24937">
              <w:rPr>
                <w:rFonts w:ascii="Franklin Gothic Book" w:hAnsi="Franklin Gothic Book"/>
              </w:rPr>
              <w:t xml:space="preserve">, и заключения с Биржей договора о подключении. Договор о подключении </w:t>
            </w:r>
            <w:proofErr w:type="gramStart"/>
            <w:r w:rsidRPr="00E24937">
              <w:rPr>
                <w:rFonts w:ascii="Franklin Gothic Book" w:hAnsi="Franklin Gothic Book"/>
              </w:rPr>
              <w:t>заключается сроком на один год и позволяет</w:t>
            </w:r>
            <w:proofErr w:type="gramEnd"/>
            <w:r w:rsidRPr="00E24937">
              <w:rPr>
                <w:rFonts w:ascii="Franklin Gothic Book" w:hAnsi="Franklin Gothic Book"/>
              </w:rPr>
              <w:t xml:space="preserve"> принимать участие во всех закупках, проводимых в период действия договора. Стоимость подключения составляет 5000 рублей с учетом НДС. </w:t>
            </w:r>
          </w:p>
          <w:p w:rsidR="004D579F" w:rsidRPr="00E24937" w:rsidRDefault="004D579F" w:rsidP="004D579F">
            <w:pPr>
              <w:pStyle w:val="1"/>
              <w:numPr>
                <w:ilvl w:val="0"/>
                <w:numId w:val="1"/>
              </w:numPr>
              <w:spacing w:before="60"/>
              <w:ind w:left="175" w:firstLine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E24937">
              <w:rPr>
                <w:rFonts w:ascii="Franklin Gothic Book" w:hAnsi="Franklin Gothic Book"/>
                <w:sz w:val="24"/>
                <w:szCs w:val="24"/>
              </w:rPr>
              <w:t>Торговая сессия по данному лоту  не проводится. Поданная в составе Заявки на участие в закупке ценовая заявка является окончательным ценовым предложением Участника закупки.</w:t>
            </w:r>
          </w:p>
          <w:p w:rsidR="004D579F" w:rsidRPr="00E24937" w:rsidRDefault="004D579F" w:rsidP="004D579F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175" w:firstLine="0"/>
              <w:jc w:val="both"/>
              <w:rPr>
                <w:rFonts w:ascii="Franklin Gothic Book" w:hAnsi="Franklin Gothic Book"/>
              </w:rPr>
            </w:pPr>
            <w:r w:rsidRPr="00E24937">
              <w:rPr>
                <w:rFonts w:ascii="Franklin Gothic Book" w:hAnsi="Franklin Gothic Book"/>
              </w:rPr>
              <w:t>Победителем запроса котировок признается Участник, предложивший наиболее низкую цену и заявка которого соответствует установленным требованиям документации о закупке.</w:t>
            </w:r>
          </w:p>
          <w:p w:rsidR="004D579F" w:rsidRPr="00E24937" w:rsidRDefault="004D579F" w:rsidP="004D57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175" w:firstLine="0"/>
              <w:jc w:val="both"/>
              <w:rPr>
                <w:rFonts w:ascii="Franklin Gothic Book" w:hAnsi="Franklin Gothic Book"/>
              </w:rPr>
            </w:pPr>
            <w:r w:rsidRPr="00E24937">
              <w:rPr>
                <w:rFonts w:ascii="Franklin Gothic Book" w:hAnsi="Franklin Gothic Book"/>
              </w:rPr>
              <w:t xml:space="preserve">В </w:t>
            </w:r>
            <w:proofErr w:type="gramStart"/>
            <w:r w:rsidRPr="00E24937">
              <w:rPr>
                <w:rFonts w:ascii="Franklin Gothic Book" w:hAnsi="Franklin Gothic Book"/>
              </w:rPr>
              <w:t>случае</w:t>
            </w:r>
            <w:proofErr w:type="gramEnd"/>
            <w:r w:rsidRPr="00E24937">
              <w:rPr>
                <w:rFonts w:ascii="Franklin Gothic Book" w:hAnsi="Franklin Gothic Book"/>
              </w:rPr>
              <w:t xml:space="preserve"> если наименьшая стоимость содержится в нескольких заявках на участие в закупке, победителем запроса признается участник закупки, заявка которого поступила ранее других из заявок на участие в закупке с наименьшей стоимостью.</w:t>
            </w:r>
          </w:p>
          <w:p w:rsidR="004D579F" w:rsidRPr="00E24937" w:rsidRDefault="004D579F" w:rsidP="004D579F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175" w:firstLine="142"/>
              <w:jc w:val="both"/>
              <w:rPr>
                <w:rFonts w:ascii="Franklin Gothic Book" w:hAnsi="Franklin Gothic Book"/>
              </w:rPr>
            </w:pPr>
            <w:r w:rsidRPr="00E24937">
              <w:rPr>
                <w:rFonts w:ascii="Franklin Gothic Book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</w:p>
          <w:p w:rsidR="004D579F" w:rsidRPr="00E24937" w:rsidRDefault="004D579F" w:rsidP="004D579F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175" w:firstLine="0"/>
              <w:jc w:val="both"/>
              <w:rPr>
                <w:rFonts w:ascii="Franklin Gothic Book" w:hAnsi="Franklin Gothic Book"/>
              </w:rPr>
            </w:pPr>
            <w:r w:rsidRPr="00E24937">
              <w:rPr>
                <w:rFonts w:ascii="Franklin Gothic Book" w:hAnsi="Franklin Gothic Book"/>
              </w:rPr>
              <w:t xml:space="preserve">Заказчик закупки оставляет за собой право отказаться от проведения закупки в любое время без каких-либо последствий для себя. </w:t>
            </w:r>
          </w:p>
          <w:p w:rsidR="004D579F" w:rsidRPr="00E24937" w:rsidRDefault="004D579F" w:rsidP="004D579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E24937">
              <w:rPr>
                <w:rFonts w:ascii="Franklin Gothic Book" w:hAnsi="Franklin Gothic Book"/>
              </w:rPr>
              <w:t>Срок заключения договора – в соответствии с действующим законодательством Российской Федерации.</w:t>
            </w:r>
          </w:p>
        </w:tc>
      </w:tr>
    </w:tbl>
    <w:p w:rsidR="00AE292D" w:rsidRDefault="00AE292D">
      <w:pPr>
        <w:rPr>
          <w:rFonts w:eastAsia="Times New Roman"/>
        </w:rPr>
      </w:pPr>
    </w:p>
    <w:sectPr w:rsidR="00AE292D" w:rsidSect="004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9F" w:rsidRDefault="004D579F" w:rsidP="00340B3D">
      <w:r>
        <w:separator/>
      </w:r>
    </w:p>
  </w:endnote>
  <w:endnote w:type="continuationSeparator" w:id="1">
    <w:p w:rsidR="004D579F" w:rsidRDefault="004D579F" w:rsidP="0034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9F" w:rsidRDefault="004D579F" w:rsidP="00340B3D">
      <w:r>
        <w:separator/>
      </w:r>
    </w:p>
  </w:footnote>
  <w:footnote w:type="continuationSeparator" w:id="1">
    <w:p w:rsidR="004D579F" w:rsidRDefault="004D579F" w:rsidP="00340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EE1"/>
    <w:multiLevelType w:val="hybridMultilevel"/>
    <w:tmpl w:val="BFE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A170D8"/>
    <w:rsid w:val="000B2858"/>
    <w:rsid w:val="000F043E"/>
    <w:rsid w:val="001D19E2"/>
    <w:rsid w:val="001D558C"/>
    <w:rsid w:val="001E2BB3"/>
    <w:rsid w:val="002047FC"/>
    <w:rsid w:val="002B09F5"/>
    <w:rsid w:val="002B6C4B"/>
    <w:rsid w:val="002C001B"/>
    <w:rsid w:val="0030002F"/>
    <w:rsid w:val="00304EB1"/>
    <w:rsid w:val="00316F14"/>
    <w:rsid w:val="00340B3D"/>
    <w:rsid w:val="003422FE"/>
    <w:rsid w:val="00370BAE"/>
    <w:rsid w:val="004204FD"/>
    <w:rsid w:val="0042602B"/>
    <w:rsid w:val="004B1B99"/>
    <w:rsid w:val="004C0EF0"/>
    <w:rsid w:val="004D579F"/>
    <w:rsid w:val="004E191E"/>
    <w:rsid w:val="00505271"/>
    <w:rsid w:val="00530BE2"/>
    <w:rsid w:val="00556B9C"/>
    <w:rsid w:val="00621C24"/>
    <w:rsid w:val="006501BF"/>
    <w:rsid w:val="006C7A94"/>
    <w:rsid w:val="006D5321"/>
    <w:rsid w:val="007E6E97"/>
    <w:rsid w:val="00811D17"/>
    <w:rsid w:val="00844971"/>
    <w:rsid w:val="00844B22"/>
    <w:rsid w:val="00874AF3"/>
    <w:rsid w:val="008F75BC"/>
    <w:rsid w:val="00923A84"/>
    <w:rsid w:val="009954A8"/>
    <w:rsid w:val="009A544F"/>
    <w:rsid w:val="009E76E7"/>
    <w:rsid w:val="00A170D8"/>
    <w:rsid w:val="00A41332"/>
    <w:rsid w:val="00A427E1"/>
    <w:rsid w:val="00A621A1"/>
    <w:rsid w:val="00A965CA"/>
    <w:rsid w:val="00AC0472"/>
    <w:rsid w:val="00AD5EF6"/>
    <w:rsid w:val="00AE292D"/>
    <w:rsid w:val="00AE48DC"/>
    <w:rsid w:val="00BC1E59"/>
    <w:rsid w:val="00C532CD"/>
    <w:rsid w:val="00C6110B"/>
    <w:rsid w:val="00CC1D25"/>
    <w:rsid w:val="00D634A4"/>
    <w:rsid w:val="00D9199F"/>
    <w:rsid w:val="00DA0910"/>
    <w:rsid w:val="00DD28CB"/>
    <w:rsid w:val="00E24937"/>
    <w:rsid w:val="00E40AA5"/>
    <w:rsid w:val="00EE7FD3"/>
    <w:rsid w:val="00F30023"/>
    <w:rsid w:val="00F50A29"/>
    <w:rsid w:val="00FA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9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B99"/>
    <w:pPr>
      <w:spacing w:before="100" w:beforeAutospacing="1" w:after="100" w:afterAutospacing="1"/>
    </w:pPr>
  </w:style>
  <w:style w:type="character" w:styleId="a4">
    <w:name w:val="Hyperlink"/>
    <w:rsid w:val="000F043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40B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B3D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0B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B3D"/>
    <w:rPr>
      <w:rFonts w:eastAsiaTheme="minorEastAsia"/>
      <w:sz w:val="24"/>
      <w:szCs w:val="24"/>
    </w:rPr>
  </w:style>
  <w:style w:type="paragraph" w:customStyle="1" w:styleId="1">
    <w:name w:val="Обычный1"/>
    <w:rsid w:val="00621C24"/>
  </w:style>
  <w:style w:type="character" w:styleId="a9">
    <w:name w:val="Strong"/>
    <w:basedOn w:val="a0"/>
    <w:uiPriority w:val="22"/>
    <w:qFormat/>
    <w:rsid w:val="00621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ex.ru/11201" TargetMode="External"/><Relationship Id="rId13" Type="http://schemas.openxmlformats.org/officeDocument/2006/relationships/hyperlink" Target="http://www.spbex.ru/11201" TargetMode="External"/><Relationship Id="rId18" Type="http://schemas.openxmlformats.org/officeDocument/2006/relationships/hyperlink" Target="http://www.omega.transnef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omega.transneft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bex.ru/11201" TargetMode="External"/><Relationship Id="rId20" Type="http://schemas.openxmlformats.org/officeDocument/2006/relationships/hyperlink" Target="http://www.spbex.ru/112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mega.transneft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info@omega.mn" TargetMode="External"/><Relationship Id="rId19" Type="http://schemas.openxmlformats.org/officeDocument/2006/relationships/hyperlink" Target="http://www.spbex.ru/11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t@spbex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788</Words>
  <Characters>6105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Чилингарян Андрей Камоевич</dc:creator>
  <cp:lastModifiedBy>Андрей К. Чилингарян</cp:lastModifiedBy>
  <cp:revision>9</cp:revision>
  <dcterms:created xsi:type="dcterms:W3CDTF">2014-10-13T10:00:00Z</dcterms:created>
  <dcterms:modified xsi:type="dcterms:W3CDTF">2014-10-20T13:47:00Z</dcterms:modified>
</cp:coreProperties>
</file>