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9578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3252C99-5480-40CA-86E0-FDF022EFBC34}"/>
          <w:text/>
        </w:sdtPr>
        <w:sdtContent>
          <w:r w:rsidR="00834A21">
            <w:t xml:space="preserve"> № В-12.13.14 «Электротехническое оборудование (блоки управления, системы контроля и сигнализации)»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3252C99-5480-40CA-86E0-FDF022EFBC34}"/>
          <w:text/>
        </w:sdtPr>
        <w:sdtContent>
          <w:r w:rsidR="00834A21">
            <w:t xml:space="preserve"> В-12.13.14</w:t>
          </w:r>
          <w:proofErr w:type="gramStart"/>
          <w:r w:rsidR="00834A2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644A0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3252C99-5480-40CA-86E0-FDF022EFBC34}"/>
          <w:text/>
        </w:sdtPr>
        <w:sdtContent>
          <w:r w:rsidR="00834A21">
            <w:rPr>
              <w:iCs/>
              <w:color w:val="000000"/>
              <w:sz w:val="24"/>
            </w:rPr>
            <w:t>2</w:t>
          </w:r>
          <w:r w:rsidR="00095784">
            <w:rPr>
              <w:iCs/>
              <w:color w:val="000000"/>
              <w:sz w:val="24"/>
              <w:lang w:val="en-US"/>
            </w:rPr>
            <w:t>6</w:t>
          </w:r>
          <w:r w:rsidR="00834A21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44A05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3252C99-5480-40CA-86E0-FDF022EFBC34}"/>
                <w:text/>
              </w:sdtPr>
              <w:sdtContent>
                <w:r w:rsidR="00095784">
                  <w:rPr>
                    <w:b/>
                    <w:sz w:val="24"/>
                    <w:szCs w:val="24"/>
                  </w:rPr>
                  <w:t xml:space="preserve"> № В-12.13.14 «Электротехническое оборудование (блоки управления, системы контроля и сигнализации)»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3252C99-5480-40CA-86E0-FDF022EFBC34}"/>
          <w:text/>
        </w:sdtPr>
        <w:sdtContent>
          <w:r w:rsidR="00095784">
            <w:rPr>
              <w:sz w:val="24"/>
              <w:szCs w:val="24"/>
            </w:rPr>
            <w:t xml:space="preserve"> № В-12.13.14 «Электротехническое оборудование (блоки управления, системы контроля и сигнализации)»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3252C99-5480-40CA-86E0-FDF022EFBC34}"/>
          <w:text/>
        </w:sdtPr>
        <w:sdtContent>
          <w:r w:rsidR="00834A21">
            <w:rPr>
              <w:iCs/>
              <w:color w:val="000000"/>
              <w:sz w:val="24"/>
              <w:szCs w:val="24"/>
            </w:rPr>
            <w:t xml:space="preserve">20.08.2014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0957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095784" w:rsidRPr="00095784" w:rsidRDefault="00095784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4A05" w:rsidRDefault="00E73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14.08.2014 Время 13:35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4A05" w:rsidRDefault="00E73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4A05" w:rsidRDefault="00E73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4A05" w:rsidRDefault="00E73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19.08.2014 Время 11:36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4A05" w:rsidRDefault="00E73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4A05" w:rsidRDefault="00E73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3252C99-5480-40CA-86E0-FDF022EFBC34}"/>
          <w:text/>
        </w:sdtPr>
        <w:sdtContent>
          <w:r w:rsidR="00095784">
            <w:rPr>
              <w:sz w:val="24"/>
              <w:szCs w:val="24"/>
            </w:rPr>
            <w:t xml:space="preserve"> № В-12.13.14 «Электротехническое оборудование (блоки управления, системы контроля и сигнализации)»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3252C99-5480-40CA-86E0-FDF022EFBC34}"/>
          <w:text/>
        </w:sdtPr>
        <w:sdtEndPr>
          <w:rPr>
            <w:b/>
          </w:rPr>
        </w:sdtEndPr>
        <w:sdtContent>
          <w:r w:rsidR="00834A21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4A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44A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37E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784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4A0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4A21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28D8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37E0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DF3E4B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F3E4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В-12.13.14 «Электротехническое оборудование (блоки управления, системы контроля и сигнализации)»</LotDesctiption>
    <SubNumber> В-12.13.14/Д</SubNumber>
    <SessionStartTime>26.08.2014 г. 11:00 </SessionStartTime>
    <SessionEndTime>17:00</SessionEndTime>
    <SessionEnd>20.08.2014 г. 17:00 </SessionEnd>
  </LotInfo>
  <Company>
    <Date>27 августа 2014 г.</Date>
  </Company>
  <Request>
    <Name>Участник №1
Дата подачи: 14.08.2014
Время 13:35 мск</Name>
    <Money>500000,00</Money>
    <RequestDate>2014-08-14T13:35:06.76</RequestDate>
    <RequestNumber>3941</RequestNumber>
  </Request>
  <Request>
    <Name>Участник №2
Дата подачи: 19.08.2014
Время 11:36 мск</Name>
    <Money>500000,00</Money>
    <RequestDate>2014-08-19T11:36:16.393</RequestDate>
    <RequestNumber>4023</RequestNumber>
  </Request>
</root>
</file>

<file path=customXml/itemProps1.xml><?xml version="1.0" encoding="utf-8"?>
<ds:datastoreItem xmlns:ds="http://schemas.openxmlformats.org/officeDocument/2006/customXml" ds:itemID="{A3252C99-5480-40CA-86E0-FDF022EFBC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2014-08-27T07:33:00Z</dcterms:created>
  <dcterms:modified xsi:type="dcterms:W3CDTF">2014-08-27T07:33:00Z</dcterms:modified>
</cp:coreProperties>
</file>