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23B4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B264DFA-8506-445B-BDD0-984488325D0B}"/>
          <w:text/>
        </w:sdtPr>
        <w:sdtContent>
          <w:r w:rsidR="0061185C">
            <w:t>Лот № В-2.82.14 «Специализированное оборудование и материалы (Установка газового пожаротушения)»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B264DFA-8506-445B-BDD0-984488325D0B}"/>
          <w:text/>
        </w:sdtPr>
        <w:sdtContent>
          <w:r w:rsidR="00DB209A">
            <w:t>В-2.82.14</w:t>
          </w:r>
          <w:r w:rsidR="00DB209A">
            <w:t>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823B49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6B264DFA-8506-445B-BDD0-984488325D0B}"/>
          <w:text/>
        </w:sdtPr>
        <w:sdtContent>
          <w:r w:rsidR="0061185C">
            <w:rPr>
              <w:iCs/>
              <w:color w:val="000000"/>
              <w:sz w:val="24"/>
            </w:rPr>
            <w:t>2</w:t>
          </w:r>
          <w:r w:rsidR="00DB209A">
            <w:rPr>
              <w:iCs/>
              <w:color w:val="000000"/>
              <w:sz w:val="24"/>
            </w:rPr>
            <w:t>7</w:t>
          </w:r>
          <w:r w:rsidR="0061185C">
            <w:rPr>
              <w:iCs/>
              <w:color w:val="000000"/>
              <w:sz w:val="24"/>
            </w:rPr>
            <w:t>.06.2014 г. 1</w:t>
          </w:r>
          <w:r w:rsidR="00DB209A">
            <w:rPr>
              <w:iCs/>
              <w:color w:val="000000"/>
              <w:sz w:val="24"/>
            </w:rPr>
            <w:t>2</w:t>
          </w:r>
          <w:r w:rsidR="0061185C">
            <w:rPr>
              <w:iCs/>
              <w:color w:val="000000"/>
              <w:sz w:val="24"/>
            </w:rPr>
            <w:t>:</w:t>
          </w:r>
          <w:r w:rsidR="00DB209A">
            <w:rPr>
              <w:iCs/>
              <w:color w:val="000000"/>
              <w:sz w:val="24"/>
            </w:rPr>
            <w:t>0</w:t>
          </w:r>
          <w:r w:rsidR="0061185C">
            <w:rPr>
              <w:iCs/>
              <w:color w:val="000000"/>
              <w:sz w:val="24"/>
            </w:rPr>
            <w:t>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B264DFA-8506-445B-BDD0-984488325D0B}"/>
          <w:text/>
        </w:sdtPr>
        <w:sdtContent>
          <w:r w:rsidR="0061185C">
            <w:rPr>
              <w:sz w:val="24"/>
              <w:szCs w:val="24"/>
              <w:u w:val="single"/>
            </w:rPr>
            <w:t>23.06.2014 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B264DFA-8506-445B-BDD0-984488325D0B}"/>
          <w:text/>
        </w:sdtPr>
        <w:sdtContent>
          <w:r w:rsidR="0061185C">
            <w:rPr>
              <w:sz w:val="24"/>
              <w:szCs w:val="24"/>
              <w:u w:val="single"/>
            </w:rPr>
            <w:t>23.06.2014 10:10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B264DFA-8506-445B-BDD0-984488325D0B}"/>
          <w:text/>
        </w:sdtPr>
        <w:sdtContent>
          <w:r w:rsidR="0061185C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23B4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B264DFA-8506-445B-BDD0-984488325D0B}"/>
                <w:text/>
              </w:sdtPr>
              <w:sdtContent>
                <w:r w:rsidR="0061185C">
                  <w:rPr>
                    <w:b/>
                    <w:sz w:val="24"/>
                    <w:szCs w:val="24"/>
                  </w:rPr>
                  <w:t>Лот № В-2.82.14 «Специализированное оборудование и материалы (Установка газового пожаротушения)»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B264DFA-8506-445B-BDD0-984488325D0B}"/>
              <w:text/>
            </w:sdtPr>
            <w:sdtContent>
              <w:p w:rsidR="00653A66" w:rsidRPr="00AB09E5" w:rsidRDefault="0061185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393491,96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B264DFA-8506-445B-BDD0-984488325D0B}"/>
              <w:text/>
            </w:sdtPr>
            <w:sdtContent>
              <w:p w:rsidR="00653A66" w:rsidRPr="00AB09E5" w:rsidRDefault="0061185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464320,51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DB209A" w:rsidRPr="002B76A6" w:rsidRDefault="00DB209A" w:rsidP="00DB209A">
      <w:pPr>
        <w:jc w:val="both"/>
        <w:rPr>
          <w:sz w:val="24"/>
          <w:szCs w:val="24"/>
        </w:rPr>
      </w:pPr>
      <w:r w:rsidRPr="002B76A6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2B76A6">
        <w:rPr>
          <w:sz w:val="24"/>
          <w:szCs w:val="24"/>
        </w:rPr>
        <w:t>Транснефть</w:t>
      </w:r>
      <w:proofErr w:type="spellEnd"/>
      <w:r w:rsidRPr="002B76A6">
        <w:rPr>
          <w:sz w:val="24"/>
          <w:szCs w:val="24"/>
        </w:rPr>
        <w:t>» и организаций системы ОАО «АК «</w:t>
      </w:r>
      <w:proofErr w:type="spellStart"/>
      <w:r w:rsidRPr="002B76A6">
        <w:rPr>
          <w:sz w:val="24"/>
          <w:szCs w:val="24"/>
        </w:rPr>
        <w:t>Транснефть</w:t>
      </w:r>
      <w:proofErr w:type="spellEnd"/>
      <w:r w:rsidRPr="002B76A6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DB209A" w:rsidRPr="002B76A6" w:rsidRDefault="00DB209A" w:rsidP="00DB209A">
      <w:pPr>
        <w:pStyle w:val="Normal1"/>
        <w:rPr>
          <w:rFonts w:ascii="Times New Roman" w:hAnsi="Times New Roman"/>
          <w:sz w:val="24"/>
          <w:szCs w:val="24"/>
        </w:rPr>
      </w:pPr>
      <w:r w:rsidRPr="002B76A6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DB209A" w:rsidRPr="00653A66" w:rsidRDefault="00DB209A" w:rsidP="00DB209A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2B76A6">
        <w:rPr>
          <w:rFonts w:ascii="Times New Roman" w:hAnsi="Times New Roman"/>
          <w:sz w:val="24"/>
          <w:szCs w:val="24"/>
        </w:rPr>
        <w:t>Единственному Участнику закупки необходимо подписать договор до «</w:t>
      </w:r>
      <w:r>
        <w:rPr>
          <w:rFonts w:ascii="Times New Roman" w:hAnsi="Times New Roman"/>
          <w:sz w:val="24"/>
          <w:szCs w:val="24"/>
        </w:rPr>
        <w:t>07</w:t>
      </w:r>
      <w:r w:rsidRPr="002B76A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</w:t>
      </w:r>
      <w:r w:rsidRPr="002B76A6">
        <w:rPr>
          <w:rFonts w:ascii="Times New Roman" w:hAnsi="Times New Roman"/>
          <w:sz w:val="24"/>
          <w:szCs w:val="24"/>
        </w:rPr>
        <w:t xml:space="preserve"> 2014 г.</w:t>
      </w:r>
    </w:p>
    <w:p w:rsidR="00653A66" w:rsidRPr="00653A66" w:rsidRDefault="00DB209A" w:rsidP="00DB209A">
      <w:pPr>
        <w:pStyle w:val="Normal1"/>
        <w:rPr>
          <w:rFonts w:ascii="Times New Roman" w:hAnsi="Times New Roman"/>
          <w:b/>
          <w:sz w:val="24"/>
          <w:szCs w:val="24"/>
        </w:rPr>
      </w:pPr>
      <w:r w:rsidRPr="002B76A6">
        <w:rPr>
          <w:rFonts w:ascii="Times New Roman" w:hAnsi="Times New Roman"/>
          <w:b/>
          <w:sz w:val="24"/>
          <w:szCs w:val="24"/>
        </w:rPr>
        <w:t>Победитель закупки (единственный Участник закупки):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B264DFA-8506-445B-BDD0-984488325D0B}"/>
              <w:text/>
            </w:sdtPr>
            <w:sdtContent>
              <w:p w:rsidR="00AB09E5" w:rsidRPr="002E5894" w:rsidRDefault="0061185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"НПО Пожарная автоматика 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B264DFA-8506-445B-BDD0-984488325D0B}"/>
              <w:text/>
            </w:sdtPr>
            <w:sdtContent>
              <w:p w:rsidR="00AB09E5" w:rsidRPr="002E5894" w:rsidRDefault="0061185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109544, РФ, г. Москва, ул. Вековая, д. 21,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B264DFA-8506-445B-BDD0-984488325D0B}"/>
                <w:text/>
              </w:sdtPr>
              <w:sdtContent>
                <w:r w:rsidR="0061185C">
                  <w:rPr>
                    <w:sz w:val="24"/>
                    <w:szCs w:val="24"/>
                  </w:rPr>
                  <w:t>7709026932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B264DFA-8506-445B-BDD0-984488325D0B}"/>
                <w:text/>
              </w:sdtPr>
              <w:sdtContent>
                <w:r w:rsidR="0061185C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23B4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B264DFA-8506-445B-BDD0-984488325D0B}"/>
                <w:text/>
              </w:sdtPr>
              <w:sdtContent>
                <w:r w:rsidR="0061185C">
                  <w:rPr>
                    <w:iCs/>
                    <w:color w:val="000000"/>
                    <w:sz w:val="24"/>
                    <w:szCs w:val="24"/>
                  </w:rPr>
                  <w:t>393491,96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B264DFA-8506-445B-BDD0-984488325D0B}"/>
                <w:text/>
              </w:sdtPr>
              <w:sdtContent>
                <w:r w:rsidR="0061185C">
                  <w:rPr>
                    <w:iCs/>
                    <w:color w:val="000000"/>
                    <w:sz w:val="24"/>
                    <w:szCs w:val="24"/>
                  </w:rPr>
                  <w:t>Триста девяносто три тысячи четыреста девяносто один рубль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23B4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B264DFA-8506-445B-BDD0-984488325D0B}"/>
                <w:text/>
              </w:sdtPr>
              <w:sdtContent>
                <w:r w:rsidR="0061185C">
                  <w:rPr>
                    <w:iCs/>
                    <w:color w:val="000000"/>
                    <w:sz w:val="24"/>
                    <w:szCs w:val="24"/>
                  </w:rPr>
                  <w:t>70828,55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B264DFA-8506-445B-BDD0-984488325D0B}"/>
                <w:text/>
              </w:sdtPr>
              <w:sdtContent>
                <w:r w:rsidR="0061185C">
                  <w:rPr>
                    <w:iCs/>
                    <w:color w:val="000000"/>
                    <w:sz w:val="24"/>
                    <w:szCs w:val="24"/>
                  </w:rPr>
                  <w:t>семьдесят тысяч восемьсот двадцать восемь рублей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23B4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B264DFA-8506-445B-BDD0-984488325D0B}"/>
                <w:text/>
              </w:sdtPr>
              <w:sdtContent>
                <w:r w:rsidR="0061185C">
                  <w:rPr>
                    <w:iCs/>
                    <w:color w:val="000000"/>
                    <w:sz w:val="24"/>
                    <w:szCs w:val="24"/>
                  </w:rPr>
                  <w:t>464320,51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B264DFA-8506-445B-BDD0-984488325D0B}"/>
                <w:text/>
              </w:sdtPr>
              <w:sdtContent>
                <w:r w:rsidR="0061185C">
                  <w:rPr>
                    <w:iCs/>
                    <w:color w:val="000000"/>
                    <w:sz w:val="24"/>
                    <w:szCs w:val="24"/>
                  </w:rPr>
                  <w:t>четыреста шестьдесят четыре тысячи триста двадцать рублей 51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B209A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2B76A6"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закупки (единственного Участника закупки):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B264DFA-8506-445B-BDD0-984488325D0B}"/>
                <w:text/>
              </w:sdtPr>
              <w:sdtContent>
                <w:r w:rsidR="0061185C">
                  <w:rPr>
                    <w:sz w:val="24"/>
                    <w:szCs w:val="24"/>
                  </w:rPr>
                  <w:t>Пустынников Сергей Сергеевич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 w:rsidP="002B186F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2C6A00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F1" w:rsidRDefault="00BB10F1">
      <w:r>
        <w:separator/>
      </w:r>
    </w:p>
  </w:endnote>
  <w:endnote w:type="continuationSeparator" w:id="0">
    <w:p w:rsidR="00BB10F1" w:rsidRDefault="00BB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23B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23B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B186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F1" w:rsidRDefault="00BB10F1">
      <w:r>
        <w:separator/>
      </w:r>
    </w:p>
  </w:footnote>
  <w:footnote w:type="continuationSeparator" w:id="0">
    <w:p w:rsidR="00BB10F1" w:rsidRDefault="00BB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E2BD5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B186F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727D5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1185C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E4AF5"/>
    <w:rsid w:val="0080282D"/>
    <w:rsid w:val="00823B49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10F1"/>
    <w:rsid w:val="00BB6D88"/>
    <w:rsid w:val="00BC7AD8"/>
    <w:rsid w:val="00BD0A64"/>
    <w:rsid w:val="00BD5049"/>
    <w:rsid w:val="00BE0755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B209A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A3ADC"/>
    <w:rsid w:val="001A3E2A"/>
    <w:rsid w:val="001B210D"/>
    <w:rsid w:val="001D77BC"/>
    <w:rsid w:val="001E618A"/>
    <w:rsid w:val="00252AC4"/>
    <w:rsid w:val="00275B69"/>
    <w:rsid w:val="002A1BB3"/>
    <w:rsid w:val="003A0E1B"/>
    <w:rsid w:val="003E3CF6"/>
    <w:rsid w:val="003E6114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A3AD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В-2.82.14 «Специализированное оборудование и материалы (Установка газового пожаротушения)»</LotDesctiption>
    <UpLimitWithoutNDS>393491,96</UpLimitWithoutNDS>
    <UpLimitWithNDS>464320,51</UpLimitWithNDS>
    <SessionStartTime>23.06.2014 10:00</SessionStartTime>
    <SessionEndTime>23.06.2014 10:10</SessionEndTime>
    <SessionEnd>27.06.2014 г. 12:00 ч.</SessionEnd>
    <InvitedUsersCount>1</InvitedUsersCount>
  </LotInfo>
  <Company>
    <CompanyName>ООО "НПО Пожарная автоматика сервис"</CompanyName>
    <CompanyPresident>Пустынников Сергей Сергеевич</CompanyPresident>
    <Date>23 июня 2014 г.</Date>
    <SubNumber>В-2.82.14/И</SubNumber>
    <Time>10 час. 10 мин.</Time>
    <OrganisationName>ООО "НПО Пожарная автоматика сервис"</OrganisationName>
    <OrganisationAdres>109544, РФ, г. Москва, ул. Вековая, д. 21, стр. 1</OrganisationAdres>
    <INN>7709026932</INN>
    <KPP>770901001</KPP>
    <CurrentAccount/>
    <BankName/>
    <CorrespondentAccount/>
    <BIK/>
    <Phone>8 (499) 179-84-44</Phone>
    <Fax>8 (499) 179-67-61</Fax>
    <Email/>
    <AmountWithoutNDS>393491,96</AmountWithoutNDS>
    <AmountWithoutNDSStr>Триста девяносто три тысячи четыреста девяносто один рубль 96 копеек</AmountWithoutNDSStr>
    <PecentOfNDS>18,00</PecentOfNDS>
    <NDS>70828,55</NDS>
    <NDSStr>семьдесят тысяч восемьсот двадцать восемь рублей 55 копеек</NDSStr>
    <Sum>464320,51</Sum>
    <SumStr>четыреста шестьдесят четыре тысячи триста двадцать рублей 51 копейка</SumStr>
  </Company>
</root>
</file>

<file path=customXml/itemProps1.xml><?xml version="1.0" encoding="utf-8"?>
<ds:datastoreItem xmlns:ds="http://schemas.openxmlformats.org/officeDocument/2006/customXml" ds:itemID="{6B264DFA-8506-445B-BDD0-984488325D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2014-06-27T07:44:00Z</dcterms:created>
  <dcterms:modified xsi:type="dcterms:W3CDTF">2014-06-27T07:44:00Z</dcterms:modified>
</cp:coreProperties>
</file>