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4" w:rsidRDefault="008F2922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06-ВСТ/ИП/00037-06.2014 "Строительство мостовых переходов через р. </w:t>
            </w:r>
            <w:proofErr w:type="spellStart"/>
            <w:r>
              <w:rPr>
                <w:rFonts w:eastAsia="Times New Roman"/>
                <w:b/>
                <w:bCs/>
              </w:rPr>
              <w:t>Делингдакан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р. </w:t>
            </w:r>
            <w:proofErr w:type="spellStart"/>
            <w:r>
              <w:rPr>
                <w:rFonts w:eastAsia="Times New Roman"/>
                <w:b/>
                <w:bCs/>
              </w:rPr>
              <w:t>Бирамикан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MarusovaMA@ak.transneft.ru, opt@spbex.ru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"Восточно-Сибирские магистральные нефтепроводы"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Востокнефтепровод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1063801003617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3801079671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665734,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ратск, ж.р.Энергетик, ул.Олимпийская, д.14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665734,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ратск, ж.р.Энергетик, ул.Олимпийская, д.14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GalievRI@vsmn.transneft.ru </w:t>
            </w: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(3953) 300-655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DE5E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DE5E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8F2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DE5E4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5E44" w:rsidRDefault="00DE5E4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01.06.2014-01.11.2015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129 847 510.00 руб. без НДС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"</w:t>
            </w:r>
            <w:proofErr w:type="spellStart"/>
            <w:r>
              <w:rPr>
                <w:rFonts w:eastAsia="Times New Roman"/>
                <w:b/>
                <w:bCs/>
              </w:rPr>
              <w:t>Куюмба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Тайшет". Переходы 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проезда через водные преграды. Мостовой переход через р. </w:t>
            </w:r>
            <w:proofErr w:type="spellStart"/>
            <w:r>
              <w:rPr>
                <w:rFonts w:eastAsia="Times New Roman"/>
                <w:b/>
                <w:bCs/>
              </w:rPr>
              <w:t>Делингдакан</w:t>
            </w:r>
            <w:proofErr w:type="spellEnd"/>
            <w:r>
              <w:rPr>
                <w:rFonts w:eastAsia="Times New Roman"/>
                <w:b/>
                <w:bCs/>
              </w:rPr>
              <w:t>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53 729 380.00 руб. без НДС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"</w:t>
            </w:r>
            <w:proofErr w:type="spellStart"/>
            <w:r>
              <w:rPr>
                <w:rFonts w:eastAsia="Times New Roman"/>
                <w:b/>
                <w:bCs/>
              </w:rPr>
              <w:t>Куюмба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Тайшет". Переходы 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проезда через водные преграды. Мостовой переход через р. </w:t>
            </w:r>
            <w:proofErr w:type="spellStart"/>
            <w:r>
              <w:rPr>
                <w:rFonts w:eastAsia="Times New Roman"/>
                <w:b/>
                <w:bCs/>
              </w:rPr>
              <w:t>Бирамикан</w:t>
            </w:r>
            <w:proofErr w:type="spellEnd"/>
            <w:r>
              <w:rPr>
                <w:rFonts w:eastAsia="Times New Roman"/>
                <w:b/>
                <w:bCs/>
              </w:rPr>
              <w:t>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76 118 130.00 руб. без НДС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 w:rsidP="00F606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F60661">
              <w:rPr>
                <w:rFonts w:eastAsia="Times New Roman"/>
                <w:lang w:val="en-US"/>
              </w:rPr>
              <w:t>4</w:t>
            </w:r>
            <w:r>
              <w:rPr>
                <w:rFonts w:eastAsia="Times New Roman"/>
              </w:rPr>
              <w:t>.04.2014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Востокнефтепровод</w:t>
            </w:r>
            <w:proofErr w:type="spellEnd"/>
            <w:r>
              <w:rPr>
                <w:rFonts w:eastAsia="Times New Roman"/>
              </w:rPr>
              <w:t>", Иркутская обл.,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ратск, ж.р. Энергетик, ул.Олимпийская , д.14 и/или в форме электронного документа в сети Интернет на официальном сайте http://zakupki.gov.ru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18. Дата и время окончания приема конвертов с заявками на </w:t>
            </w:r>
            <w:r>
              <w:rPr>
                <w:rFonts w:eastAsia="Times New Roman"/>
                <w:b/>
                <w:bCs/>
              </w:rPr>
              <w:lastRenderedPageBreak/>
              <w:t>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F606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1</w:t>
            </w:r>
            <w:r>
              <w:rPr>
                <w:rFonts w:eastAsia="Times New Roman"/>
                <w:lang w:val="en-US"/>
              </w:rPr>
              <w:t>4</w:t>
            </w:r>
            <w:bookmarkStart w:id="0" w:name="_GoBack"/>
            <w:bookmarkEnd w:id="0"/>
            <w:r w:rsidR="008F2922">
              <w:rPr>
                <w:rFonts w:eastAsia="Times New Roman"/>
              </w:rPr>
              <w:t>.04.2014 15:00 (</w:t>
            </w:r>
            <w:proofErr w:type="spellStart"/>
            <w:r w:rsidR="008F2922">
              <w:rPr>
                <w:rFonts w:eastAsia="Times New Roman"/>
              </w:rPr>
              <w:t>мск</w:t>
            </w:r>
            <w:proofErr w:type="spellEnd"/>
            <w:r w:rsidR="008F2922">
              <w:rPr>
                <w:rFonts w:eastAsia="Times New Roman"/>
              </w:rPr>
              <w:t xml:space="preserve">)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17.04.2014 в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23.05.2014 18:00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DE5E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44" w:rsidRDefault="00DE5E44">
            <w:pPr>
              <w:rPr>
                <w:rFonts w:eastAsia="Times New Roman"/>
              </w:rPr>
            </w:pPr>
          </w:p>
        </w:tc>
      </w:tr>
      <w:tr w:rsidR="00DE5E4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44" w:rsidRDefault="008F29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DE5E44" w:rsidRDefault="00DE5E44">
      <w:pPr>
        <w:rPr>
          <w:rFonts w:eastAsia="Times New Roman"/>
        </w:rPr>
      </w:pPr>
    </w:p>
    <w:sectPr w:rsidR="00DE5E44" w:rsidSect="006B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F0605"/>
    <w:rsid w:val="0012779B"/>
    <w:rsid w:val="006B4115"/>
    <w:rsid w:val="008F2922"/>
    <w:rsid w:val="009F0605"/>
    <w:rsid w:val="00DE5E44"/>
    <w:rsid w:val="00F6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v.sivec</cp:lastModifiedBy>
  <cp:revision>2</cp:revision>
  <dcterms:created xsi:type="dcterms:W3CDTF">2014-03-28T11:40:00Z</dcterms:created>
  <dcterms:modified xsi:type="dcterms:W3CDTF">2014-03-28T11:40:00Z</dcterms:modified>
</cp:coreProperties>
</file>