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A6DA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25B743E-28DD-4549-873A-E58417DF7E15}"/>
          <w:text/>
        </w:sdtPr>
        <w:sdtContent>
          <w:r w:rsidR="002E1838">
            <w:t>Лот № 56-2014-РЭН-49 «Окна, двери, напольные покрытия»</w:t>
          </w:r>
        </w:sdtContent>
      </w:sdt>
    </w:p>
    <w:p w:rsidR="003B252E" w:rsidRPr="007C2385" w:rsidRDefault="000A6DA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25B743E-28DD-4549-873A-E58417DF7E15}"/>
          <w:text/>
        </w:sdtPr>
        <w:sdtContent>
          <w:r w:rsidR="002E1838">
            <w:t>28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25B743E-28DD-4549-873A-E58417DF7E15}"/>
          <w:text/>
        </w:sdtPr>
        <w:sdtContent>
          <w:r w:rsidR="008E5250">
            <w:t>56-2014-РЭН-49</w:t>
          </w:r>
          <w:r w:rsidR="008E5250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25B743E-28DD-4549-873A-E58417DF7E15}"/>
        <w:text/>
      </w:sdtPr>
      <w:sdtContent>
        <w:p w:rsidR="004D4484" w:rsidRPr="004D4484" w:rsidRDefault="002E183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28.03.2014 г. 12:35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25B743E-28DD-4549-873A-E58417DF7E15}"/>
          <w:text/>
        </w:sdtPr>
        <w:sdtContent>
          <w:r w:rsidR="002E183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25B743E-28DD-4549-873A-E58417DF7E15}"/>
          <w:text/>
        </w:sdtPr>
        <w:sdtContent>
          <w:r w:rsidR="002E1838">
            <w:rPr>
              <w:sz w:val="24"/>
              <w:szCs w:val="24"/>
              <w:u w:val="single"/>
            </w:rPr>
            <w:t>12:35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25B743E-28DD-4549-873A-E58417DF7E15}"/>
          <w:text/>
        </w:sdtPr>
        <w:sdtContent>
          <w:r w:rsidR="002E1838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A6DA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25B743E-28DD-4549-873A-E58417DF7E15}"/>
                <w:text/>
              </w:sdtPr>
              <w:sdtContent>
                <w:r w:rsidR="002E1838">
                  <w:rPr>
                    <w:b/>
                    <w:sz w:val="24"/>
                    <w:szCs w:val="24"/>
                  </w:rPr>
                  <w:t>Лот № 56-2014-РЭН-49 «Окна, двери, напольные покрытия»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25B743E-28DD-4549-873A-E58417DF7E15}"/>
              <w:text/>
            </w:sdtPr>
            <w:sdtContent>
              <w:p w:rsidR="00653A66" w:rsidRPr="00AB09E5" w:rsidRDefault="002E183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1197682,47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25B743E-28DD-4549-873A-E58417DF7E15}"/>
              <w:text/>
            </w:sdtPr>
            <w:sdtContent>
              <w:p w:rsidR="00653A66" w:rsidRPr="00AB09E5" w:rsidRDefault="002E183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1413265,29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E5250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E5250">
        <w:rPr>
          <w:rFonts w:ascii="Times New Roman" w:hAnsi="Times New Roman"/>
          <w:b/>
          <w:sz w:val="24"/>
          <w:szCs w:val="24"/>
        </w:rPr>
        <w:t xml:space="preserve"> апреля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25B743E-28DD-4549-873A-E58417DF7E15}"/>
              <w:text/>
            </w:sdtPr>
            <w:sdtContent>
              <w:p w:rsidR="00AB09E5" w:rsidRPr="002E5894" w:rsidRDefault="002E18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25B743E-28DD-4549-873A-E58417DF7E15}"/>
              <w:text/>
            </w:sdtPr>
            <w:sdtContent>
              <w:p w:rsidR="00AB09E5" w:rsidRPr="002E5894" w:rsidRDefault="002E18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6D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997000,00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Девятьсот девяносто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6D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179459,98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сто семьдесят девять тысяч четыреста пятьдесят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A6DA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1176459,98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один миллион сто семьдесят шесть тысяч четыреста пятьдесят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Директор Поляков Павел Валентинович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25B743E-28DD-4549-873A-E58417DF7E15}"/>
              <w:text/>
            </w:sdtPr>
            <w:sdtContent>
              <w:p w:rsidR="00AB09E5" w:rsidRPr="002E5894" w:rsidRDefault="002E18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25B743E-28DD-4549-873A-E58417DF7E15}"/>
              <w:text/>
            </w:sdtPr>
            <w:sdtContent>
              <w:p w:rsidR="00AB09E5" w:rsidRPr="002E5894" w:rsidRDefault="002E183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6D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1090550,00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Один миллион девяносто тысяч пятьсот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6DA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196298,99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сто девяносто шесть тысяч двести девяносто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A6DA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1286848,99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25B743E-28DD-4549-873A-E58417DF7E15}"/>
                <w:text/>
              </w:sdtPr>
              <w:sdtContent>
                <w:r w:rsidR="002E1838">
                  <w:rPr>
                    <w:iCs/>
                    <w:color w:val="000000"/>
                    <w:sz w:val="24"/>
                    <w:szCs w:val="24"/>
                  </w:rPr>
                  <w:t>один миллион двести восемьдесят шесть тысяч восемьсот сорок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25B743E-28DD-4549-873A-E58417DF7E15}"/>
                <w:text/>
              </w:sdtPr>
              <w:sdtContent>
                <w:r w:rsidR="002E1838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6D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6D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4AA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A6DA3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1838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250"/>
    <w:rsid w:val="008F7298"/>
    <w:rsid w:val="008F7A56"/>
    <w:rsid w:val="00924742"/>
    <w:rsid w:val="009626A7"/>
    <w:rsid w:val="00966B26"/>
    <w:rsid w:val="00997968"/>
    <w:rsid w:val="009A61FD"/>
    <w:rsid w:val="009B2259"/>
    <w:rsid w:val="009C12ED"/>
    <w:rsid w:val="009C4249"/>
    <w:rsid w:val="009C553D"/>
    <w:rsid w:val="009D378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4AA0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322EF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EE5888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322E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56-2014-РЭН-49 «Окна, двери, напольные покрытия»</LotDesctiption>
    <UpLimitWithoutNDS>1197682,47</UpLimitWithoutNDS>
    <UpLimitWithNDS>1413265,29</UpLimitWithNDS>
    <SessionStartTime>12:00</SessionStartTime>
    <SessionEndTime>12:35</SessionEndTime>
    <SessionEnd>28.03.2014 г. 12:35 ч.</SessionEnd>
    <InvitedUsersCount>2</InvitedUsersCount>
  </LotInfo>
  <Company>
    <CompanyName>ООО "ПС-Стандарт"</CompanyName>
    <CompanyPresident>Директор Поляков Павел Валентинович</CompanyPresident>
    <Date>28 марта 2014 г.</Date>
    <SubNumber>56-2014-РЭН-49/И</SubNumber>
    <Time>12 час. 35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997000,00</AmountWithoutNDS>
    <AmountWithoutNDSStr>Девятьсот девяносто семь тысяч рублей 00 копеек</AmountWithoutNDSStr>
    <PecentOfNDS>18,00</PecentOfNDS>
    <NDS>179459,98</NDS>
    <NDSStr>сто семьдесят девять тысяч четыреста пятьдесят девять рублей 98 копеек</NDSStr>
    <Sum>1176459,98</Sum>
    <SumStr>один миллион сто семьдесят шесть тысяч четыреста пятьдесят девять рублей 98 копеек</SumStr>
  </Company>
  <Company>
    <CompanyName>ООО "Пелла-Индустриальная Практика"</CompanyName>
    <CompanyPresident>Мартынов Александр Вячеславович</CompanyPresident>
    <Date>28 марта 2014 г.</Date>
    <SubNumber>2</SubNumber>
    <Time>12 час. 35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1090550,00</AmountWithoutNDS>
    <AmountWithoutNDSStr>Один миллион девяносто тысяч пятьсот пятьдесят рублей 00 копеек</AmountWithoutNDSStr>
    <PecentOfNDS>18,00</PecentOfNDS>
    <NDS>196298,99</NDS>
    <NDSStr>сто девяносто шесть тысяч двести девяносто восемь рублей 99 копеек</NDSStr>
    <Sum>1286848,99</Sum>
    <SumStr>один миллион двести восемьдесят шесть тысяч восемьсот сорок восемь рублей 99 копеек</SumStr>
  </Company>
</root>
</file>

<file path=customXml/itemProps1.xml><?xml version="1.0" encoding="utf-8"?>
<ds:datastoreItem xmlns:ds="http://schemas.openxmlformats.org/officeDocument/2006/customXml" ds:itemID="{125B743E-28DD-4549-873A-E58417DF7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2014-03-28T08:44:00Z</dcterms:created>
  <dcterms:modified xsi:type="dcterms:W3CDTF">2014-03-28T08:44:00Z</dcterms:modified>
</cp:coreProperties>
</file>