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0569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66E73CE-D555-4707-BF9F-131BD26FA3CF}"/>
          <w:text/>
        </w:sdtPr>
        <w:sdtContent>
          <w:r w:rsidR="00494B9D">
            <w:t>Лот № В-2.48.14 "Специализированное оборудование и материалы (Тепловые пункты)"</w:t>
          </w:r>
        </w:sdtContent>
      </w:sdt>
    </w:p>
    <w:p w:rsidR="003B252E" w:rsidRPr="007C2385" w:rsidRDefault="0070569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66E73CE-D555-4707-BF9F-131BD26FA3CF}"/>
          <w:text/>
        </w:sdtPr>
        <w:sdtContent>
          <w:r w:rsidR="00494B9D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66E73CE-D555-4707-BF9F-131BD26FA3CF}"/>
          <w:text/>
        </w:sdtPr>
        <w:sdtContent>
          <w:r w:rsidR="00494B9D">
            <w:t>2</w:t>
          </w:r>
          <w:r w:rsidR="00854BB4">
            <w:t>10</w:t>
          </w:r>
          <w:proofErr w:type="gramStart"/>
          <w:r w:rsidR="00854BB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66E73CE-D555-4707-BF9F-131BD26FA3CF}"/>
        <w:text/>
      </w:sdtPr>
      <w:sdtContent>
        <w:p w:rsidR="004D4484" w:rsidRPr="004D4484" w:rsidRDefault="00494B9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66E73CE-D555-4707-BF9F-131BD26FA3CF}"/>
          <w:text/>
        </w:sdtPr>
        <w:sdtContent>
          <w:r w:rsidR="00494B9D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66E73CE-D555-4707-BF9F-131BD26FA3CF}"/>
          <w:text/>
        </w:sdtPr>
        <w:sdtContent>
          <w:r w:rsidR="00494B9D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66E73CE-D555-4707-BF9F-131BD26FA3CF}"/>
          <w:text/>
        </w:sdtPr>
        <w:sdtContent>
          <w:r w:rsidR="00494B9D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0569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66E73CE-D555-4707-BF9F-131BD26FA3CF}"/>
                <w:text/>
              </w:sdtPr>
              <w:sdtContent>
                <w:r w:rsidR="00494B9D">
                  <w:rPr>
                    <w:b/>
                    <w:sz w:val="24"/>
                    <w:szCs w:val="24"/>
                  </w:rPr>
                  <w:t>Лот № В-2.48.14 "Специализированное оборудование и материалы (Тепловые пункты)"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66E73CE-D555-4707-BF9F-131BD26FA3CF}"/>
              <w:text/>
            </w:sdtPr>
            <w:sdtContent>
              <w:p w:rsidR="00653A66" w:rsidRPr="00AB09E5" w:rsidRDefault="00494B9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3726300,77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66E73CE-D555-4707-BF9F-131BD26FA3CF}"/>
              <w:text/>
            </w:sdtPr>
            <w:sdtContent>
              <w:p w:rsidR="00653A66" w:rsidRPr="00AB09E5" w:rsidRDefault="00494B9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4397034,92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2638B" w:rsidRDefault="0012638B" w:rsidP="0012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п.6.8. Правил проведения торгов  торги  признаны не состоявшимися,  ввиду  наличия  только  одного  участника.</w:t>
      </w:r>
    </w:p>
    <w:p w:rsidR="0012638B" w:rsidRDefault="0012638B" w:rsidP="0012638B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12638B" w:rsidRDefault="0012638B" w:rsidP="0012638B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27» января</w:t>
      </w:r>
      <w:r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12638B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66E73CE-D555-4707-BF9F-131BD26FA3CF}"/>
              <w:text/>
            </w:sdtPr>
            <w:sdtContent>
              <w:p w:rsidR="00AB09E5" w:rsidRPr="002E5894" w:rsidRDefault="00494B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ТеплоЭнергоКомплект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66E73CE-D555-4707-BF9F-131BD26FA3CF}"/>
              <w:text/>
            </w:sdtPr>
            <w:sdtContent>
              <w:p w:rsidR="00AB09E5" w:rsidRPr="002E5894" w:rsidRDefault="00494B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Воронцовская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ул</w:t>
                </w:r>
                <w:proofErr w:type="spellEnd"/>
                <w:r>
                  <w:rPr>
                    <w:sz w:val="24"/>
                    <w:szCs w:val="24"/>
                  </w:rPr>
                  <w:t>,, дом № 35Б, корпус 2, оф.407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66E73CE-D555-4707-BF9F-131BD26FA3CF}"/>
                <w:text/>
              </w:sdtPr>
              <w:sdtContent>
                <w:r w:rsidR="00494B9D">
                  <w:rPr>
                    <w:sz w:val="24"/>
                    <w:szCs w:val="24"/>
                  </w:rPr>
                  <w:t>7709845280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66E73CE-D555-4707-BF9F-131BD26FA3CF}"/>
                <w:text/>
              </w:sdtPr>
              <w:sdtContent>
                <w:r w:rsidR="00494B9D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569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66E73CE-D555-4707-BF9F-131BD26FA3CF}"/>
                <w:text/>
              </w:sdtPr>
              <w:sdtContent>
                <w:r w:rsidR="00494B9D">
                  <w:rPr>
                    <w:iCs/>
                    <w:color w:val="000000"/>
                    <w:sz w:val="24"/>
                    <w:szCs w:val="24"/>
                  </w:rPr>
                  <w:t>3716100,00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66E73CE-D555-4707-BF9F-131BD26FA3CF}"/>
                <w:text/>
              </w:sdtPr>
              <w:sdtContent>
                <w:r w:rsidR="00494B9D">
                  <w:rPr>
                    <w:iCs/>
                    <w:color w:val="000000"/>
                    <w:sz w:val="24"/>
                    <w:szCs w:val="24"/>
                  </w:rPr>
                  <w:t>Три миллиона семьсот шестнадцать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569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66E73CE-D555-4707-BF9F-131BD26FA3CF}"/>
                <w:text/>
              </w:sdtPr>
              <w:sdtContent>
                <w:r w:rsidR="00494B9D">
                  <w:rPr>
                    <w:iCs/>
                    <w:color w:val="000000"/>
                    <w:sz w:val="24"/>
                    <w:szCs w:val="24"/>
                  </w:rPr>
                  <w:t>668898,00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66E73CE-D555-4707-BF9F-131BD26FA3CF}"/>
                <w:text/>
              </w:sdtPr>
              <w:sdtContent>
                <w:r w:rsidR="00494B9D">
                  <w:rPr>
                    <w:iCs/>
                    <w:color w:val="000000"/>
                    <w:sz w:val="24"/>
                    <w:szCs w:val="24"/>
                  </w:rPr>
                  <w:t>шестьсот шестьдесят восемь тысяч восемьсот девяносто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569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66E73CE-D555-4707-BF9F-131BD26FA3CF}"/>
                <w:text/>
              </w:sdtPr>
              <w:sdtContent>
                <w:r w:rsidR="00494B9D">
                  <w:rPr>
                    <w:iCs/>
                    <w:color w:val="000000"/>
                    <w:sz w:val="24"/>
                    <w:szCs w:val="24"/>
                  </w:rPr>
                  <w:t>4384998,00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66E73CE-D555-4707-BF9F-131BD26FA3CF}"/>
                <w:text/>
              </w:sdtPr>
              <w:sdtContent>
                <w:r w:rsidR="00494B9D">
                  <w:rPr>
                    <w:iCs/>
                    <w:color w:val="000000"/>
                    <w:sz w:val="24"/>
                    <w:szCs w:val="24"/>
                  </w:rPr>
                  <w:t>четыре миллиона триста восемьдесят четыре тысячи девятьсот девяносто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66E73CE-D555-4707-BF9F-131BD26FA3CF}"/>
                <w:text/>
              </w:sdtPr>
              <w:sdtContent>
                <w:r w:rsidR="00494B9D">
                  <w:rPr>
                    <w:sz w:val="24"/>
                    <w:szCs w:val="24"/>
                  </w:rPr>
                  <w:t>Генеральный директор Косарев Андрей 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12638B" w:rsidRDefault="00A934F9" w:rsidP="00AC1F5C">
      <w:pPr>
        <w:rPr>
          <w:b/>
          <w:sz w:val="24"/>
          <w:szCs w:val="24"/>
        </w:rPr>
      </w:pPr>
    </w:p>
    <w:sectPr w:rsidR="00A934F9" w:rsidRPr="0012638B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56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56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638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2638B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4FD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4B9D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569F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4BB4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1F5C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2A67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1E1F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C1854"/>
    <w:rsid w:val="00B06FBE"/>
    <w:rsid w:val="00B13CE9"/>
    <w:rsid w:val="00B17012"/>
    <w:rsid w:val="00B21935"/>
    <w:rsid w:val="00B451C6"/>
    <w:rsid w:val="00BA050C"/>
    <w:rsid w:val="00BA3779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A37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В-2.48.14 "Специализированное оборудование и материалы (Тепловые пункты)"</LotDesctiption>
    <UpLimitWithoutNDS>3726300,77</UpLimitWithoutNDS>
    <UpLimitWithNDS>4397034,92</UpLimitWithNDS>
    <SessionStartTime>11:00</SessionStartTime>
    <SessionEndTime>12:00</SessionEndTime>
    <SessionEnd>20.01.2014 г. 12:00 ч.</SessionEnd>
    <InvitedUsersCount>1</InvitedUsersCount>
  </LotInfo>
  <Company>
    <CompanyName>ООО "ТеплоЭнергоКомплект"</CompanyName>
    <CompanyPresident>Генеральный директор Косарев Андрей  Анатольевич</CompanyPresident>
    <Date>20 января 2014 г.</Date>
    <SubNumber>210/И</SubNumber>
    <Time>12 час. 00 мин.</Time>
    <OrganisationName>ООО "ТеплоЭнергоКомплект"</OrganisationName>
    <OrganisationAdres>109147, г.Москва, Воронцовская ул,, дом № 35Б, корпус 2, оф.407</OrganisationAdres>
    <INN>7709845280</INN>
    <KPP>770901001</KPP>
    <CurrentAccount/>
    <BankName/>
    <CorrespondentAccount/>
    <BIK/>
    <Phone>8-926-294-68-73, 8-926-294-68-75</Phone>
    <Fax>8-495-580-84-28</Fax>
    <Email/>
    <AmountWithoutNDS>3716100,00</AmountWithoutNDS>
    <AmountWithoutNDSStr>Три миллиона семьсот шестнадцать тысяч сто рублей 00 копеек</AmountWithoutNDSStr>
    <PecentOfNDS>18,00</PecentOfNDS>
    <NDS>668898,00</NDS>
    <NDSStr>шестьсот шестьдесят восемь тысяч восемьсот девяносто восемь рублей 00 копеек</NDSStr>
    <Sum>4384998,00</Sum>
    <SumStr>четыре миллиона триста восемьдесят четыре тысячи девятьсот девяносто восемь рублей 00 копеек</SumStr>
  </Company>
</root>
</file>

<file path=customXml/itemProps1.xml><?xml version="1.0" encoding="utf-8"?>
<ds:datastoreItem xmlns:ds="http://schemas.openxmlformats.org/officeDocument/2006/customXml" ds:itemID="{A66E73CE-D555-4707-BF9F-131BD26FA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2014-01-20T08:09:00Z</dcterms:created>
  <dcterms:modified xsi:type="dcterms:W3CDTF">2014-01-20T08:20:00Z</dcterms:modified>
</cp:coreProperties>
</file>