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461D6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1D83476-43BF-47C0-9CED-FE651197CD57}"/>
          <w:text/>
        </w:sdtPr>
        <w:sdtContent>
          <w:r w:rsidR="00222020">
            <w:t>Лот № А-13.16.14 «Автотранспортная техника (ГАЗ)»</w:t>
          </w:r>
        </w:sdtContent>
      </w:sdt>
    </w:p>
    <w:p w:rsidR="003B252E" w:rsidRPr="007C2385" w:rsidRDefault="00461D6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1D83476-43BF-47C0-9CED-FE651197CD57}"/>
          <w:text/>
        </w:sdtPr>
        <w:sdtContent>
          <w:r w:rsidR="00222020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1D83476-43BF-47C0-9CED-FE651197CD57}"/>
          <w:text/>
        </w:sdtPr>
        <w:sdtContent>
          <w:r w:rsidR="00E27169">
            <w:t>191/И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1D83476-43BF-47C0-9CED-FE651197CD57}"/>
        <w:text/>
      </w:sdtPr>
      <w:sdtContent>
        <w:p w:rsidR="004D4484" w:rsidRPr="004D4484" w:rsidRDefault="0022202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10:00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1D83476-43BF-47C0-9CED-FE651197CD57}"/>
          <w:text/>
        </w:sdtPr>
        <w:sdtContent>
          <w:r w:rsidR="00222020">
            <w:rPr>
              <w:sz w:val="24"/>
              <w:szCs w:val="24"/>
              <w:u w:val="single"/>
            </w:rPr>
            <w:t>09:00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1D83476-43BF-47C0-9CED-FE651197CD57}"/>
          <w:text/>
        </w:sdtPr>
        <w:sdtContent>
          <w:r w:rsidR="00222020">
            <w:rPr>
              <w:sz w:val="24"/>
              <w:szCs w:val="24"/>
              <w:u w:val="single"/>
            </w:rPr>
            <w:t>10:00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1D83476-43BF-47C0-9CED-FE651197CD57}"/>
          <w:text/>
        </w:sdtPr>
        <w:sdtContent>
          <w:r w:rsidR="00222020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61D6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1D83476-43BF-47C0-9CED-FE651197CD57}"/>
                <w:text/>
              </w:sdtPr>
              <w:sdtContent>
                <w:r w:rsidR="00222020">
                  <w:rPr>
                    <w:b/>
                    <w:sz w:val="24"/>
                    <w:szCs w:val="24"/>
                  </w:rPr>
                  <w:t>Лот № А-13.16.14 «Автотранспортная техника (ГАЗ)»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1D83476-43BF-47C0-9CED-FE651197CD57}"/>
              <w:text/>
            </w:sdtPr>
            <w:sdtContent>
              <w:p w:rsidR="00653A66" w:rsidRPr="00AB09E5" w:rsidRDefault="0022202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19902799,41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1D83476-43BF-47C0-9CED-FE651197CD57}"/>
              <w:text/>
            </w:sdtPr>
            <w:sdtContent>
              <w:p w:rsidR="00653A66" w:rsidRPr="00AB09E5" w:rsidRDefault="0022202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23485303,30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27169" w:rsidRPr="00E27169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27169" w:rsidRPr="00E27169">
        <w:rPr>
          <w:rFonts w:ascii="Times New Roman" w:hAnsi="Times New Roman"/>
          <w:b/>
          <w:sz w:val="24"/>
          <w:szCs w:val="24"/>
        </w:rPr>
        <w:t xml:space="preserve"> </w:t>
      </w:r>
      <w:r w:rsidR="00E27169">
        <w:rPr>
          <w:rFonts w:ascii="Times New Roman" w:hAnsi="Times New Roman"/>
          <w:b/>
          <w:sz w:val="24"/>
          <w:szCs w:val="24"/>
        </w:rPr>
        <w:t>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E27169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1D83476-43BF-47C0-9CED-FE651197CD57}"/>
              <w:text/>
            </w:sdtPr>
            <w:sdtContent>
              <w:p w:rsidR="00AB09E5" w:rsidRPr="002E5894" w:rsidRDefault="002220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"Коммерческие автомобили - Группа ГАЗ"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1D83476-43BF-47C0-9CED-FE651197CD57}"/>
              <w:text/>
            </w:sdtPr>
            <w:sdtContent>
              <w:p w:rsidR="00AB09E5" w:rsidRPr="002E5894" w:rsidRDefault="0022202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603004, г. Н.Новгород, пр. Ильича, д.5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1D83476-43BF-47C0-9CED-FE651197CD57}"/>
                <w:text/>
              </w:sdtPr>
              <w:sdtContent>
                <w:r w:rsidR="00222020">
                  <w:rPr>
                    <w:sz w:val="24"/>
                    <w:szCs w:val="24"/>
                  </w:rPr>
                  <w:t>5256051148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1D83476-43BF-47C0-9CED-FE651197CD57}"/>
                <w:text/>
              </w:sdtPr>
              <w:sdtContent>
                <w:r w:rsidR="00222020">
                  <w:rPr>
                    <w:sz w:val="24"/>
                    <w:szCs w:val="24"/>
                  </w:rPr>
                  <w:t>525350001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1D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17550000,00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1D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3159000,01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три миллиона сто пятьдесят девять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61D6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20709000,01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1D83476-43BF-47C0-9CED-FE651197CD57}"/>
                <w:text/>
              </w:sdtPr>
              <w:sdtContent>
                <w:r w:rsidR="00222020">
                  <w:rPr>
                    <w:iCs/>
                    <w:color w:val="000000"/>
                    <w:sz w:val="24"/>
                    <w:szCs w:val="24"/>
                  </w:rPr>
                  <w:t>двадцать миллионов семьсот девять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7610C" w:rsidRPr="00845F44">
              <w:rPr>
                <w:sz w:val="24"/>
                <w:szCs w:val="24"/>
              </w:rPr>
              <w:t>Начальник управления продаж корпоративным клиентам</w:t>
            </w:r>
            <w:r w:rsidR="00C7610C">
              <w:rPr>
                <w:sz w:val="24"/>
                <w:szCs w:val="24"/>
              </w:rPr>
              <w:t xml:space="preserve">            </w:t>
            </w:r>
            <w:r w:rsidR="00C7610C" w:rsidRPr="001C344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434CBDCC22F24E42A02F0DAF9B4B0205"/>
                </w:placeholder>
                <w:dataBinding w:xpath="/root[1]/Company[1]/CompanyPresident[1]" w:storeItemID="{21D83476-43BF-47C0-9CED-FE651197CD57}"/>
                <w:text/>
              </w:sdtPr>
              <w:sdtContent>
                <w:r w:rsidR="00C7610C" w:rsidRPr="000C7EF0">
                  <w:rPr>
                    <w:sz w:val="24"/>
                    <w:szCs w:val="24"/>
                  </w:rPr>
                  <w:t xml:space="preserve">                     Головнов Максим Владимирович на основании доверенности № 33 от 29.03.2013 года.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1D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1D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7610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64BB7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020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0F07"/>
    <w:rsid w:val="00312A33"/>
    <w:rsid w:val="00343E7D"/>
    <w:rsid w:val="00345EC7"/>
    <w:rsid w:val="00353D8A"/>
    <w:rsid w:val="00354532"/>
    <w:rsid w:val="0035499B"/>
    <w:rsid w:val="00361B80"/>
    <w:rsid w:val="00362120"/>
    <w:rsid w:val="003876B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4D58"/>
    <w:rsid w:val="00461D62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610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27169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4CBDCC22F24E42A02F0DAF9B4B0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E46697-4B99-465D-B9B9-3F4889648E6C}"/>
      </w:docPartPr>
      <w:docPartBody>
        <w:p w:rsidR="00000000" w:rsidRDefault="00C73A4E" w:rsidP="00C73A4E">
          <w:pPr>
            <w:pStyle w:val="434CBDCC22F24E42A02F0DAF9B4B020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E25E1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73A4E"/>
    <w:rsid w:val="00C87D5C"/>
    <w:rsid w:val="00CB357D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73A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B357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434CBDCC22F24E42A02F0DAF9B4B0205">
    <w:name w:val="434CBDCC22F24E42A02F0DAF9B4B0205"/>
    <w:rsid w:val="00C73A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А-13.16.14 «Автотранспортная техника (ГАЗ)»</LotDesctiption>
    <UpLimitWithoutNDS>19902799,41</UpLimitWithoutNDS>
    <UpLimitWithNDS>23485303,30</UpLimitWithNDS>
    <SessionStartTime>09:00</SessionStartTime>
    <SessionEndTime>10:00</SessionEndTime>
    <SessionEnd>27.12.2013 г. 10:00 ч.</SessionEnd>
    <InvitedUsersCount>2</InvitedUsersCount>
  </LotInfo>
  <Company>
    <CompanyName>ООО "Коммерческие автомобили - Группа ГАЗ"</CompanyName>
    <CompanyPresident>                     Головнов Максим Владимирович на основании доверенности № 33 от 29.03.2013 года.</CompanyPresident>
    <Date>27 декабря 2013 г.</Date>
    <SubNumber>191/И</SubNumber>
    <Time>10 час. 00 мин.</Time>
    <OrganisationName>ООО "Коммерческие автомобили - Группа ГАЗ"</OrganisationName>
    <OrganisationAdres>603004, г. Н.Новгород, пр. Ильича, д.5</OrganisationAdres>
    <INN>5256051148</INN>
    <KPP>525350001</KPP>
    <CurrentAccount/>
    <BankName/>
    <CorrespondentAccount/>
    <BIK/>
    <Phone>(831)277-90-41</Phone>
    <Fax>(831) 299-05-47</Fax>
    <Email/>
    <AmountWithoutNDS>17550000,00</AmountWithoutNDS>
    <AmountWithoutNDSStr>Семнадцать миллионов пятьсот пятьдесят тысяч рублей 00 копеек</AmountWithoutNDSStr>
    <PecentOfNDS>18,00</PecentOfNDS>
    <NDS>3159000,01</NDS>
    <NDSStr>три миллиона сто пятьдесят девять тысяч рублей 01 копейка</NDSStr>
    <Sum>20709000,01</Sum>
    <SumStr>двадцать миллионов семьсот девять тысяч рублей 01 копейка</SumStr>
  </Company>
</root>
</file>

<file path=customXml/itemProps1.xml><?xml version="1.0" encoding="utf-8"?>
<ds:datastoreItem xmlns:ds="http://schemas.openxmlformats.org/officeDocument/2006/customXml" ds:itemID="{21D83476-43BF-47C0-9CED-FE651197C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2013-12-27T06:47:00Z</dcterms:created>
  <dcterms:modified xsi:type="dcterms:W3CDTF">2013-12-27T07:17:00Z</dcterms:modified>
</cp:coreProperties>
</file>