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97B3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4D824B-97B1-477B-9D6D-72A5AF2AE2EF}"/>
          <w:text/>
        </w:sdtPr>
        <w:sdtContent>
          <w:r w:rsidR="00C613BF">
            <w:t>Лот № А-3.37.14 «Запорная арматура (задвижки клиновые DN ≥ 300мм)»</w:t>
          </w:r>
        </w:sdtContent>
      </w:sdt>
    </w:p>
    <w:p w:rsidR="003B252E" w:rsidRPr="007C2385" w:rsidRDefault="00597B3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4D824B-97B1-477B-9D6D-72A5AF2AE2EF}"/>
          <w:text/>
        </w:sdtPr>
        <w:sdtContent>
          <w:r w:rsidR="00C613BF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4D824B-97B1-477B-9D6D-72A5AF2AE2EF}"/>
          <w:text/>
        </w:sdtPr>
        <w:sdtContent>
          <w:r w:rsidR="00026904">
            <w:rPr>
              <w:lang w:val="en-US"/>
            </w:rPr>
            <w:t>184</w:t>
          </w:r>
          <w:proofErr w:type="gramStart"/>
          <w:r w:rsidR="00026904">
            <w:rPr>
              <w:lang w:val="en-US"/>
            </w:rPr>
            <w:t>/</w:t>
          </w:r>
          <w:r w:rsidR="0002690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4D824B-97B1-477B-9D6D-72A5AF2AE2EF}"/>
        <w:text/>
      </w:sdtPr>
      <w:sdtContent>
        <w:p w:rsidR="004D4484" w:rsidRPr="004D4484" w:rsidRDefault="00C613B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4D824B-97B1-477B-9D6D-72A5AF2AE2EF}"/>
          <w:text/>
        </w:sdtPr>
        <w:sdtContent>
          <w:r w:rsidR="00C613B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4D824B-97B1-477B-9D6D-72A5AF2AE2EF}"/>
          <w:text/>
        </w:sdtPr>
        <w:sdtContent>
          <w:r w:rsidR="00C613BF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4D824B-97B1-477B-9D6D-72A5AF2AE2EF}"/>
          <w:text/>
        </w:sdtPr>
        <w:sdtContent>
          <w:r w:rsidR="00C613BF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97B3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4D824B-97B1-477B-9D6D-72A5AF2AE2EF}"/>
                <w:text/>
              </w:sdtPr>
              <w:sdtContent>
                <w:r w:rsidR="00C613BF">
                  <w:rPr>
                    <w:b/>
                    <w:sz w:val="24"/>
                    <w:szCs w:val="24"/>
                  </w:rPr>
                  <w:t>Лот № А-3.37.14 «Запорная арматура (задвижки клиновые DN ≥ 300мм)»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4D824B-97B1-477B-9D6D-72A5AF2AE2EF}"/>
              <w:text/>
            </w:sdtPr>
            <w:sdtContent>
              <w:p w:rsidR="00653A66" w:rsidRPr="00AB09E5" w:rsidRDefault="00C613B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280098010,90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4D824B-97B1-477B-9D6D-72A5AF2AE2EF}"/>
              <w:text/>
            </w:sdtPr>
            <w:sdtContent>
              <w:p w:rsidR="00653A66" w:rsidRPr="00AB09E5" w:rsidRDefault="00C613B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330515652,85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26904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6904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4D824B-97B1-477B-9D6D-72A5AF2AE2EF}"/>
              <w:text/>
            </w:sdtPr>
            <w:sdtContent>
              <w:p w:rsidR="00AB09E5" w:rsidRPr="002E5894" w:rsidRDefault="00C613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4D824B-97B1-477B-9D6D-72A5AF2AE2EF}"/>
              <w:text/>
            </w:sdtPr>
            <w:sdtContent>
              <w:p w:rsidR="00AB09E5" w:rsidRPr="002E5894" w:rsidRDefault="00C613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7B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278137324,81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Двести семьдесят восемь миллионов сто тридцать семь тысяч триста двадцать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7B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50064718,44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пятьдесят миллионов шестьдесят четыре тысячи семьсот восемнадцать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97B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328202043,25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триста двадцать восемь миллионов двести две тысячи сорок три рубля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4D824B-97B1-477B-9D6D-72A5AF2AE2EF}"/>
              <w:text/>
            </w:sdtPr>
            <w:sdtContent>
              <w:p w:rsidR="00AB09E5" w:rsidRPr="002E5894" w:rsidRDefault="00C613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4D824B-97B1-477B-9D6D-72A5AF2AE2EF}"/>
              <w:text/>
            </w:sdtPr>
            <w:sdtContent>
              <w:p w:rsidR="00AB09E5" w:rsidRPr="002E5894" w:rsidRDefault="00C613B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7B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279537814,88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Двести семьдесят девять миллионов пятьсот тридцать семь тысяч восемьсот четырнадцать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7B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50316806,67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пятьдесят миллионов триста шестнадцать тысяч восемьсот шесть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97B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329854621,55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4D824B-97B1-477B-9D6D-72A5AF2AE2EF}"/>
                <w:text/>
              </w:sdtPr>
              <w:sdtContent>
                <w:r w:rsidR="00C613BF">
                  <w:rPr>
                    <w:iCs/>
                    <w:color w:val="000000"/>
                    <w:sz w:val="24"/>
                    <w:szCs w:val="24"/>
                  </w:rPr>
                  <w:t>триста двадцать девять миллионов восемьсот пятьдесят четыре тысячи шестьсот двадцать один рубль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4D824B-97B1-477B-9D6D-72A5AF2AE2EF}"/>
                <w:text/>
              </w:sdtPr>
              <w:sdtContent>
                <w:r w:rsidR="00C613BF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7B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7B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12F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6904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0B31"/>
    <w:rsid w:val="00532EF8"/>
    <w:rsid w:val="00534B50"/>
    <w:rsid w:val="005351DF"/>
    <w:rsid w:val="0054732A"/>
    <w:rsid w:val="00592B81"/>
    <w:rsid w:val="00597B35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12FE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13BF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E6BE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E6B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А-3.37.14 «Запорная арматура (задвижки клиновые DN ≥ 300мм)»</LotDesctiption>
    <UpLimitWithoutNDS>280098010,90</UpLimitWithoutNDS>
    <UpLimitWithNDS>330515652,85</UpLimitWithNDS>
    <SessionStartTime>12:00</SessionStartTime>
    <SessionEndTime>13:00</SessionEndTime>
    <SessionEnd>25.12.2013 г. 13:00 ч.</SessionEnd>
    <InvitedUsersCount>3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25 декабря 2013 г.</Date>
    <SubNumber>184/И</SubNumber>
    <Time>13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278137324,81</AmountWithoutNDS>
    <AmountWithoutNDSStr>Двести семьдесят восемь миллионов сто тридцать семь тысяч триста двадцать четыре рубля 81 копейка</AmountWithoutNDSStr>
    <PecentOfNDS>18,00</PecentOfNDS>
    <NDS>50064718,44</NDS>
    <NDSStr>пятьдесят миллионов шестьдесят четыре тысячи семьсот восемнадцать рублей 44 копейки</NDSStr>
    <Sum>328202043,25</Sum>
    <SumStr>триста двадцать восемь миллионов двести две тысячи сорок три рубля 25 копеек</SumStr>
  </Company>
  <Company>
    <CompanyName>ООО "ТД Промарматура"</CompanyName>
    <CompanyPresident>Зарубин Сергей Николаевич</CompanyPresident>
    <Date>25 декабря 2013 г.</Date>
    <SubNumber>2</SubNumber>
    <Time>13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279537814,88</AmountWithoutNDS>
    <AmountWithoutNDSStr>Двести семьдесят девять миллионов пятьсот тридцать семь тысяч восемьсот четырнадцать рублей 88 копеек</AmountWithoutNDSStr>
    <PecentOfNDS>18,00</PecentOfNDS>
    <NDS>50316806,67</NDS>
    <NDSStr>пятьдесят миллионов триста шестнадцать тысяч восемьсот шесть рублей 67 копеек</NDSStr>
    <Sum>329854621,55</Sum>
    <SumStr>триста двадцать девять миллионов восемьсот пятьдесят четыре тысячи шестьсот двадцать один рубль 55 копеек</SumStr>
  </Company>
</root>
</file>

<file path=customXml/itemProps1.xml><?xml version="1.0" encoding="utf-8"?>
<ds:datastoreItem xmlns:ds="http://schemas.openxmlformats.org/officeDocument/2006/customXml" ds:itemID="{304D824B-97B1-477B-9D6D-72A5AF2AE2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2013-12-25T09:07:00Z</cp:lastPrinted>
  <dcterms:created xsi:type="dcterms:W3CDTF">2013-12-25T09:07:00Z</dcterms:created>
  <dcterms:modified xsi:type="dcterms:W3CDTF">2013-12-25T09:07:00Z</dcterms:modified>
</cp:coreProperties>
</file>