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F1B88" w:rsidRDefault="006C6AA8">
      <w:pPr>
        <w:pStyle w:val="a3"/>
        <w:jc w:val="center"/>
        <w:rPr>
          <w:rFonts w:ascii="Franklin Gothic Book" w:hAnsi="Franklin Gothic Book"/>
          <w:b/>
          <w:bCs/>
          <w:sz w:val="32"/>
          <w:szCs w:val="32"/>
        </w:rPr>
      </w:pPr>
      <w:r>
        <w:rPr>
          <w:rFonts w:ascii="Franklin Gothic Book" w:hAnsi="Franklin Gothic Book"/>
          <w:b/>
          <w:bCs/>
          <w:sz w:val="32"/>
          <w:szCs w:val="32"/>
        </w:rPr>
        <w:t>Извещение о закупке</w:t>
      </w:r>
    </w:p>
    <w:p w:rsidR="00CF1B88" w:rsidRPr="003A77FF" w:rsidRDefault="00CF1B88" w:rsidP="00CF1B88">
      <w:pPr>
        <w:pStyle w:val="3"/>
        <w:widowControl/>
        <w:suppressAutoHyphens w:val="0"/>
        <w:spacing w:before="60" w:after="60"/>
        <w:ind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3A77FF">
        <w:rPr>
          <w:rFonts w:ascii="Franklin Gothic Book" w:hAnsi="Franklin Gothic Book"/>
          <w:sz w:val="24"/>
          <w:szCs w:val="24"/>
          <w:lang w:eastAsia="en-US"/>
        </w:rPr>
        <w:t>ОАО «АК «</w:t>
      </w:r>
      <w:proofErr w:type="spellStart"/>
      <w:r w:rsidRPr="003A77FF">
        <w:rPr>
          <w:rFonts w:ascii="Franklin Gothic Book" w:hAnsi="Franklin Gothic Book"/>
          <w:sz w:val="24"/>
          <w:szCs w:val="24"/>
          <w:lang w:eastAsia="en-US"/>
        </w:rPr>
        <w:t>Транснефть</w:t>
      </w:r>
      <w:proofErr w:type="spellEnd"/>
      <w:r w:rsidRPr="003A77FF">
        <w:rPr>
          <w:rFonts w:ascii="Franklin Gothic Book" w:hAnsi="Franklin Gothic Book"/>
          <w:sz w:val="24"/>
          <w:szCs w:val="24"/>
          <w:lang w:eastAsia="en-US"/>
        </w:rPr>
        <w:t>» объявляет закрытый конкурс без предварительного квалификационного отбо</w:t>
      </w:r>
      <w:r>
        <w:rPr>
          <w:rFonts w:ascii="Franklin Gothic Book" w:hAnsi="Franklin Gothic Book"/>
          <w:sz w:val="24"/>
          <w:szCs w:val="24"/>
          <w:lang w:eastAsia="en-US"/>
        </w:rPr>
        <w:t>ра по выбору поставщика товаров</w:t>
      </w:r>
      <w:r w:rsidRPr="003A77FF">
        <w:rPr>
          <w:rFonts w:ascii="Franklin Gothic Book" w:hAnsi="Franklin Gothic Book"/>
          <w:sz w:val="24"/>
          <w:szCs w:val="24"/>
          <w:lang w:eastAsia="en-US"/>
        </w:rPr>
        <w:t xml:space="preserve"> для организаций системы  «</w:t>
      </w:r>
      <w:proofErr w:type="spellStart"/>
      <w:r w:rsidRPr="003A77FF">
        <w:rPr>
          <w:rFonts w:ascii="Franklin Gothic Book" w:hAnsi="Franklin Gothic Book"/>
          <w:sz w:val="24"/>
          <w:szCs w:val="24"/>
          <w:lang w:eastAsia="en-US"/>
        </w:rPr>
        <w:t>Транснефть</w:t>
      </w:r>
      <w:proofErr w:type="spellEnd"/>
      <w:r w:rsidRPr="003A77FF">
        <w:rPr>
          <w:rFonts w:ascii="Franklin Gothic Book" w:hAnsi="Franklin Gothic Book"/>
          <w:sz w:val="24"/>
          <w:szCs w:val="24"/>
          <w:lang w:eastAsia="en-US"/>
        </w:rPr>
        <w:t>».</w:t>
      </w:r>
    </w:p>
    <w:p w:rsidR="00CF1B88" w:rsidRPr="003A77FF" w:rsidRDefault="00CF1B88" w:rsidP="00CF1B88">
      <w:pPr>
        <w:pStyle w:val="3"/>
        <w:keepNext/>
        <w:suppressAutoHyphens w:val="0"/>
        <w:spacing w:before="60" w:after="60"/>
        <w:ind w:firstLine="567"/>
        <w:jc w:val="both"/>
        <w:rPr>
          <w:rFonts w:ascii="Franklin Gothic Book" w:eastAsia="PMingLiU" w:hAnsi="Franklin Gothic Book"/>
          <w:b/>
          <w:kern w:val="0"/>
          <w:sz w:val="24"/>
          <w:szCs w:val="24"/>
          <w:lang w:eastAsia="zh-TW"/>
        </w:rPr>
      </w:pPr>
      <w:r w:rsidRPr="003A77FF">
        <w:rPr>
          <w:rFonts w:ascii="Franklin Gothic Book" w:hAnsi="Franklin Gothic Book"/>
          <w:sz w:val="24"/>
          <w:szCs w:val="24"/>
          <w:lang w:eastAsia="en-US"/>
        </w:rPr>
        <w:t>Закрытый конкурс без предварительного квалификационного отбора</w:t>
      </w:r>
      <w:r w:rsidRPr="003A77FF">
        <w:rPr>
          <w:rFonts w:ascii="Franklin Gothic Book" w:hAnsi="Franklin Gothic Book"/>
          <w:sz w:val="24"/>
          <w:szCs w:val="24"/>
        </w:rPr>
        <w:t xml:space="preserve"> проводится в электронном виде на электронной площадке ЗАО «Биржа «Санкт-Петербург» (далее - Биржа). Торговый сервер Биржи расположен по адресу: </w:t>
      </w:r>
      <w:smartTag w:uri="urn:schemas-microsoft-com:office:smarttags" w:element="metricconverter">
        <w:smartTagPr>
          <w:attr w:name="ProductID" w:val="199026, г"/>
        </w:smartTagPr>
        <w:r w:rsidRPr="003A77FF">
          <w:rPr>
            <w:rFonts w:ascii="Franklin Gothic Book" w:hAnsi="Franklin Gothic Book"/>
            <w:sz w:val="24"/>
            <w:szCs w:val="24"/>
          </w:rPr>
          <w:t>199026, г</w:t>
        </w:r>
      </w:smartTag>
      <w:r w:rsidRPr="003A77FF">
        <w:rPr>
          <w:rFonts w:ascii="Franklin Gothic Book" w:hAnsi="Franklin Gothic Book"/>
          <w:sz w:val="24"/>
          <w:szCs w:val="24"/>
        </w:rPr>
        <w:t xml:space="preserve">. Санкт-Петербург, В.О., 26 линия, 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3A77FF">
        <w:rPr>
          <w:rFonts w:ascii="Franklin Gothic Book" w:hAnsi="Franklin Gothic Book"/>
          <w:sz w:val="24"/>
          <w:szCs w:val="24"/>
        </w:rPr>
        <w:t>д. 15, корп. 2. Контактный телефон: (812) 322-49-91, факс 322-73-90, E-</w:t>
      </w:r>
      <w:proofErr w:type="spellStart"/>
      <w:r w:rsidRPr="003A77FF">
        <w:rPr>
          <w:rFonts w:ascii="Franklin Gothic Book" w:hAnsi="Franklin Gothic Book"/>
          <w:sz w:val="24"/>
          <w:szCs w:val="24"/>
        </w:rPr>
        <w:t>mail</w:t>
      </w:r>
      <w:proofErr w:type="spellEnd"/>
      <w:r w:rsidRPr="003A77FF">
        <w:rPr>
          <w:rFonts w:ascii="Franklin Gothic Book" w:hAnsi="Franklin Gothic Book"/>
          <w:sz w:val="24"/>
          <w:szCs w:val="24"/>
        </w:rPr>
        <w:t xml:space="preserve">: </w:t>
      </w:r>
      <w:hyperlink r:id="rId5" w:history="1">
        <w:r w:rsidRPr="003A77FF">
          <w:rPr>
            <w:rStyle w:val="a4"/>
            <w:rFonts w:ascii="Franklin Gothic Book" w:hAnsi="Franklin Gothic Book"/>
            <w:sz w:val="24"/>
            <w:szCs w:val="24"/>
            <w:lang w:val="en-US"/>
          </w:rPr>
          <w:t>op</w:t>
        </w:r>
        <w:r w:rsidRPr="003A77FF">
          <w:rPr>
            <w:rStyle w:val="a4"/>
            <w:rFonts w:ascii="Franklin Gothic Book" w:hAnsi="Franklin Gothic Book"/>
            <w:sz w:val="24"/>
            <w:szCs w:val="24"/>
          </w:rPr>
          <w:t>t@spbex.ru</w:t>
        </w:r>
      </w:hyperlink>
      <w:r>
        <w:rPr>
          <w:rFonts w:ascii="Franklin Gothic Book" w:hAnsi="Franklin Gothic Book"/>
          <w:sz w:val="24"/>
          <w:szCs w:val="24"/>
        </w:rPr>
        <w:t>.</w:t>
      </w:r>
      <w:r w:rsidRPr="003A77FF">
        <w:rPr>
          <w:rFonts w:ascii="Franklin Gothic Book" w:hAnsi="Franklin Gothic Book"/>
          <w:sz w:val="24"/>
          <w:szCs w:val="24"/>
        </w:rPr>
        <w:t xml:space="preserve"> </w:t>
      </w:r>
    </w:p>
    <w:p w:rsidR="00CF1B88" w:rsidRPr="006833DB" w:rsidRDefault="00CF1B88" w:rsidP="00CF1B88">
      <w:pPr>
        <w:keepNext/>
        <w:ind w:firstLine="567"/>
        <w:jc w:val="both"/>
        <w:rPr>
          <w:rFonts w:ascii="Franklin Gothic Book" w:hAnsi="Franklin Gothic Book"/>
        </w:rPr>
      </w:pPr>
      <w:r w:rsidRPr="00B83A3C">
        <w:rPr>
          <w:rFonts w:ascii="Franklin Gothic Book" w:hAnsi="Franklin Gothic Book"/>
          <w:b/>
          <w:lang w:eastAsia="en-US"/>
        </w:rPr>
        <w:t>В закупке участвуют только организации, получившие именные приглашения.</w:t>
      </w:r>
    </w:p>
    <w:p w:rsidR="00CF1B88" w:rsidRPr="00515857" w:rsidRDefault="00CF1B88" w:rsidP="00CF1B88">
      <w:pPr>
        <w:keepNext/>
        <w:tabs>
          <w:tab w:val="left" w:pos="720"/>
        </w:tabs>
        <w:spacing w:before="60" w:after="60"/>
        <w:ind w:firstLine="567"/>
        <w:jc w:val="both"/>
        <w:rPr>
          <w:rFonts w:ascii="Franklin Gothic Book" w:hAnsi="Franklin Gothic Book"/>
          <w:b/>
          <w:lang w:eastAsia="en-US"/>
        </w:rPr>
      </w:pPr>
      <w:r w:rsidRPr="003A77FF">
        <w:rPr>
          <w:rFonts w:ascii="Franklin Gothic Book" w:hAnsi="Franklin Gothic Book"/>
          <w:b/>
          <w:lang w:eastAsia="en-US"/>
        </w:rPr>
        <w:t xml:space="preserve">Лот </w:t>
      </w:r>
      <w:r w:rsidRPr="00515857">
        <w:rPr>
          <w:rFonts w:ascii="Franklin Gothic Book" w:hAnsi="Franklin Gothic Book"/>
          <w:b/>
          <w:lang w:eastAsia="en-US"/>
        </w:rPr>
        <w:t xml:space="preserve">№ </w:t>
      </w:r>
      <w:r w:rsidRPr="00C04DAC">
        <w:rPr>
          <w:rFonts w:ascii="Franklin Gothic Book" w:hAnsi="Franklin Gothic Book"/>
          <w:b/>
        </w:rPr>
        <w:t>А-8.</w:t>
      </w:r>
      <w:r w:rsidRPr="00CF1B88">
        <w:rPr>
          <w:rFonts w:ascii="Franklin Gothic Book" w:hAnsi="Franklin Gothic Book"/>
          <w:b/>
        </w:rPr>
        <w:t>12</w:t>
      </w:r>
      <w:r w:rsidRPr="00C04DAC">
        <w:rPr>
          <w:rFonts w:ascii="Franklin Gothic Book" w:hAnsi="Franklin Gothic Book"/>
          <w:b/>
        </w:rPr>
        <w:t>.14 «Системы автоматики и линейной телемеханики»</w:t>
      </w:r>
      <w:r w:rsidRPr="00C04DAC">
        <w:rPr>
          <w:rFonts w:ascii="Franklin Gothic Book" w:hAnsi="Franklin Gothic Book"/>
          <w:b/>
          <w:lang w:eastAsia="en-US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202"/>
        <w:gridCol w:w="5243"/>
      </w:tblGrid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  <w:b/>
                <w:bCs/>
                <w:lang w:val="en-US"/>
              </w:rPr>
              <w:t>1</w:t>
            </w:r>
            <w:r w:rsidR="006C6AA8">
              <w:rPr>
                <w:rFonts w:ascii="Franklin Gothic Book" w:eastAsia="Times New Roman" w:hAnsi="Franklin Gothic Book"/>
                <w:b/>
                <w:bCs/>
              </w:rPr>
              <w:t>.Информация об организаторе закупки:</w:t>
            </w:r>
            <w:r w:rsidR="006C6AA8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(495) 950-86-23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88" w:rsidRPr="003A77FF" w:rsidRDefault="00CF1B88" w:rsidP="00CF1B88">
            <w:pPr>
              <w:rPr>
                <w:rFonts w:ascii="Franklin Gothic Book" w:hAnsi="Franklin Gothic Book"/>
                <w:bCs/>
              </w:rPr>
            </w:pPr>
            <w:hyperlink r:id="rId6" w:tooltip="http://www.zakupki.gov.ru/" w:history="1">
              <w:r w:rsidRPr="003A77FF">
                <w:rPr>
                  <w:rStyle w:val="a4"/>
                  <w:rFonts w:ascii="Franklin Gothic Book" w:hAnsi="Franklin Gothic Book"/>
                </w:rPr>
                <w:t>http://www.</w:t>
              </w:r>
              <w:r w:rsidRPr="003A77FF">
                <w:rPr>
                  <w:rStyle w:val="a4"/>
                  <w:rFonts w:ascii="Franklin Gothic Book" w:hAnsi="Franklin Gothic Book"/>
                  <w:lang w:val="en-US"/>
                </w:rPr>
                <w:t>zakupki</w:t>
              </w:r>
              <w:r w:rsidRPr="003A77FF">
                <w:rPr>
                  <w:rStyle w:val="a4"/>
                  <w:rFonts w:ascii="Franklin Gothic Book" w:hAnsi="Franklin Gothic Book"/>
                </w:rPr>
                <w:t>.</w:t>
              </w:r>
              <w:r w:rsidRPr="003A77FF">
                <w:rPr>
                  <w:rStyle w:val="a4"/>
                  <w:rFonts w:ascii="Franklin Gothic Book" w:hAnsi="Franklin Gothic Book"/>
                  <w:lang w:val="en-US"/>
                </w:rPr>
                <w:t>gov</w:t>
              </w:r>
              <w:r w:rsidRPr="003A77FF">
                <w:rPr>
                  <w:rStyle w:val="a4"/>
                  <w:rFonts w:ascii="Franklin Gothic Book" w:hAnsi="Franklin Gothic Book"/>
                </w:rPr>
                <w:t>.ru</w:t>
              </w:r>
            </w:hyperlink>
            <w:r w:rsidRPr="003A77FF">
              <w:rPr>
                <w:rFonts w:ascii="Franklin Gothic Book" w:hAnsi="Franklin Gothic Book"/>
                <w:color w:val="000000"/>
              </w:rPr>
              <w:t xml:space="preserve">, </w:t>
            </w:r>
            <w:hyperlink r:id="rId7" w:history="1">
              <w:r w:rsidRPr="003A77FF">
                <w:rPr>
                  <w:rStyle w:val="a4"/>
                  <w:rFonts w:ascii="Franklin Gothic Book" w:hAnsi="Franklin Gothic Book"/>
                  <w:bCs/>
                </w:rPr>
                <w:t>http://www.transneft.ru/torgi</w:t>
              </w:r>
            </w:hyperlink>
            <w:r w:rsidRPr="003A77FF">
              <w:rPr>
                <w:rFonts w:ascii="Franklin Gothic Book" w:hAnsi="Franklin Gothic Book"/>
                <w:bCs/>
              </w:rPr>
              <w:t>,</w:t>
            </w:r>
          </w:p>
          <w:p w:rsidR="00000000" w:rsidRDefault="00CF1B88" w:rsidP="00CF1B88">
            <w:pPr>
              <w:rPr>
                <w:rFonts w:ascii="Franklin Gothic Book" w:eastAsia="Times New Roman" w:hAnsi="Franklin Gothic Book"/>
              </w:rPr>
            </w:pPr>
            <w:hyperlink r:id="rId8" w:history="1">
              <w:r w:rsidRPr="003A77FF">
                <w:rPr>
                  <w:rStyle w:val="a4"/>
                  <w:rFonts w:ascii="Franklin Gothic Book" w:hAnsi="Franklin Gothic Book"/>
                </w:rPr>
                <w:t>http://</w:t>
              </w:r>
              <w:r w:rsidRPr="003A77FF">
                <w:rPr>
                  <w:rStyle w:val="a4"/>
                  <w:rFonts w:ascii="Franklin Gothic Book" w:hAnsi="Franklin Gothic Book"/>
                </w:rPr>
                <w:t>w</w:t>
              </w:r>
              <w:r w:rsidRPr="003A77FF">
                <w:rPr>
                  <w:rStyle w:val="a4"/>
                  <w:rFonts w:ascii="Franklin Gothic Book" w:hAnsi="Franklin Gothic Book"/>
                </w:rPr>
                <w:t>ww.sp</w:t>
              </w:r>
              <w:r w:rsidRPr="003A77FF">
                <w:rPr>
                  <w:rStyle w:val="a4"/>
                  <w:rFonts w:ascii="Franklin Gothic Book" w:hAnsi="Franklin Gothic Book"/>
                </w:rPr>
                <w:t>b</w:t>
              </w:r>
              <w:r w:rsidRPr="003A77FF">
                <w:rPr>
                  <w:rStyle w:val="a4"/>
                  <w:rFonts w:ascii="Franklin Gothic Book" w:hAnsi="Franklin Gothic Book"/>
                </w:rPr>
                <w:t>ex.r</w:t>
              </w:r>
              <w:r w:rsidRPr="003A77FF">
                <w:rPr>
                  <w:rStyle w:val="a4"/>
                  <w:rFonts w:ascii="Franklin Gothic Book" w:hAnsi="Franklin Gothic Book"/>
                </w:rPr>
                <w:t>u</w:t>
              </w:r>
              <w:r w:rsidRPr="003A77FF">
                <w:rPr>
                  <w:rStyle w:val="a4"/>
                  <w:rFonts w:ascii="Franklin Gothic Book" w:hAnsi="Franklin Gothic Book"/>
                </w:rPr>
                <w:t>/1</w:t>
              </w:r>
              <w:r w:rsidRPr="003A77FF">
                <w:rPr>
                  <w:rStyle w:val="a4"/>
                  <w:rFonts w:ascii="Franklin Gothic Book" w:hAnsi="Franklin Gothic Book"/>
                </w:rPr>
                <w:t>1</w:t>
              </w:r>
              <w:r w:rsidRPr="003A77FF">
                <w:rPr>
                  <w:rStyle w:val="a4"/>
                  <w:rFonts w:ascii="Franklin Gothic Book" w:hAnsi="Franklin Gothic Book"/>
                </w:rPr>
                <w:t>201</w:t>
              </w:r>
            </w:hyperlink>
            <w:r w:rsidRPr="003A77FF">
              <w:rPr>
                <w:rFonts w:ascii="Franklin Gothic Book" w:hAnsi="Franklin Gothic Book"/>
              </w:rPr>
              <w:t>.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UlitinVA@cup.transneft.ru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CF1B88">
            <w:pPr>
              <w:rPr>
                <w:rFonts w:ascii="Franklin Gothic Book" w:eastAsia="Times New Roman" w:hAnsi="Franklin Gothic Book"/>
              </w:rPr>
            </w:pPr>
            <w:r w:rsidRPr="00CF1B88">
              <w:rPr>
                <w:rFonts w:ascii="Franklin Gothic Book" w:eastAsia="Times New Roman" w:hAnsi="Franklin Gothic Book"/>
                <w:b/>
                <w:bCs/>
              </w:rPr>
              <w:t>2</w:t>
            </w:r>
            <w:r w:rsidR="006C6AA8">
              <w:rPr>
                <w:rFonts w:ascii="Franklin Gothic Book" w:eastAsia="Times New Roman" w:hAnsi="Franklin Gothic Book"/>
                <w:b/>
                <w:bCs/>
              </w:rPr>
              <w:t>. Информация о заказчиках (по результатам закупки с каждым заказчиком будет заключён отдельный договор):</w:t>
            </w:r>
            <w:r w:rsidR="006C6AA8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Открытое акционерное общество "</w:t>
            </w:r>
            <w:proofErr w:type="spellStart"/>
            <w:r>
              <w:rPr>
                <w:rFonts w:ascii="Franklin Gothic Book" w:eastAsia="Times New Roman" w:hAnsi="Franklin Gothic Book"/>
              </w:rPr>
              <w:t>Сибнефтепровод</w:t>
            </w:r>
            <w:proofErr w:type="spellEnd"/>
            <w:r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  <w:b/>
                <w:bCs/>
              </w:rPr>
              <w:t>ОАО "</w:t>
            </w:r>
            <w:proofErr w:type="spellStart"/>
            <w:r>
              <w:rPr>
                <w:rFonts w:ascii="Franklin Gothic Book" w:eastAsia="Times New Roman" w:hAnsi="Franklin Gothic Book"/>
                <w:b/>
                <w:bCs/>
              </w:rPr>
              <w:t>Сибнефтепровод</w:t>
            </w:r>
            <w:proofErr w:type="spellEnd"/>
            <w:r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1027200789220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7201000726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997150001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625048, Россия, </w:t>
            </w:r>
            <w:proofErr w:type="spellStart"/>
            <w:r>
              <w:rPr>
                <w:rFonts w:ascii="Franklin Gothic Book" w:eastAsia="Times New Roman" w:hAnsi="Franklin Gothic Book"/>
              </w:rPr>
              <w:t>г</w:t>
            </w:r>
            <w:proofErr w:type="gramStart"/>
            <w:r>
              <w:rPr>
                <w:rFonts w:ascii="Franklin Gothic Book" w:eastAsia="Times New Roman" w:hAnsi="Franklin Gothic Book"/>
              </w:rPr>
              <w:t>.Т</w:t>
            </w:r>
            <w:proofErr w:type="gramEnd"/>
            <w:r>
              <w:rPr>
                <w:rFonts w:ascii="Franklin Gothic Book" w:eastAsia="Times New Roman" w:hAnsi="Franklin Gothic Book"/>
              </w:rPr>
              <w:t>юмень</w:t>
            </w:r>
            <w:proofErr w:type="spellEnd"/>
            <w:r>
              <w:rPr>
                <w:rFonts w:ascii="Franklin Gothic Book" w:eastAsia="Times New Roman" w:hAnsi="Franklin Gothic Book"/>
              </w:rPr>
              <w:t xml:space="preserve">, ул. Республики, д.139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625048, Россия, </w:t>
            </w:r>
            <w:proofErr w:type="spellStart"/>
            <w:r>
              <w:rPr>
                <w:rFonts w:ascii="Franklin Gothic Book" w:eastAsia="Times New Roman" w:hAnsi="Franklin Gothic Book"/>
              </w:rPr>
              <w:t>г</w:t>
            </w:r>
            <w:proofErr w:type="gramStart"/>
            <w:r>
              <w:rPr>
                <w:rFonts w:ascii="Franklin Gothic Book" w:eastAsia="Times New Roman" w:hAnsi="Franklin Gothic Book"/>
              </w:rPr>
              <w:t>.Т</w:t>
            </w:r>
            <w:proofErr w:type="gramEnd"/>
            <w:r>
              <w:rPr>
                <w:rFonts w:ascii="Franklin Gothic Book" w:eastAsia="Times New Roman" w:hAnsi="Franklin Gothic Book"/>
              </w:rPr>
              <w:t>юмень</w:t>
            </w:r>
            <w:proofErr w:type="spellEnd"/>
            <w:r>
              <w:rPr>
                <w:rFonts w:ascii="Franklin Gothic Book" w:eastAsia="Times New Roman" w:hAnsi="Franklin Gothic Book"/>
              </w:rPr>
              <w:t xml:space="preserve">, ул. Республики, д.139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GoduninYP@tmn.transneft.ru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(3452) 322-710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  <w:b/>
                <w:bCs/>
                <w:lang w:val="en-US"/>
              </w:rPr>
              <w:t>3</w:t>
            </w:r>
            <w:r w:rsidR="006C6AA8">
              <w:rPr>
                <w:rFonts w:ascii="Franklin Gothic Book" w:eastAsia="Times New Roman" w:hAnsi="Franklin Gothic Book"/>
                <w:b/>
                <w:bCs/>
              </w:rPr>
              <w:t>. Информация о предмете договора:</w:t>
            </w:r>
            <w:r w:rsidR="006C6AA8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734"/>
              <w:gridCol w:w="4832"/>
              <w:gridCol w:w="949"/>
              <w:gridCol w:w="565"/>
              <w:gridCol w:w="1318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Доп</w:t>
                  </w:r>
                  <w:proofErr w:type="gramStart"/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rFonts w:ascii="Franklin Gothic Book" w:eastAsia="Times New Roman" w:hAnsi="Franklin Gothic Book"/>
                      <w:b/>
                      <w:bCs/>
                      <w:sz w:val="20"/>
                      <w:szCs w:val="20"/>
                    </w:rPr>
                    <w:t>ведения</w:t>
                  </w:r>
                  <w:proofErr w:type="spellEnd"/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3313050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33.20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Программно - технические комплексы для автоматизированных систем контроля и управления технологическими процессами[3313520] - [3313599]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Комплект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1.00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3313535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33.20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Программно - технические комплексы для диспетчерского контроля и управления группой технологических объектов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Комплект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  <w:t xml:space="preserve">4.00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6C6AA8">
                  <w:pPr>
                    <w:rPr>
                      <w:rFonts w:ascii="Franklin Gothic Book" w:eastAsia="Times New Roman" w:hAnsi="Franklin Gothic Book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6C6AA8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F1B88">
            <w:pPr>
              <w:rPr>
                <w:rFonts w:ascii="Franklin Gothic Book" w:eastAsia="Times New Roman" w:hAnsi="Franklin Gothic Book"/>
              </w:rPr>
            </w:pPr>
            <w:r w:rsidRPr="00CF1B88">
              <w:rPr>
                <w:rFonts w:ascii="Franklin Gothic Book" w:eastAsia="Times New Roman" w:hAnsi="Franklin Gothic Book"/>
                <w:b/>
                <w:bCs/>
              </w:rPr>
              <w:t>4</w:t>
            </w:r>
            <w:r w:rsidR="006C6AA8">
              <w:rPr>
                <w:rFonts w:ascii="Franklin Gothic Book" w:eastAsia="Times New Roman" w:hAnsi="Franklin Gothic Book"/>
                <w:b/>
                <w:bCs/>
              </w:rPr>
              <w:t>. Место поставки товара, выполнения работ, оказания услуг:</w:t>
            </w:r>
            <w:r w:rsidR="006C6AA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>ОАО "</w:t>
            </w:r>
            <w:proofErr w:type="spellStart"/>
            <w:r>
              <w:rPr>
                <w:rFonts w:ascii="Franklin Gothic Book" w:eastAsia="Times New Roman" w:hAnsi="Franklin Gothic Book"/>
              </w:rPr>
              <w:t>Сибнефтепровод</w:t>
            </w:r>
            <w:proofErr w:type="spellEnd"/>
            <w:r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F1B88">
            <w:pPr>
              <w:rPr>
                <w:rFonts w:ascii="Franklin Gothic Book" w:eastAsia="Times New Roman" w:hAnsi="Franklin Gothic Book"/>
              </w:rPr>
            </w:pPr>
            <w:r w:rsidRPr="00CF1B88">
              <w:rPr>
                <w:rFonts w:ascii="Franklin Gothic Book" w:eastAsia="Times New Roman" w:hAnsi="Franklin Gothic Book"/>
                <w:b/>
                <w:bCs/>
              </w:rPr>
              <w:lastRenderedPageBreak/>
              <w:t>5</w:t>
            </w:r>
            <w:r w:rsidR="006C6AA8">
              <w:rPr>
                <w:rFonts w:ascii="Franklin Gothic Book" w:eastAsia="Times New Roman" w:hAnsi="Franklin Gothic Book"/>
                <w:b/>
                <w:bCs/>
              </w:rPr>
              <w:t>. Сроки поставки товара, выполнения работ, оказания услуг:</w:t>
            </w:r>
            <w:r w:rsidR="006C6AA8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30.06.2014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1B88">
            <w:pPr>
              <w:rPr>
                <w:rFonts w:ascii="Franklin Gothic Book" w:eastAsia="Times New Roman" w:hAnsi="Franklin Gothic Book"/>
              </w:rPr>
            </w:pPr>
            <w:r w:rsidRPr="00CF1B88">
              <w:rPr>
                <w:rFonts w:ascii="Franklin Gothic Book" w:eastAsia="Times New Roman" w:hAnsi="Franklin Gothic Book"/>
                <w:b/>
                <w:bCs/>
              </w:rPr>
              <w:t>6</w:t>
            </w:r>
            <w:r w:rsidR="006C6AA8">
              <w:rPr>
                <w:rFonts w:ascii="Franklin Gothic Book" w:eastAsia="Times New Roman" w:hAnsi="Franklin Gothic Book"/>
                <w:b/>
                <w:bCs/>
              </w:rPr>
              <w:t>. Начальная (максимальная) цена договора (лота):</w:t>
            </w:r>
            <w:r w:rsidR="006C6AA8">
              <w:rPr>
                <w:rFonts w:ascii="Franklin Gothic Book" w:eastAsia="Times New Roman" w:hAnsi="Franklin Gothic Book"/>
              </w:rPr>
              <w:t xml:space="preserve"> 584 973 080.43 руб. c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F1B8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88" w:rsidRDefault="00CF1B88" w:rsidP="00262633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  <w:lang w:val="en-US"/>
              </w:rPr>
              <w:t>7</w:t>
            </w:r>
            <w:r>
              <w:rPr>
                <w:rFonts w:ascii="Franklin Gothic Book" w:hAnsi="Franklin Gothic Book"/>
                <w:b/>
                <w:bCs/>
              </w:rPr>
              <w:t xml:space="preserve">. </w:t>
            </w:r>
            <w:r w:rsidRPr="003A77FF">
              <w:rPr>
                <w:rFonts w:ascii="Franklin Gothic Book" w:hAnsi="Franklin Gothic Book"/>
                <w:b/>
                <w:bCs/>
              </w:rPr>
              <w:t xml:space="preserve">Срок предоставления </w:t>
            </w:r>
          </w:p>
          <w:p w:rsidR="00CF1B88" w:rsidRPr="003A77FF" w:rsidRDefault="00CF1B88" w:rsidP="00262633">
            <w:pPr>
              <w:rPr>
                <w:rFonts w:ascii="Franklin Gothic Book" w:hAnsi="Franklin Gothic Book"/>
              </w:rPr>
            </w:pPr>
            <w:r w:rsidRPr="003A77FF">
              <w:rPr>
                <w:rFonts w:ascii="Franklin Gothic Book" w:hAnsi="Franklin Gothic Book"/>
                <w:b/>
                <w:bCs/>
              </w:rPr>
              <w:t>документации о закупке</w:t>
            </w:r>
            <w:r w:rsidRPr="003A77F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88" w:rsidRDefault="00CF1B88" w:rsidP="0026263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до 15:00 (</w:t>
            </w:r>
            <w:proofErr w:type="spellStart"/>
            <w:proofErr w:type="gramStart"/>
            <w:r>
              <w:rPr>
                <w:rFonts w:ascii="Franklin Gothic Book" w:hAnsi="Franklin Gothic Book"/>
              </w:rPr>
              <w:t>мск</w:t>
            </w:r>
            <w:proofErr w:type="spellEnd"/>
            <w:proofErr w:type="gramEnd"/>
            <w:r>
              <w:rPr>
                <w:rFonts w:ascii="Franklin Gothic Book" w:hAnsi="Franklin Gothic Book"/>
              </w:rPr>
              <w:t>) 22.11.2013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F1B8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88" w:rsidRPr="003A77FF" w:rsidRDefault="00CF1B88" w:rsidP="00262633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8. </w:t>
            </w:r>
            <w:r>
              <w:rPr>
                <w:rFonts w:ascii="Franklin Gothic Book" w:hAnsi="Franklin Gothic Book"/>
                <w:b/>
                <w:bCs/>
              </w:rPr>
              <w:t>Срок</w:t>
            </w:r>
            <w:r w:rsidRPr="00423FFE">
              <w:rPr>
                <w:rFonts w:ascii="Franklin Gothic Book" w:hAnsi="Franklin Gothic Book"/>
                <w:b/>
                <w:bCs/>
              </w:rPr>
              <w:t xml:space="preserve"> внесения платы за предоставление</w:t>
            </w:r>
            <w:r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423FFE">
              <w:rPr>
                <w:rFonts w:ascii="Franklin Gothic Book" w:hAnsi="Franklin Gothic Book"/>
                <w:b/>
                <w:bCs/>
              </w:rPr>
              <w:t>документации о закупке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88" w:rsidRPr="00DD3229" w:rsidRDefault="00CF1B88" w:rsidP="0026263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Не </w:t>
            </w:r>
            <w:proofErr w:type="gramStart"/>
            <w:r>
              <w:rPr>
                <w:rFonts w:ascii="Franklin Gothic Book" w:hAnsi="Franklin Gothic Book"/>
              </w:rPr>
              <w:t>установлен</w:t>
            </w:r>
            <w:proofErr w:type="gramEnd"/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F1B88">
            <w:pPr>
              <w:rPr>
                <w:rFonts w:ascii="Franklin Gothic Book" w:eastAsia="Times New Roman" w:hAnsi="Franklin Gothic Book"/>
              </w:rPr>
            </w:pPr>
            <w:r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F1B88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88" w:rsidRPr="006833DB" w:rsidRDefault="00CF1B88" w:rsidP="00262633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9.</w:t>
            </w:r>
            <w:r>
              <w:rPr>
                <w:rFonts w:ascii="Franklin Gothic Book" w:hAnsi="Franklin Gothic Book"/>
                <w:b/>
                <w:bCs/>
              </w:rPr>
              <w:t>Место и д</w:t>
            </w:r>
            <w:r w:rsidRPr="003144E3">
              <w:rPr>
                <w:rFonts w:ascii="Franklin Gothic Book" w:hAnsi="Franklin Gothic Book"/>
                <w:b/>
                <w:bCs/>
              </w:rPr>
              <w:t>ата рассмотрения заявок на участие в закупке и подведения итогов закупки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B88" w:rsidRDefault="00CF1B88" w:rsidP="00262633">
            <w:pPr>
              <w:rPr>
                <w:rFonts w:ascii="Franklin Gothic Book" w:hAnsi="Franklin Gothic Book"/>
              </w:rPr>
            </w:pPr>
            <w:smartTag w:uri="urn:schemas-microsoft-com:office:smarttags" w:element="metricconverter">
              <w:smartTagPr>
                <w:attr w:name="ProductID" w:val="121059, г"/>
              </w:smartTagPr>
              <w:r>
                <w:rPr>
                  <w:rFonts w:ascii="Franklin Gothic Book" w:hAnsi="Franklin Gothic Book"/>
                </w:rPr>
                <w:t>121059, г</w:t>
              </w:r>
            </w:smartTag>
            <w:r>
              <w:rPr>
                <w:rFonts w:ascii="Franklin Gothic Book" w:hAnsi="Franklin Gothic Book"/>
              </w:rPr>
              <w:t>. Москва, ул. Киевская, д.7</w:t>
            </w:r>
          </w:p>
          <w:p w:rsidR="00CF1B88" w:rsidRPr="00934589" w:rsidRDefault="00CF1B88" w:rsidP="0026263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до 26</w:t>
            </w:r>
            <w:r w:rsidRPr="00F00AF8">
              <w:rPr>
                <w:rFonts w:ascii="Franklin Gothic Book" w:hAnsi="Franklin Gothic Book"/>
              </w:rPr>
              <w:t>.12.2013 г.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C6AA8">
            <w:pPr>
              <w:rPr>
                <w:rFonts w:ascii="Franklin Gothic Book" w:eastAsia="Times New Roman" w:hAnsi="Franklin Gothic Book"/>
              </w:rPr>
            </w:pPr>
          </w:p>
        </w:tc>
      </w:tr>
    </w:tbl>
    <w:p w:rsidR="00000000" w:rsidRDefault="006C6AA8">
      <w:pPr>
        <w:rPr>
          <w:rFonts w:eastAsia="Times New Roman"/>
        </w:rPr>
      </w:pPr>
    </w:p>
    <w:p w:rsidR="00CF1B88" w:rsidRDefault="00CF1B88" w:rsidP="00CF1B88">
      <w:pPr>
        <w:spacing w:before="120"/>
        <w:ind w:firstLine="540"/>
        <w:jc w:val="both"/>
        <w:rPr>
          <w:rFonts w:ascii="Franklin Gothic Book" w:hAnsi="Franklin Gothic Book"/>
          <w:kern w:val="32"/>
        </w:rPr>
      </w:pPr>
      <w:r>
        <w:rPr>
          <w:rFonts w:ascii="Franklin Gothic Book" w:hAnsi="Franklin Gothic Book"/>
          <w:kern w:val="32"/>
        </w:rPr>
        <w:t xml:space="preserve">Документация о закупке представлена в электронном виде по адресам: </w:t>
      </w:r>
      <w:hyperlink r:id="rId9" w:history="1">
        <w:r w:rsidRPr="00902F57">
          <w:rPr>
            <w:rStyle w:val="a4"/>
            <w:rFonts w:ascii="Franklin Gothic Book" w:hAnsi="Franklin Gothic Book"/>
            <w:bCs/>
            <w:lang w:val="en-US"/>
          </w:rPr>
          <w:t>http</w:t>
        </w:r>
        <w:r w:rsidRPr="00902F57">
          <w:rPr>
            <w:rStyle w:val="a4"/>
            <w:rFonts w:ascii="Franklin Gothic Book" w:hAnsi="Franklin Gothic Book"/>
            <w:bCs/>
          </w:rPr>
          <w:t>://</w:t>
        </w:r>
        <w:r w:rsidRPr="00902F57">
          <w:rPr>
            <w:rStyle w:val="a4"/>
            <w:rFonts w:ascii="Franklin Gothic Book" w:hAnsi="Franklin Gothic Book"/>
            <w:bCs/>
            <w:lang w:val="en-US"/>
          </w:rPr>
          <w:t>spbex</w:t>
        </w:r>
        <w:r w:rsidRPr="00902F57">
          <w:rPr>
            <w:rStyle w:val="a4"/>
            <w:rFonts w:ascii="Franklin Gothic Book" w:hAnsi="Franklin Gothic Book"/>
            <w:bCs/>
          </w:rPr>
          <w:t>.</w:t>
        </w:r>
        <w:r w:rsidRPr="00902F57">
          <w:rPr>
            <w:rStyle w:val="a4"/>
            <w:rFonts w:ascii="Franklin Gothic Book" w:hAnsi="Franklin Gothic Book"/>
            <w:bCs/>
            <w:lang w:val="en-US"/>
          </w:rPr>
          <w:t>ru</w:t>
        </w:r>
      </w:hyperlink>
      <w:r>
        <w:rPr>
          <w:rFonts w:ascii="Franklin Gothic Book" w:hAnsi="Franklin Gothic Book"/>
          <w:bCs/>
        </w:rPr>
        <w:t xml:space="preserve">, </w:t>
      </w:r>
      <w:hyperlink r:id="rId10" w:history="1">
        <w:r w:rsidRPr="000E1120">
          <w:rPr>
            <w:rStyle w:val="a4"/>
            <w:rFonts w:ascii="Franklin Gothic Book" w:hAnsi="Franklin Gothic Book"/>
          </w:rPr>
          <w:t>http://zakupki.gov.ru</w:t>
        </w:r>
      </w:hyperlink>
      <w:r>
        <w:rPr>
          <w:rFonts w:ascii="Franklin Gothic Book" w:hAnsi="Franklin Gothic Book"/>
          <w:color w:val="000000"/>
        </w:rPr>
        <w:t xml:space="preserve"> и </w:t>
      </w:r>
      <w:r w:rsidRPr="00DF44AE">
        <w:rPr>
          <w:rFonts w:ascii="Franklin Gothic Book" w:hAnsi="Franklin Gothic Book"/>
          <w:color w:val="000000"/>
        </w:rPr>
        <w:t xml:space="preserve"> </w:t>
      </w:r>
      <w:hyperlink r:id="rId11" w:history="1">
        <w:r w:rsidRPr="00F840A9">
          <w:rPr>
            <w:rStyle w:val="a4"/>
            <w:rFonts w:ascii="Franklin Gothic Book" w:hAnsi="Franklin Gothic Book"/>
          </w:rPr>
          <w:t>http://www.transneft.ru/torgi/</w:t>
        </w:r>
      </w:hyperlink>
      <w:r>
        <w:rPr>
          <w:rFonts w:ascii="Franklin Gothic Book" w:hAnsi="Franklin Gothic Book"/>
          <w:color w:val="000000"/>
        </w:rPr>
        <w:t xml:space="preserve"> .</w:t>
      </w:r>
    </w:p>
    <w:p w:rsidR="00CF1B88" w:rsidRPr="003A77FF" w:rsidRDefault="00CF1B88" w:rsidP="00CF1B88">
      <w:pPr>
        <w:ind w:firstLine="540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</w:rPr>
        <w:t>Требования к предоставлению обеспечения участия в закупке представлены в документации о закупке.</w:t>
      </w:r>
    </w:p>
    <w:p w:rsidR="00CF1B88" w:rsidRPr="003A77FF" w:rsidRDefault="00CF1B88" w:rsidP="00CF1B88">
      <w:pPr>
        <w:ind w:firstLine="570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</w:rPr>
        <w:t>Заявки на участие в закупке подавать в письменной форме</w:t>
      </w:r>
      <w:r w:rsidRPr="003A77FF">
        <w:rPr>
          <w:rFonts w:ascii="Franklin Gothic Book" w:hAnsi="Franklin Gothic Book"/>
          <w:b/>
          <w:i/>
        </w:rPr>
        <w:t xml:space="preserve"> </w:t>
      </w:r>
      <w:r w:rsidRPr="003A77FF">
        <w:rPr>
          <w:rFonts w:ascii="Franklin Gothic Book" w:hAnsi="Franklin Gothic Book"/>
        </w:rPr>
        <w:t>по адресу: 199106,                       г. Санкт-Петербург, В.О., 26 линия, д. 15, корп. 2.</w:t>
      </w:r>
    </w:p>
    <w:p w:rsidR="00CF1B88" w:rsidRPr="003A77FF" w:rsidRDefault="00CF1B88" w:rsidP="00CF1B88">
      <w:pPr>
        <w:ind w:firstLine="570"/>
        <w:jc w:val="both"/>
        <w:rPr>
          <w:rFonts w:ascii="Franklin Gothic Book" w:hAnsi="Franklin Gothic Book"/>
          <w:bCs/>
        </w:rPr>
      </w:pPr>
      <w:r w:rsidRPr="003A77FF">
        <w:rPr>
          <w:rFonts w:ascii="Franklin Gothic Book" w:hAnsi="Franklin Gothic Book"/>
          <w:bCs/>
        </w:rPr>
        <w:t>Дата и время окончания приема з</w:t>
      </w:r>
      <w:r>
        <w:rPr>
          <w:rFonts w:ascii="Franklin Gothic Book" w:hAnsi="Franklin Gothic Book"/>
        </w:rPr>
        <w:t>аявок на участие в</w:t>
      </w:r>
      <w:r w:rsidRPr="003A77FF">
        <w:rPr>
          <w:rFonts w:ascii="Franklin Gothic Book" w:hAnsi="Franklin Gothic Book"/>
        </w:rPr>
        <w:t xml:space="preserve"> закупке – до </w:t>
      </w:r>
      <w:r>
        <w:rPr>
          <w:rFonts w:ascii="Franklin Gothic Book" w:hAnsi="Franklin Gothic Book"/>
        </w:rPr>
        <w:t>22.11</w:t>
      </w:r>
      <w:r w:rsidRPr="003A77FF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>20</w:t>
      </w:r>
      <w:r w:rsidRPr="003A77FF">
        <w:rPr>
          <w:rFonts w:ascii="Franklin Gothic Book" w:hAnsi="Franklin Gothic Book"/>
        </w:rPr>
        <w:t>13 г.</w:t>
      </w:r>
      <w:r>
        <w:rPr>
          <w:rFonts w:ascii="Franklin Gothic Book" w:hAnsi="Franklin Gothic Book"/>
        </w:rPr>
        <w:t xml:space="preserve">          </w:t>
      </w:r>
      <w:r w:rsidRPr="003A77FF">
        <w:rPr>
          <w:rFonts w:ascii="Franklin Gothic Book" w:hAnsi="Franklin Gothic Book"/>
        </w:rPr>
        <w:t xml:space="preserve"> 15-00 ч. (время московское)</w:t>
      </w:r>
      <w:r w:rsidRPr="003A77FF">
        <w:rPr>
          <w:rFonts w:ascii="Franklin Gothic Book" w:hAnsi="Franklin Gothic Book"/>
          <w:bCs/>
        </w:rPr>
        <w:t>.</w:t>
      </w:r>
    </w:p>
    <w:p w:rsidR="00CF1B88" w:rsidRPr="003A77FF" w:rsidRDefault="00CF1B88" w:rsidP="00CF1B88">
      <w:pPr>
        <w:ind w:firstLine="570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  <w:bCs/>
        </w:rPr>
        <w:t>Прием заявок на участие в закупке</w:t>
      </w:r>
      <w:r w:rsidRPr="003A77FF">
        <w:rPr>
          <w:rFonts w:ascii="Franklin Gothic Book" w:hAnsi="Franklin Gothic Book"/>
        </w:rPr>
        <w:t xml:space="preserve"> осуществляется по рабочим дням с 10-00 </w:t>
      </w:r>
      <w:r w:rsidRPr="003A77FF">
        <w:rPr>
          <w:rFonts w:ascii="Franklin Gothic Book" w:hAnsi="Franklin Gothic Book"/>
          <w:bCs/>
        </w:rPr>
        <w:t>до</w:t>
      </w:r>
      <w:r w:rsidRPr="003A77FF">
        <w:rPr>
          <w:rFonts w:ascii="Franklin Gothic Book" w:hAnsi="Franklin Gothic Book"/>
        </w:rPr>
        <w:t xml:space="preserve"> 17-00 час</w:t>
      </w:r>
      <w:proofErr w:type="gramStart"/>
      <w:r w:rsidRPr="003A77FF">
        <w:rPr>
          <w:rFonts w:ascii="Franklin Gothic Book" w:hAnsi="Franklin Gothic Book"/>
        </w:rPr>
        <w:t>.</w:t>
      </w:r>
      <w:proofErr w:type="gramEnd"/>
      <w:r w:rsidRPr="003A77FF">
        <w:rPr>
          <w:rFonts w:ascii="Franklin Gothic Book" w:hAnsi="Franklin Gothic Book"/>
          <w:bCs/>
        </w:rPr>
        <w:t xml:space="preserve"> </w:t>
      </w:r>
      <w:proofErr w:type="gramStart"/>
      <w:r w:rsidRPr="003A77FF">
        <w:rPr>
          <w:rFonts w:ascii="Franklin Gothic Book" w:hAnsi="Franklin Gothic Book"/>
          <w:bCs/>
        </w:rPr>
        <w:t>в</w:t>
      </w:r>
      <w:proofErr w:type="gramEnd"/>
      <w:r w:rsidRPr="003A77FF">
        <w:rPr>
          <w:rFonts w:ascii="Franklin Gothic Book" w:hAnsi="Franklin Gothic Book"/>
          <w:bCs/>
        </w:rPr>
        <w:t>ремя (московское).</w:t>
      </w:r>
      <w:r w:rsidRPr="003A77FF">
        <w:rPr>
          <w:rFonts w:ascii="Franklin Gothic Book" w:hAnsi="Franklin Gothic Book"/>
        </w:rPr>
        <w:t xml:space="preserve"> </w:t>
      </w:r>
    </w:p>
    <w:p w:rsidR="00CF1B88" w:rsidRPr="003A77FF" w:rsidRDefault="00CF1B88" w:rsidP="00CF1B88">
      <w:pPr>
        <w:ind w:firstLine="570"/>
        <w:jc w:val="both"/>
        <w:rPr>
          <w:rFonts w:ascii="Franklin Gothic Book" w:hAnsi="Franklin Gothic Book"/>
          <w:bCs/>
        </w:rPr>
      </w:pPr>
      <w:r w:rsidRPr="003A77FF">
        <w:rPr>
          <w:rFonts w:ascii="Franklin Gothic Book" w:hAnsi="Franklin Gothic Book"/>
          <w:bCs/>
        </w:rPr>
        <w:t xml:space="preserve">Дата, время и место проведения процедуры вскрытия конвертов с заявками на участие в закупке – </w:t>
      </w:r>
      <w:r>
        <w:rPr>
          <w:rFonts w:ascii="Franklin Gothic Book" w:hAnsi="Franklin Gothic Book"/>
          <w:bCs/>
        </w:rPr>
        <w:t>27.11</w:t>
      </w:r>
      <w:r w:rsidRPr="003A77FF">
        <w:rPr>
          <w:rFonts w:ascii="Franklin Gothic Book" w:hAnsi="Franklin Gothic Book"/>
          <w:bCs/>
        </w:rPr>
        <w:t>.</w:t>
      </w:r>
      <w:r>
        <w:rPr>
          <w:rFonts w:ascii="Franklin Gothic Book" w:hAnsi="Franklin Gothic Book"/>
          <w:bCs/>
        </w:rPr>
        <w:t>20</w:t>
      </w:r>
      <w:r w:rsidRPr="003A77FF">
        <w:rPr>
          <w:rFonts w:ascii="Franklin Gothic Book" w:hAnsi="Franklin Gothic Book"/>
          <w:bCs/>
        </w:rPr>
        <w:t xml:space="preserve">13 г. 11-00 ч. (время московское) по адресу: </w:t>
      </w:r>
      <w:smartTag w:uri="urn:schemas-microsoft-com:office:smarttags" w:element="metricconverter">
        <w:smartTagPr>
          <w:attr w:name="ProductID" w:val="121059, г"/>
        </w:smartTagPr>
        <w:r>
          <w:rPr>
            <w:rFonts w:ascii="Franklin Gothic Book" w:hAnsi="Franklin Gothic Book"/>
          </w:rPr>
          <w:t>121059, г</w:t>
        </w:r>
      </w:smartTag>
      <w:r>
        <w:rPr>
          <w:rFonts w:ascii="Franklin Gothic Book" w:hAnsi="Franklin Gothic Book"/>
        </w:rPr>
        <w:t>. Москва, ул. Киевская, д.7</w:t>
      </w:r>
      <w:r w:rsidRPr="003A77FF">
        <w:rPr>
          <w:rFonts w:ascii="Franklin Gothic Book" w:hAnsi="Franklin Gothic Book"/>
          <w:bCs/>
        </w:rPr>
        <w:t xml:space="preserve">. </w:t>
      </w:r>
    </w:p>
    <w:p w:rsidR="00CF1B88" w:rsidRPr="003A77FF" w:rsidRDefault="00CF1B88" w:rsidP="00CF1B88">
      <w:pPr>
        <w:ind w:firstLine="570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</w:rPr>
        <w:t xml:space="preserve">Организатор вправе принять решение о проведении процедуры пошагового понижения стоимости заявок на участие в закупке (торговой сессии) в любое время до принятия решения </w:t>
      </w:r>
      <w:proofErr w:type="gramStart"/>
      <w:r w:rsidRPr="003A77FF">
        <w:rPr>
          <w:rFonts w:ascii="Franklin Gothic Book" w:hAnsi="Franklin Gothic Book"/>
        </w:rPr>
        <w:t>о</w:t>
      </w:r>
      <w:proofErr w:type="gramEnd"/>
      <w:r w:rsidRPr="003A77FF">
        <w:rPr>
          <w:rFonts w:ascii="Franklin Gothic Book" w:hAnsi="Franklin Gothic Book"/>
        </w:rPr>
        <w:t xml:space="preserve"> итогах закупки. Дата, время и место </w:t>
      </w:r>
      <w:proofErr w:type="gramStart"/>
      <w:r w:rsidRPr="003A77FF">
        <w:rPr>
          <w:rFonts w:ascii="Franklin Gothic Book" w:hAnsi="Franklin Gothic Book"/>
        </w:rPr>
        <w:t>проведения процедуры пошагового понижения стоимости заявок</w:t>
      </w:r>
      <w:proofErr w:type="gramEnd"/>
      <w:r w:rsidRPr="003A77FF">
        <w:rPr>
          <w:rFonts w:ascii="Franklin Gothic Book" w:hAnsi="Franklin Gothic Book"/>
        </w:rPr>
        <w:t xml:space="preserve"> на участие в закупке (торговой сессии) (в случае принятия такого решения) доводится Биржей до допущенных Участников путем направления им соответствующего уведомления.</w:t>
      </w:r>
    </w:p>
    <w:p w:rsidR="00CF1B88" w:rsidRPr="003A77FF" w:rsidRDefault="00CF1B88" w:rsidP="00CF1B88">
      <w:pPr>
        <w:ind w:firstLine="570"/>
        <w:jc w:val="both"/>
        <w:rPr>
          <w:rFonts w:ascii="Franklin Gothic Book" w:hAnsi="Franklin Gothic Book"/>
          <w:bCs/>
        </w:rPr>
      </w:pPr>
      <w:r w:rsidRPr="003A77FF">
        <w:rPr>
          <w:rFonts w:ascii="Franklin Gothic Book" w:hAnsi="Franklin Gothic Book"/>
        </w:rPr>
        <w:t xml:space="preserve">Договор подписывается сторонами </w:t>
      </w:r>
      <w:r w:rsidRPr="00F00AF8">
        <w:rPr>
          <w:rFonts w:ascii="Franklin Gothic Book" w:hAnsi="Franklin Gothic Book"/>
        </w:rPr>
        <w:t xml:space="preserve">до </w:t>
      </w:r>
      <w:r>
        <w:rPr>
          <w:rFonts w:ascii="Franklin Gothic Book" w:hAnsi="Franklin Gothic Book"/>
        </w:rPr>
        <w:t>16</w:t>
      </w:r>
      <w:r w:rsidRPr="00F00AF8">
        <w:rPr>
          <w:rFonts w:ascii="Franklin Gothic Book" w:hAnsi="Franklin Gothic Book"/>
          <w:bCs/>
        </w:rPr>
        <w:t>.</w:t>
      </w:r>
      <w:r>
        <w:rPr>
          <w:rFonts w:ascii="Franklin Gothic Book" w:hAnsi="Franklin Gothic Book"/>
          <w:bCs/>
        </w:rPr>
        <w:t>01</w:t>
      </w:r>
      <w:r w:rsidRPr="00F00AF8">
        <w:rPr>
          <w:rFonts w:ascii="Franklin Gothic Book" w:hAnsi="Franklin Gothic Book"/>
          <w:bCs/>
        </w:rPr>
        <w:t>.20</w:t>
      </w:r>
      <w:r>
        <w:rPr>
          <w:rFonts w:ascii="Franklin Gothic Book" w:hAnsi="Franklin Gothic Book"/>
          <w:bCs/>
        </w:rPr>
        <w:t>14</w:t>
      </w:r>
      <w:r w:rsidRPr="00F00AF8">
        <w:rPr>
          <w:rFonts w:ascii="Franklin Gothic Book" w:hAnsi="Franklin Gothic Book"/>
          <w:bCs/>
        </w:rPr>
        <w:t xml:space="preserve"> г.</w:t>
      </w:r>
      <w:r w:rsidRPr="003A77FF">
        <w:rPr>
          <w:rFonts w:ascii="Franklin Gothic Book" w:hAnsi="Franklin Gothic Book"/>
        </w:rPr>
        <w:t xml:space="preserve"> по адресу: </w:t>
      </w:r>
      <w:smartTag w:uri="urn:schemas-microsoft-com:office:smarttags" w:element="metricconverter">
        <w:smartTagPr>
          <w:attr w:name="ProductID" w:val="121059, г"/>
        </w:smartTagPr>
        <w:r>
          <w:rPr>
            <w:rFonts w:ascii="Franklin Gothic Book" w:hAnsi="Franklin Gothic Book"/>
          </w:rPr>
          <w:t>121059, г</w:t>
        </w:r>
      </w:smartTag>
      <w:r>
        <w:rPr>
          <w:rFonts w:ascii="Franklin Gothic Book" w:hAnsi="Franklin Gothic Book"/>
        </w:rPr>
        <w:t>. Москва, ул. Киевская, д.7</w:t>
      </w:r>
      <w:r w:rsidRPr="003A77FF">
        <w:rPr>
          <w:rFonts w:ascii="Franklin Gothic Book" w:hAnsi="Franklin Gothic Book"/>
          <w:bCs/>
        </w:rPr>
        <w:t>.</w:t>
      </w:r>
    </w:p>
    <w:p w:rsidR="00CF1B88" w:rsidRPr="003A77FF" w:rsidRDefault="00CF1B88" w:rsidP="00CF1B88">
      <w:pPr>
        <w:ind w:firstLine="709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</w:rPr>
        <w:t xml:space="preserve">Победителем закрытого </w:t>
      </w:r>
      <w:r w:rsidRPr="003A77FF">
        <w:rPr>
          <w:rFonts w:ascii="Franklin Gothic Book" w:hAnsi="Franklin Gothic Book"/>
          <w:lang w:eastAsia="en-US"/>
        </w:rPr>
        <w:t>конкурса без предварительного квалификационного отбора</w:t>
      </w:r>
      <w:r w:rsidRPr="003A77FF">
        <w:rPr>
          <w:rFonts w:ascii="Franklin Gothic Book" w:hAnsi="Franklin Gothic Book"/>
        </w:rPr>
        <w:t xml:space="preserve"> признается участник, предложивший лучшие условия исполнения договора.</w:t>
      </w:r>
    </w:p>
    <w:p w:rsidR="00CF1B88" w:rsidRPr="003A77FF" w:rsidRDefault="00CF1B88" w:rsidP="00CF1B88">
      <w:pPr>
        <w:ind w:firstLine="709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</w:rPr>
        <w:t>В документации о закупке по лоту могут использоваться ссылки на необходимость соответствия поставляемой продукции требованиям действующих ГОСТов, технических условий, а также действующим нормативным документам ОАО «АК «</w:t>
      </w:r>
      <w:proofErr w:type="spellStart"/>
      <w:r w:rsidRPr="003A77FF">
        <w:rPr>
          <w:rFonts w:ascii="Franklin Gothic Book" w:hAnsi="Franklin Gothic Book"/>
        </w:rPr>
        <w:t>Транснефть</w:t>
      </w:r>
      <w:proofErr w:type="spellEnd"/>
      <w:r w:rsidRPr="003A77FF">
        <w:rPr>
          <w:rFonts w:ascii="Franklin Gothic Book" w:hAnsi="Franklin Gothic Book"/>
        </w:rPr>
        <w:t>». В целях обеспечения защиты прав интеллектуальной собственности ОАО «АК «</w:t>
      </w:r>
      <w:proofErr w:type="spellStart"/>
      <w:r w:rsidRPr="003A77FF">
        <w:rPr>
          <w:rFonts w:ascii="Franklin Gothic Book" w:hAnsi="Franklin Gothic Book"/>
        </w:rPr>
        <w:t>Транснефть</w:t>
      </w:r>
      <w:proofErr w:type="spellEnd"/>
      <w:r w:rsidRPr="003A77FF">
        <w:rPr>
          <w:rFonts w:ascii="Franklin Gothic Book" w:hAnsi="Franklin Gothic Book"/>
        </w:rPr>
        <w:t>» и недопущения утечки конфиденциальной информации, нормативные документы ОАО «АК «</w:t>
      </w:r>
      <w:proofErr w:type="spellStart"/>
      <w:r w:rsidRPr="003A77FF">
        <w:rPr>
          <w:rFonts w:ascii="Franklin Gothic Book" w:hAnsi="Franklin Gothic Book"/>
        </w:rPr>
        <w:t>Транснефть</w:t>
      </w:r>
      <w:proofErr w:type="spellEnd"/>
      <w:r w:rsidRPr="003A77FF">
        <w:rPr>
          <w:rFonts w:ascii="Franklin Gothic Book" w:hAnsi="Franklin Gothic Book"/>
        </w:rPr>
        <w:t>» передаются участникам на договорной основе с ООО «Научно-исследовательский институт транспорта нефти и нефтепродуктов» (ООО «НИИ ТНН»). Сведения о порядке и условиях получения нормативных документов ОАО «АК «</w:t>
      </w:r>
      <w:proofErr w:type="spellStart"/>
      <w:r w:rsidRPr="003A77FF">
        <w:rPr>
          <w:rFonts w:ascii="Franklin Gothic Book" w:hAnsi="Franklin Gothic Book"/>
        </w:rPr>
        <w:t>Транснефть</w:t>
      </w:r>
      <w:proofErr w:type="spellEnd"/>
      <w:r w:rsidRPr="003A77FF">
        <w:rPr>
          <w:rFonts w:ascii="Franklin Gothic Book" w:hAnsi="Franklin Gothic Book"/>
        </w:rPr>
        <w:t>» и контактные данные ООО «НИИ ТНН» указаны в документации о закупке.</w:t>
      </w:r>
    </w:p>
    <w:p w:rsidR="00CF1B88" w:rsidRPr="003A77FF" w:rsidRDefault="00CF1B88" w:rsidP="00CF1B88">
      <w:pPr>
        <w:ind w:firstLine="709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</w:rPr>
        <w:t>ОАО «АК «</w:t>
      </w:r>
      <w:proofErr w:type="spellStart"/>
      <w:r w:rsidRPr="003A77FF">
        <w:rPr>
          <w:rFonts w:ascii="Franklin Gothic Book" w:hAnsi="Franklin Gothic Book"/>
        </w:rPr>
        <w:t>Транснефть</w:t>
      </w:r>
      <w:proofErr w:type="spellEnd"/>
      <w:r w:rsidRPr="003A77FF">
        <w:rPr>
          <w:rFonts w:ascii="Franklin Gothic Book" w:hAnsi="Franklin Gothic Book"/>
        </w:rPr>
        <w:t>» оставляет за собой право изменения условий проведения закупки.</w:t>
      </w:r>
    </w:p>
    <w:p w:rsidR="00CF1B88" w:rsidRPr="003A77FF" w:rsidRDefault="00CF1B88" w:rsidP="00CF1B88">
      <w:pPr>
        <w:ind w:firstLine="709"/>
        <w:jc w:val="both"/>
        <w:rPr>
          <w:rFonts w:ascii="Franklin Gothic Book" w:hAnsi="Franklin Gothic Book"/>
        </w:rPr>
      </w:pPr>
      <w:r w:rsidRPr="003A77FF">
        <w:rPr>
          <w:rFonts w:ascii="Franklin Gothic Book" w:hAnsi="Franklin Gothic Book"/>
        </w:rPr>
        <w:t>ОАО «АК «</w:t>
      </w:r>
      <w:proofErr w:type="spellStart"/>
      <w:r w:rsidRPr="003A77FF">
        <w:rPr>
          <w:rFonts w:ascii="Franklin Gothic Book" w:hAnsi="Franklin Gothic Book"/>
        </w:rPr>
        <w:t>Транснефть</w:t>
      </w:r>
      <w:proofErr w:type="spellEnd"/>
      <w:r w:rsidRPr="003A77FF">
        <w:rPr>
          <w:rFonts w:ascii="Franklin Gothic Book" w:hAnsi="Franklin Gothic Book"/>
        </w:rPr>
        <w:t>» оставляет за собой право отказаться от проведения закупки в любое время.</w:t>
      </w:r>
      <w:bookmarkStart w:id="0" w:name="_GoBack"/>
      <w:bookmarkEnd w:id="0"/>
    </w:p>
    <w:sectPr w:rsidR="00CF1B88" w:rsidRPr="003A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065DC"/>
    <w:rsid w:val="004975F9"/>
    <w:rsid w:val="006C6AA8"/>
    <w:rsid w:val="00A065DC"/>
    <w:rsid w:val="00C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CF1B88"/>
    <w:pPr>
      <w:widowControl w:val="0"/>
      <w:suppressAutoHyphens/>
      <w:spacing w:after="120"/>
    </w:pPr>
    <w:rPr>
      <w:rFonts w:ascii="Arial" w:eastAsia="Lucida Sans Unicode" w:hAnsi="Arial"/>
      <w:kern w:val="1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CF1B88"/>
    <w:rPr>
      <w:rFonts w:ascii="Arial" w:eastAsia="Lucida Sans Unicode" w:hAnsi="Arial"/>
      <w:kern w:val="1"/>
      <w:sz w:val="16"/>
      <w:szCs w:val="16"/>
      <w:lang/>
    </w:rPr>
  </w:style>
  <w:style w:type="character" w:styleId="a4">
    <w:name w:val="Hyperlink"/>
    <w:basedOn w:val="a0"/>
    <w:rsid w:val="00CF1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CF1B88"/>
    <w:pPr>
      <w:widowControl w:val="0"/>
      <w:suppressAutoHyphens/>
      <w:spacing w:after="120"/>
    </w:pPr>
    <w:rPr>
      <w:rFonts w:ascii="Arial" w:eastAsia="Lucida Sans Unicode" w:hAnsi="Arial"/>
      <w:kern w:val="1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CF1B88"/>
    <w:rPr>
      <w:rFonts w:ascii="Arial" w:eastAsia="Lucida Sans Unicode" w:hAnsi="Arial"/>
      <w:kern w:val="1"/>
      <w:sz w:val="16"/>
      <w:szCs w:val="16"/>
      <w:lang/>
    </w:rPr>
  </w:style>
  <w:style w:type="character" w:styleId="a4">
    <w:name w:val="Hyperlink"/>
    <w:basedOn w:val="a0"/>
    <w:rsid w:val="00CF1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ex.ru/112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nsneft.ru/torg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http://www.transneft.ru/torgi/" TargetMode="External"/><Relationship Id="rId5" Type="http://schemas.openxmlformats.org/officeDocument/2006/relationships/hyperlink" Target="mailto:opt@spbex.ru" TargetMode="External"/><Relationship Id="rId10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ulitinva</dc:creator>
  <cp:lastModifiedBy>ulitinva</cp:lastModifiedBy>
  <cp:revision>4</cp:revision>
  <dcterms:created xsi:type="dcterms:W3CDTF">2013-10-31T11:26:00Z</dcterms:created>
  <dcterms:modified xsi:type="dcterms:W3CDTF">2013-10-31T11:32:00Z</dcterms:modified>
</cp:coreProperties>
</file>