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54" w:rsidRPr="007C4680" w:rsidRDefault="00720B54" w:rsidP="00720B54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b/>
          <w:sz w:val="24"/>
          <w:szCs w:val="24"/>
        </w:rPr>
      </w:pPr>
      <w:r w:rsidRPr="007C4680">
        <w:rPr>
          <w:rFonts w:ascii="Times New Roman" w:hAnsi="Times New Roman"/>
          <w:b/>
          <w:sz w:val="24"/>
          <w:szCs w:val="24"/>
        </w:rPr>
        <w:t xml:space="preserve">Информация о проведении </w:t>
      </w:r>
      <w:r>
        <w:rPr>
          <w:rFonts w:ascii="Times New Roman" w:hAnsi="Times New Roman"/>
          <w:b/>
          <w:sz w:val="24"/>
          <w:szCs w:val="24"/>
        </w:rPr>
        <w:t>конкурса</w:t>
      </w:r>
      <w:r w:rsidRPr="007C4680">
        <w:rPr>
          <w:rFonts w:ascii="Times New Roman" w:hAnsi="Times New Roman"/>
          <w:b/>
          <w:sz w:val="24"/>
          <w:szCs w:val="24"/>
        </w:rPr>
        <w:t xml:space="preserve"> на </w:t>
      </w:r>
      <w:r w:rsidRPr="006E2E28">
        <w:rPr>
          <w:rFonts w:ascii="Times New Roman" w:hAnsi="Times New Roman"/>
          <w:b/>
          <w:sz w:val="24"/>
          <w:szCs w:val="24"/>
        </w:rPr>
        <w:t xml:space="preserve">оказание услуг по </w:t>
      </w:r>
      <w:r>
        <w:rPr>
          <w:rFonts w:ascii="Times New Roman" w:hAnsi="Times New Roman"/>
          <w:b/>
          <w:sz w:val="24"/>
          <w:szCs w:val="24"/>
        </w:rPr>
        <w:t>изготовлению типографской продукции для организаций системы ОАО "АК "</w:t>
      </w:r>
      <w:r w:rsidRPr="007C4680">
        <w:rPr>
          <w:rFonts w:ascii="Times New Roman" w:hAnsi="Times New Roman"/>
          <w:b/>
          <w:sz w:val="24"/>
          <w:szCs w:val="24"/>
        </w:rPr>
        <w:t>Транснефть" – ООО «Балтийские магистральные нефтепроводы (ООО «Балтнефтепровод») в г</w:t>
      </w:r>
      <w:proofErr w:type="gramStart"/>
      <w:r w:rsidRPr="007C4680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7C4680">
        <w:rPr>
          <w:rFonts w:ascii="Times New Roman" w:hAnsi="Times New Roman"/>
          <w:b/>
          <w:sz w:val="24"/>
          <w:szCs w:val="24"/>
        </w:rPr>
        <w:t xml:space="preserve">анкт-Петербург. </w:t>
      </w:r>
    </w:p>
    <w:p w:rsidR="00720B54" w:rsidRPr="006E2E28" w:rsidRDefault="00720B54" w:rsidP="00720B54">
      <w:pPr>
        <w:pStyle w:val="3"/>
        <w:keepNext/>
        <w:suppressAutoHyphens w:val="0"/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:rsidR="00720B54" w:rsidRPr="00BF04FB" w:rsidRDefault="00720B54" w:rsidP="00720B54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098E">
        <w:rPr>
          <w:rFonts w:ascii="Times New Roman" w:hAnsi="Times New Roman"/>
          <w:sz w:val="24"/>
          <w:szCs w:val="24"/>
          <w:lang w:eastAsia="en-US"/>
        </w:rPr>
        <w:t>ООО «Балтийские магистральные нефтепроводы (ООО «Балтнефтепровод») в г</w:t>
      </w:r>
      <w:proofErr w:type="gramStart"/>
      <w:r w:rsidRPr="002C098E">
        <w:rPr>
          <w:rFonts w:ascii="Times New Roman" w:hAnsi="Times New Roman"/>
          <w:sz w:val="24"/>
          <w:szCs w:val="24"/>
          <w:lang w:eastAsia="en-US"/>
        </w:rPr>
        <w:t>.С</w:t>
      </w:r>
      <w:proofErr w:type="gramEnd"/>
      <w:r w:rsidRPr="002C098E">
        <w:rPr>
          <w:rFonts w:ascii="Times New Roman" w:hAnsi="Times New Roman"/>
          <w:sz w:val="24"/>
          <w:szCs w:val="24"/>
          <w:lang w:eastAsia="en-US"/>
        </w:rPr>
        <w:t>анкт-Петербург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C078A">
        <w:rPr>
          <w:rFonts w:ascii="Times New Roman" w:hAnsi="Times New Roman"/>
          <w:sz w:val="24"/>
          <w:szCs w:val="24"/>
          <w:lang w:eastAsia="en-US"/>
        </w:rPr>
        <w:t>объявляет</w:t>
      </w:r>
      <w:r w:rsidRPr="00BF04FB"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 w:rsidRPr="00A6673A">
        <w:rPr>
          <w:rFonts w:ascii="Times New Roman" w:hAnsi="Times New Roman"/>
          <w:b/>
          <w:i/>
          <w:color w:val="0070C0"/>
          <w:sz w:val="24"/>
          <w:szCs w:val="24"/>
          <w:lang w:eastAsia="en-US"/>
        </w:rPr>
        <w:t>открытый конкурс в электронной форме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по выбору подрядной организации </w:t>
      </w:r>
      <w:r>
        <w:rPr>
          <w:rFonts w:ascii="Times New Roman" w:hAnsi="Times New Roman"/>
          <w:sz w:val="24"/>
          <w:szCs w:val="24"/>
          <w:lang w:eastAsia="en-US"/>
        </w:rPr>
        <w:t xml:space="preserve">по изготовлению типографской продукции для Ярославского РНУ </w:t>
      </w:r>
      <w:r w:rsidRPr="00B40B0A">
        <w:rPr>
          <w:rFonts w:ascii="Times New Roman" w:hAnsi="Times New Roman"/>
          <w:sz w:val="24"/>
          <w:szCs w:val="24"/>
          <w:lang w:eastAsia="en-US"/>
        </w:rPr>
        <w:t xml:space="preserve"> в 2013 г.</w:t>
      </w:r>
    </w:p>
    <w:p w:rsidR="00B47043" w:rsidRPr="00BF04FB" w:rsidRDefault="00B47043" w:rsidP="00A6673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Организатор закупок</w:t>
      </w:r>
      <w:r w:rsidRPr="00BF04FB">
        <w:rPr>
          <w:rFonts w:ascii="Times New Roman" w:hAnsi="Times New Roman" w:cs="Times New Roman"/>
          <w:sz w:val="24"/>
          <w:szCs w:val="24"/>
        </w:rPr>
        <w:t xml:space="preserve"> –  </w:t>
      </w:r>
      <w:r w:rsidR="00BF04FB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A6673A">
      <w:pPr>
        <w:keepNext/>
        <w:spacing w:after="12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BF04FB" w:rsidRPr="00BF04FB">
        <w:rPr>
          <w:rFonts w:ascii="Times New Roman" w:hAnsi="Times New Roman" w:cs="Times New Roman"/>
          <w:sz w:val="24"/>
          <w:szCs w:val="24"/>
        </w:rPr>
        <w:t>195009, Россия, Санкт-Петербург, Арсенальная набережная, д.11/2.</w:t>
      </w:r>
    </w:p>
    <w:p w:rsidR="00B47043" w:rsidRPr="00BF04FB" w:rsidRDefault="00B47043" w:rsidP="00A6673A">
      <w:pPr>
        <w:keepNext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4FB">
        <w:rPr>
          <w:rFonts w:ascii="Times New Roman" w:hAnsi="Times New Roman" w:cs="Times New Roman"/>
          <w:b/>
          <w:sz w:val="24"/>
          <w:szCs w:val="24"/>
        </w:rPr>
        <w:t>Заказчик закупки</w:t>
      </w:r>
      <w:r w:rsidRPr="00BF04FB">
        <w:rPr>
          <w:rFonts w:ascii="Times New Roman" w:hAnsi="Times New Roman" w:cs="Times New Roman"/>
          <w:sz w:val="24"/>
          <w:szCs w:val="24"/>
        </w:rPr>
        <w:t xml:space="preserve"> </w:t>
      </w:r>
      <w:r w:rsidR="00463E82" w:rsidRPr="00BF04FB">
        <w:rPr>
          <w:rFonts w:ascii="Times New Roman" w:eastAsia="Times New Roman" w:hAnsi="Times New Roman" w:cs="Times New Roman"/>
          <w:sz w:val="24"/>
          <w:szCs w:val="24"/>
        </w:rPr>
        <w:t>ООО «Балтнефтепровод».</w:t>
      </w:r>
    </w:p>
    <w:p w:rsidR="00B47043" w:rsidRPr="00BF04FB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 xml:space="preserve">Конкурс проводится без предварительного квалификационного отбора (ПКО). </w:t>
      </w: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jc w:val="both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Информация о конкурсе.</w:t>
      </w:r>
    </w:p>
    <w:p w:rsidR="00B47043" w:rsidRPr="00BF04FB" w:rsidRDefault="00B47043" w:rsidP="00A6673A">
      <w:pPr>
        <w:pStyle w:val="3"/>
        <w:keepNext/>
        <w:suppressAutoHyphens w:val="0"/>
        <w:spacing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b/>
          <w:sz w:val="24"/>
          <w:szCs w:val="24"/>
          <w:lang w:eastAsia="en-US"/>
        </w:rPr>
        <w:t>Предмет конкурса</w:t>
      </w:r>
      <w:r w:rsidRPr="00BF04FB">
        <w:rPr>
          <w:rFonts w:ascii="Times New Roman" w:hAnsi="Times New Roman"/>
          <w:sz w:val="24"/>
          <w:szCs w:val="24"/>
          <w:lang w:eastAsia="en-US"/>
        </w:rPr>
        <w:t xml:space="preserve"> – </w:t>
      </w:r>
      <w:r w:rsidR="00463E82" w:rsidRPr="00BF04FB">
        <w:rPr>
          <w:rFonts w:ascii="Times New Roman" w:hAnsi="Times New Roman"/>
          <w:sz w:val="24"/>
          <w:szCs w:val="24"/>
          <w:lang w:eastAsia="en-US"/>
        </w:rPr>
        <w:t xml:space="preserve">оказание услуг по </w:t>
      </w:r>
      <w:r w:rsidR="009824BF">
        <w:rPr>
          <w:rFonts w:ascii="Times New Roman" w:hAnsi="Times New Roman"/>
          <w:sz w:val="24"/>
          <w:szCs w:val="24"/>
          <w:lang w:eastAsia="en-US"/>
        </w:rPr>
        <w:t xml:space="preserve">изготовлению типографской продукции </w:t>
      </w:r>
      <w:proofErr w:type="gramStart"/>
      <w:r w:rsidR="009824BF">
        <w:rPr>
          <w:rFonts w:ascii="Times New Roman" w:hAnsi="Times New Roman"/>
          <w:sz w:val="24"/>
          <w:szCs w:val="24"/>
          <w:lang w:eastAsia="en-US"/>
        </w:rPr>
        <w:t>для</w:t>
      </w:r>
      <w:proofErr w:type="gramEnd"/>
      <w:r w:rsidR="009824BF">
        <w:rPr>
          <w:rFonts w:ascii="Times New Roman" w:hAnsi="Times New Roman"/>
          <w:sz w:val="24"/>
          <w:szCs w:val="24"/>
          <w:lang w:eastAsia="en-US"/>
        </w:rPr>
        <w:t xml:space="preserve"> Ярославского РНУ</w:t>
      </w:r>
      <w:r w:rsidR="00463E82"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887254" w:rsidRDefault="00B47043" w:rsidP="009824BF">
      <w:pPr>
        <w:pStyle w:val="3"/>
        <w:keepNext/>
        <w:suppressAutoHyphens w:val="0"/>
        <w:ind w:left="-284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Лот № </w:t>
      </w:r>
      <w:r w:rsidR="00BB2C5F">
        <w:rPr>
          <w:rFonts w:ascii="Times New Roman" w:hAnsi="Times New Roman"/>
          <w:b/>
          <w:sz w:val="24"/>
          <w:szCs w:val="24"/>
          <w:lang w:eastAsia="en-US"/>
        </w:rPr>
        <w:t>2013-</w:t>
      </w:r>
      <w:r w:rsidR="009824BF">
        <w:rPr>
          <w:rFonts w:ascii="Times New Roman" w:hAnsi="Times New Roman"/>
          <w:b/>
          <w:sz w:val="24"/>
          <w:szCs w:val="24"/>
          <w:lang w:eastAsia="en-US"/>
        </w:rPr>
        <w:t>АХО-11</w:t>
      </w:r>
      <w:r w:rsidR="00856EF6"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«</w:t>
      </w:r>
      <w:r w:rsidR="009824BF">
        <w:rPr>
          <w:rFonts w:ascii="Times New Roman" w:hAnsi="Times New Roman"/>
          <w:b/>
          <w:sz w:val="24"/>
          <w:szCs w:val="24"/>
          <w:lang w:eastAsia="en-US"/>
        </w:rPr>
        <w:t xml:space="preserve">Изготовление типографской продукции для </w:t>
      </w:r>
      <w:proofErr w:type="gramStart"/>
      <w:r w:rsidR="009824BF">
        <w:rPr>
          <w:rFonts w:ascii="Times New Roman" w:hAnsi="Times New Roman"/>
          <w:b/>
          <w:sz w:val="24"/>
          <w:szCs w:val="24"/>
          <w:lang w:eastAsia="en-US"/>
        </w:rPr>
        <w:t>Ярославского</w:t>
      </w:r>
      <w:proofErr w:type="gramEnd"/>
      <w:r w:rsidR="009824BF">
        <w:rPr>
          <w:rFonts w:ascii="Times New Roman" w:hAnsi="Times New Roman"/>
          <w:b/>
          <w:sz w:val="24"/>
          <w:szCs w:val="24"/>
          <w:lang w:eastAsia="en-US"/>
        </w:rPr>
        <w:t xml:space="preserve"> РНУ»</w:t>
      </w:r>
      <w:r w:rsidR="00720B54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9824BF"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A6673A">
        <w:rPr>
          <w:rFonts w:ascii="Times New Roman" w:hAnsi="Times New Roman"/>
          <w:b/>
          <w:sz w:val="24"/>
          <w:szCs w:val="24"/>
          <w:lang w:eastAsia="en-US"/>
        </w:rPr>
        <w:t xml:space="preserve">Срок </w:t>
      </w:r>
      <w:r w:rsidR="00BF04FB" w:rsidRPr="00A6673A">
        <w:rPr>
          <w:rFonts w:ascii="Times New Roman" w:hAnsi="Times New Roman"/>
          <w:b/>
          <w:sz w:val="24"/>
          <w:szCs w:val="24"/>
          <w:lang w:eastAsia="en-US"/>
        </w:rPr>
        <w:t>выполнения работ</w:t>
      </w:r>
      <w:r w:rsidR="009824BF">
        <w:rPr>
          <w:rFonts w:ascii="Times New Roman" w:hAnsi="Times New Roman"/>
          <w:b/>
          <w:sz w:val="24"/>
          <w:szCs w:val="24"/>
          <w:lang w:eastAsia="en-US"/>
        </w:rPr>
        <w:t xml:space="preserve"> – </w:t>
      </w:r>
      <w:r w:rsidR="009824BF" w:rsidRPr="009824BF">
        <w:rPr>
          <w:rFonts w:ascii="Times New Roman" w:hAnsi="Times New Roman"/>
          <w:sz w:val="24"/>
          <w:szCs w:val="24"/>
          <w:lang w:eastAsia="en-US"/>
        </w:rPr>
        <w:t xml:space="preserve">апрель-ноябрь </w:t>
      </w:r>
      <w:r w:rsidR="00441208" w:rsidRPr="00441208">
        <w:rPr>
          <w:rFonts w:ascii="Times New Roman" w:hAnsi="Times New Roman"/>
          <w:sz w:val="24"/>
          <w:szCs w:val="24"/>
          <w:lang w:eastAsia="en-US"/>
        </w:rPr>
        <w:t xml:space="preserve">2013 </w:t>
      </w:r>
      <w:r w:rsidR="00441208">
        <w:rPr>
          <w:rFonts w:ascii="Times New Roman" w:hAnsi="Times New Roman"/>
          <w:sz w:val="24"/>
          <w:szCs w:val="24"/>
          <w:lang w:eastAsia="en-US"/>
        </w:rPr>
        <w:t xml:space="preserve">г. </w:t>
      </w:r>
      <w:r w:rsidR="009824BF" w:rsidRPr="009824BF">
        <w:rPr>
          <w:rFonts w:ascii="Times New Roman" w:hAnsi="Times New Roman"/>
          <w:sz w:val="24"/>
          <w:szCs w:val="24"/>
          <w:lang w:eastAsia="en-US"/>
        </w:rPr>
        <w:t>в соответствии с Техническими заданиями</w:t>
      </w:r>
      <w:r w:rsidR="0099795B">
        <w:rPr>
          <w:rFonts w:ascii="Times New Roman" w:hAnsi="Times New Roman"/>
          <w:sz w:val="24"/>
          <w:szCs w:val="24"/>
          <w:lang w:eastAsia="en-US"/>
        </w:rPr>
        <w:t>.</w:t>
      </w:r>
    </w:p>
    <w:p w:rsidR="00E7046E" w:rsidRPr="00E7046E" w:rsidRDefault="009824BF" w:rsidP="00E7046E">
      <w:pPr>
        <w:pStyle w:val="a3"/>
        <w:keepNext/>
        <w:widowControl w:val="0"/>
        <w:spacing w:before="120"/>
        <w:ind w:left="-284"/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Начальная (максимальная) ц</w:t>
      </w:r>
      <w:r w:rsidR="00E7046E" w:rsidRPr="00E7046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en-US"/>
        </w:rPr>
        <w:t>ена лота</w:t>
      </w:r>
      <w:r w:rsidR="00E7046E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 xml:space="preserve">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202 001,54</w:t>
      </w:r>
      <w:r w:rsidR="00E7046E" w:rsidRPr="00E7046E">
        <w:rPr>
          <w:rFonts w:ascii="Times New Roman" w:eastAsia="Lucida Sans Unicode" w:hAnsi="Times New Roman" w:cs="Times New Roman"/>
          <w:kern w:val="1"/>
          <w:sz w:val="24"/>
          <w:szCs w:val="24"/>
          <w:lang w:eastAsia="en-US"/>
        </w:rPr>
        <w:t>руб. без учета НДС.</w:t>
      </w:r>
    </w:p>
    <w:p w:rsidR="00B47043" w:rsidRDefault="00B47043" w:rsidP="00A6673A">
      <w:pPr>
        <w:pStyle w:val="3"/>
        <w:keepNext/>
        <w:suppressAutoHyphens w:val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Объемы, сроки, условия выполнения работ, услуг и размеры обеспечения участия в конкурсе указаны в документации</w:t>
      </w:r>
      <w:r w:rsidRPr="00BF04FB">
        <w:rPr>
          <w:rFonts w:ascii="Times New Roman" w:hAnsi="Times New Roman"/>
          <w:sz w:val="24"/>
          <w:szCs w:val="24"/>
        </w:rPr>
        <w:t xml:space="preserve"> о закупке</w:t>
      </w:r>
      <w:r w:rsidRPr="00BF04FB">
        <w:rPr>
          <w:rFonts w:ascii="Times New Roman" w:hAnsi="Times New Roman"/>
          <w:sz w:val="24"/>
          <w:szCs w:val="24"/>
          <w:lang w:eastAsia="en-US"/>
        </w:rPr>
        <w:t>.</w:t>
      </w:r>
    </w:p>
    <w:p w:rsidR="00BF04FB" w:rsidRPr="00F33D57" w:rsidRDefault="00BF04FB" w:rsidP="00A6673A">
      <w:pPr>
        <w:pStyle w:val="12"/>
        <w:spacing w:before="0" w:after="0"/>
        <w:ind w:left="-851" w:firstLine="567"/>
      </w:pPr>
      <w:r>
        <w:rPr>
          <w:color w:val="000000"/>
        </w:rPr>
        <w:t>Д</w:t>
      </w:r>
      <w:r w:rsidRPr="000D5F9D">
        <w:rPr>
          <w:color w:val="000000"/>
        </w:rPr>
        <w:t>окументаци</w:t>
      </w:r>
      <w:r>
        <w:rPr>
          <w:color w:val="000000"/>
        </w:rPr>
        <w:t>я открытого конкурса</w:t>
      </w:r>
      <w:r w:rsidRPr="000D5F9D">
        <w:rPr>
          <w:color w:val="000000"/>
        </w:rPr>
        <w:t xml:space="preserve"> находится в открытом доступе в сети Интернет: </w:t>
      </w:r>
      <w:hyperlink r:id="rId4" w:history="1">
        <w:r w:rsidRPr="000D5F9D">
          <w:rPr>
            <w:color w:val="000000"/>
            <w:u w:val="single"/>
          </w:rPr>
          <w:t>http://baltneft.com/</w:t>
        </w:r>
      </w:hyperlink>
      <w:r w:rsidRPr="00F33D57">
        <w:rPr>
          <w:color w:val="000000"/>
        </w:rPr>
        <w:t xml:space="preserve"> и </w:t>
      </w:r>
      <w:r w:rsidRPr="00F33D57">
        <w:rPr>
          <w:color w:val="000000"/>
          <w:u w:val="single"/>
        </w:rPr>
        <w:t>http://</w:t>
      </w:r>
      <w:proofErr w:type="spellStart"/>
      <w:r w:rsidRPr="00F33D57">
        <w:rPr>
          <w:color w:val="000000"/>
          <w:u w:val="single"/>
          <w:lang w:val="en-US"/>
        </w:rPr>
        <w:t>zakupki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gov</w:t>
      </w:r>
      <w:proofErr w:type="spellEnd"/>
      <w:r w:rsidRPr="00F33D57">
        <w:rPr>
          <w:color w:val="000000"/>
          <w:u w:val="single"/>
        </w:rPr>
        <w:t>.</w:t>
      </w:r>
      <w:proofErr w:type="spellStart"/>
      <w:r w:rsidRPr="00F33D57">
        <w:rPr>
          <w:color w:val="000000"/>
          <w:u w:val="single"/>
          <w:lang w:val="en-US"/>
        </w:rPr>
        <w:t>ru</w:t>
      </w:r>
      <w:proofErr w:type="spellEnd"/>
    </w:p>
    <w:p w:rsidR="00B47043" w:rsidRPr="00BF04FB" w:rsidRDefault="00B47043" w:rsidP="00A6673A">
      <w:pPr>
        <w:pStyle w:val="11"/>
        <w:spacing w:before="120"/>
        <w:ind w:left="-851" w:firstLine="567"/>
        <w:jc w:val="both"/>
        <w:rPr>
          <w:sz w:val="24"/>
          <w:szCs w:val="24"/>
          <w:u w:val="single"/>
        </w:rPr>
      </w:pPr>
      <w:r w:rsidRPr="008C078A">
        <w:rPr>
          <w:sz w:val="24"/>
          <w:szCs w:val="24"/>
        </w:rPr>
        <w:t>Заявку на участие в закупках (включая ценовую заявку) подавать в письменной форме</w:t>
      </w:r>
      <w:r w:rsidRPr="008C078A">
        <w:rPr>
          <w:b/>
          <w:i/>
          <w:sz w:val="24"/>
          <w:szCs w:val="24"/>
        </w:rPr>
        <w:t xml:space="preserve"> </w:t>
      </w:r>
      <w:r w:rsidRPr="008C078A">
        <w:rPr>
          <w:sz w:val="24"/>
          <w:szCs w:val="24"/>
        </w:rPr>
        <w:t xml:space="preserve">по адресу: </w:t>
      </w:r>
      <w:r w:rsidRPr="008C078A">
        <w:rPr>
          <w:sz w:val="24"/>
          <w:szCs w:val="24"/>
          <w:u w:val="single"/>
        </w:rPr>
        <w:t>Санкт-Петербург, В.О., 26 линия, д.15, корп.2.</w:t>
      </w:r>
    </w:p>
    <w:p w:rsidR="00B47043" w:rsidRPr="00BF04FB" w:rsidRDefault="00B47043" w:rsidP="00A6673A">
      <w:pPr>
        <w:pStyle w:val="11"/>
        <w:spacing w:before="120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>Дата, время (московское) окончания приема Заявок на участие в  закупках –</w:t>
      </w:r>
      <w:r w:rsidR="00BF04FB">
        <w:rPr>
          <w:sz w:val="24"/>
          <w:szCs w:val="24"/>
        </w:rPr>
        <w:t xml:space="preserve"> </w:t>
      </w:r>
      <w:r w:rsidR="00BF04FB">
        <w:rPr>
          <w:sz w:val="24"/>
          <w:szCs w:val="24"/>
        </w:rPr>
        <w:br/>
      </w:r>
      <w:r w:rsidR="00F01308">
        <w:rPr>
          <w:color w:val="0070C0"/>
          <w:sz w:val="24"/>
          <w:szCs w:val="24"/>
        </w:rPr>
        <w:t>14 января 2013г.</w:t>
      </w:r>
      <w:r w:rsidRPr="008C078A">
        <w:rPr>
          <w:color w:val="0070C0"/>
          <w:sz w:val="24"/>
          <w:szCs w:val="24"/>
        </w:rPr>
        <w:t xml:space="preserve">.до </w:t>
      </w:r>
      <w:r w:rsidR="00BF04FB" w:rsidRPr="008C078A">
        <w:rPr>
          <w:color w:val="0070C0"/>
          <w:sz w:val="24"/>
          <w:szCs w:val="24"/>
        </w:rPr>
        <w:t>15</w:t>
      </w:r>
      <w:r w:rsidRPr="008C078A">
        <w:rPr>
          <w:color w:val="0070C0"/>
          <w:sz w:val="24"/>
          <w:szCs w:val="24"/>
        </w:rPr>
        <w:t>-00 час.</w:t>
      </w:r>
      <w:r w:rsidRPr="00BF04FB">
        <w:rPr>
          <w:sz w:val="24"/>
          <w:szCs w:val="24"/>
        </w:rPr>
        <w:t xml:space="preserve"> </w:t>
      </w:r>
    </w:p>
    <w:p w:rsidR="00BF04FB" w:rsidRDefault="00B47043" w:rsidP="00A6673A">
      <w:pPr>
        <w:pStyle w:val="11"/>
        <w:spacing w:before="120"/>
        <w:ind w:left="-851" w:firstLine="567"/>
        <w:jc w:val="both"/>
        <w:rPr>
          <w:sz w:val="24"/>
          <w:szCs w:val="24"/>
        </w:rPr>
      </w:pPr>
      <w:r w:rsidRPr="00BF04FB">
        <w:rPr>
          <w:sz w:val="24"/>
          <w:szCs w:val="24"/>
        </w:rPr>
        <w:t xml:space="preserve">Прием заявок осуществляется по рабочим дням с 10-00 до 17-00, время (московское). Дата, время (московское) и место проведения процедуры вскрытия </w:t>
      </w:r>
      <w:r w:rsidRPr="008C078A">
        <w:rPr>
          <w:sz w:val="24"/>
          <w:szCs w:val="24"/>
        </w:rPr>
        <w:t xml:space="preserve">конвертов с заявками – </w:t>
      </w:r>
      <w:r w:rsidR="00F01308">
        <w:rPr>
          <w:sz w:val="24"/>
          <w:szCs w:val="24"/>
        </w:rPr>
        <w:t>15</w:t>
      </w:r>
      <w:r w:rsidR="00720B54">
        <w:rPr>
          <w:sz w:val="24"/>
          <w:szCs w:val="24"/>
        </w:rPr>
        <w:t xml:space="preserve"> января 2013</w:t>
      </w:r>
      <w:r w:rsidRPr="008C078A">
        <w:rPr>
          <w:color w:val="0070C0"/>
          <w:sz w:val="24"/>
          <w:szCs w:val="24"/>
        </w:rPr>
        <w:t>г. в 15-00</w:t>
      </w:r>
      <w:r w:rsidRPr="008C078A">
        <w:rPr>
          <w:sz w:val="24"/>
          <w:szCs w:val="24"/>
        </w:rPr>
        <w:t xml:space="preserve">  по адресу: </w:t>
      </w:r>
      <w:r w:rsidR="00BF04FB" w:rsidRPr="00BF04FB">
        <w:rPr>
          <w:sz w:val="24"/>
          <w:szCs w:val="24"/>
        </w:rPr>
        <w:t>Россия, Санкт-Петербург, Арсенальная набережная, д.11/2.</w:t>
      </w:r>
    </w:p>
    <w:p w:rsidR="00463E82" w:rsidRPr="00BF04FB" w:rsidRDefault="00463E82" w:rsidP="00007558">
      <w:pPr>
        <w:pStyle w:val="11"/>
        <w:spacing w:before="60"/>
        <w:ind w:left="-851" w:firstLine="567"/>
        <w:jc w:val="both"/>
        <w:rPr>
          <w:rFonts w:eastAsia="Lucida Sans Unicode"/>
          <w:sz w:val="24"/>
          <w:szCs w:val="24"/>
          <w:lang w:eastAsia="en-US"/>
        </w:rPr>
      </w:pPr>
      <w:r w:rsidRPr="00BF04FB">
        <w:rPr>
          <w:sz w:val="24"/>
          <w:szCs w:val="24"/>
        </w:rPr>
        <w:t>Торговая сессия по</w:t>
      </w:r>
      <w:r w:rsidR="004A7FC3">
        <w:rPr>
          <w:sz w:val="24"/>
          <w:szCs w:val="24"/>
        </w:rPr>
        <w:t xml:space="preserve"> лоту №</w:t>
      </w:r>
      <w:r w:rsidRPr="00BF04FB">
        <w:rPr>
          <w:sz w:val="24"/>
          <w:szCs w:val="24"/>
        </w:rPr>
        <w:t xml:space="preserve"> </w:t>
      </w:r>
      <w:r w:rsidR="00BF04FB" w:rsidRPr="00BF04FB">
        <w:rPr>
          <w:sz w:val="24"/>
          <w:szCs w:val="24"/>
          <w:lang w:eastAsia="en-US"/>
        </w:rPr>
        <w:t>2013-</w:t>
      </w:r>
      <w:r w:rsidR="009824BF">
        <w:rPr>
          <w:sz w:val="24"/>
          <w:szCs w:val="24"/>
          <w:lang w:eastAsia="en-US"/>
        </w:rPr>
        <w:t>АХО-11</w:t>
      </w:r>
      <w:r w:rsidR="00BF04FB" w:rsidRPr="00BF04FB">
        <w:rPr>
          <w:sz w:val="24"/>
          <w:szCs w:val="24"/>
          <w:lang w:eastAsia="en-US"/>
        </w:rPr>
        <w:t xml:space="preserve"> </w:t>
      </w:r>
      <w:r w:rsidRPr="00BF04FB">
        <w:rPr>
          <w:bCs/>
          <w:sz w:val="24"/>
          <w:szCs w:val="24"/>
        </w:rPr>
        <w:t xml:space="preserve"> </w:t>
      </w:r>
      <w:r w:rsidRPr="00BF04FB">
        <w:rPr>
          <w:sz w:val="24"/>
          <w:szCs w:val="24"/>
        </w:rPr>
        <w:t>не проводится. Поданная в составе Заявки на участие в закупках ценовая заявка является окончательным ценовым предложением Участника торгов.</w:t>
      </w:r>
    </w:p>
    <w:p w:rsidR="00B47043" w:rsidRPr="00D34383" w:rsidRDefault="00B47043" w:rsidP="00007558">
      <w:pPr>
        <w:spacing w:before="60" w:after="0" w:line="240" w:lineRule="auto"/>
        <w:ind w:left="-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383">
        <w:rPr>
          <w:rFonts w:ascii="Times New Roman" w:eastAsia="Times New Roman" w:hAnsi="Times New Roman" w:cs="Times New Roman"/>
          <w:sz w:val="24"/>
          <w:szCs w:val="24"/>
        </w:rPr>
        <w:t>Дата, время (московское) и место принятия решения об итогах закупок и выборе победителя, предложившего наилучшие условия, доводится Биржей до допущенных Участников путем направления им соответствующего уведомления.</w:t>
      </w:r>
    </w:p>
    <w:p w:rsidR="00B47043" w:rsidRPr="00BF04FB" w:rsidRDefault="00B47043" w:rsidP="00007558">
      <w:pPr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</w:rPr>
        <w:t> 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>Критерии выбора победителя указаны в конкурсной документации.</w:t>
      </w:r>
      <w:r w:rsidR="00A6673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BF04F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Организатор закупки оставляет за собой право изменения (продления) сроков  предоставления конкурсной документации, внесения изменений в конкурсную документацию, изменения сроков проведения конкурса. 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Организатор закупки оставляет за собой право отказаться от проведения конкурса.</w:t>
      </w:r>
    </w:p>
    <w:p w:rsidR="00B47043" w:rsidRPr="00BF04FB" w:rsidRDefault="00B47043" w:rsidP="00007558">
      <w:pPr>
        <w:keepNext/>
        <w:spacing w:before="60"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F04FB">
        <w:rPr>
          <w:rFonts w:ascii="Times New Roman" w:hAnsi="Times New Roman" w:cs="Times New Roman"/>
          <w:sz w:val="24"/>
          <w:szCs w:val="24"/>
          <w:lang w:eastAsia="en-US"/>
        </w:rPr>
        <w:t>О возможных изменениях условий проведения конкурса будет сообщено дополнительно.</w:t>
      </w:r>
    </w:p>
    <w:p w:rsidR="00B47043" w:rsidRPr="00BF04FB" w:rsidRDefault="00B47043" w:rsidP="00007558">
      <w:pPr>
        <w:pStyle w:val="3"/>
        <w:keepNext/>
        <w:spacing w:before="60" w:after="0"/>
        <w:ind w:left="-851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04FB">
        <w:rPr>
          <w:rFonts w:ascii="Times New Roman" w:hAnsi="Times New Roman"/>
          <w:sz w:val="24"/>
          <w:szCs w:val="24"/>
          <w:lang w:eastAsia="en-US"/>
        </w:rPr>
        <w:t>Срок заключения договоров – в соответствии с действующим законодательством Российской Федерации.</w:t>
      </w:r>
    </w:p>
    <w:p w:rsidR="00522688" w:rsidRDefault="00522688" w:rsidP="00A6673A">
      <w:pPr>
        <w:spacing w:after="0" w:line="240" w:lineRule="auto"/>
        <w:ind w:left="-851"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522688" w:rsidSect="004A7FC3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043"/>
    <w:rsid w:val="00007558"/>
    <w:rsid w:val="00040093"/>
    <w:rsid w:val="00050C40"/>
    <w:rsid w:val="00095419"/>
    <w:rsid w:val="00111CDB"/>
    <w:rsid w:val="001414B7"/>
    <w:rsid w:val="001467B1"/>
    <w:rsid w:val="002F69F6"/>
    <w:rsid w:val="0030150B"/>
    <w:rsid w:val="00336261"/>
    <w:rsid w:val="003B7DDD"/>
    <w:rsid w:val="003E64A5"/>
    <w:rsid w:val="0043171C"/>
    <w:rsid w:val="00441208"/>
    <w:rsid w:val="00445EA6"/>
    <w:rsid w:val="00463E82"/>
    <w:rsid w:val="004659D4"/>
    <w:rsid w:val="004A7FC3"/>
    <w:rsid w:val="004D43BC"/>
    <w:rsid w:val="00522688"/>
    <w:rsid w:val="005A5E68"/>
    <w:rsid w:val="006A2619"/>
    <w:rsid w:val="006D1E35"/>
    <w:rsid w:val="00720B54"/>
    <w:rsid w:val="00770309"/>
    <w:rsid w:val="007A7BE7"/>
    <w:rsid w:val="007C1A0B"/>
    <w:rsid w:val="008551F0"/>
    <w:rsid w:val="00856EF6"/>
    <w:rsid w:val="00887254"/>
    <w:rsid w:val="008C078A"/>
    <w:rsid w:val="009824BF"/>
    <w:rsid w:val="0099795B"/>
    <w:rsid w:val="00A6673A"/>
    <w:rsid w:val="00B47043"/>
    <w:rsid w:val="00BB2C5F"/>
    <w:rsid w:val="00BF04FB"/>
    <w:rsid w:val="00CB3B62"/>
    <w:rsid w:val="00CD149C"/>
    <w:rsid w:val="00D041C5"/>
    <w:rsid w:val="00D34383"/>
    <w:rsid w:val="00E7046E"/>
    <w:rsid w:val="00E80ADA"/>
    <w:rsid w:val="00F01308"/>
    <w:rsid w:val="00F1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BD"/>
  </w:style>
  <w:style w:type="paragraph" w:styleId="1">
    <w:name w:val="heading 1"/>
    <w:basedOn w:val="a"/>
    <w:next w:val="a"/>
    <w:link w:val="10"/>
    <w:uiPriority w:val="9"/>
    <w:qFormat/>
    <w:rsid w:val="00856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704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47043"/>
    <w:rPr>
      <w:rFonts w:ascii="Arial" w:eastAsia="Lucida Sans Unicode" w:hAnsi="Arial" w:cs="Times New Roman"/>
      <w:kern w:val="1"/>
      <w:sz w:val="16"/>
      <w:szCs w:val="16"/>
    </w:rPr>
  </w:style>
  <w:style w:type="paragraph" w:customStyle="1" w:styleId="11">
    <w:name w:val="Обычный1"/>
    <w:rsid w:val="00B4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ПРИЛОЖЕНИЕ 1"/>
    <w:basedOn w:val="1"/>
    <w:rsid w:val="00856EF6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color w:val="auto"/>
      <w:kern w:val="32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6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 Indent"/>
    <w:basedOn w:val="a"/>
    <w:link w:val="a4"/>
    <w:uiPriority w:val="99"/>
    <w:semiHidden/>
    <w:unhideWhenUsed/>
    <w:rsid w:val="00BF04F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F04FB"/>
  </w:style>
  <w:style w:type="paragraph" w:styleId="a5">
    <w:name w:val="Normal (Web)"/>
    <w:basedOn w:val="a"/>
    <w:rsid w:val="00BF0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1414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ltne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dorofeev</dc:creator>
  <cp:lastModifiedBy>Макаровская Светлана</cp:lastModifiedBy>
  <cp:revision>2</cp:revision>
  <cp:lastPrinted>2012-11-26T08:08:00Z</cp:lastPrinted>
  <dcterms:created xsi:type="dcterms:W3CDTF">2012-11-27T09:52:00Z</dcterms:created>
  <dcterms:modified xsi:type="dcterms:W3CDTF">2012-11-27T09:52:00Z</dcterms:modified>
</cp:coreProperties>
</file>