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B" w:rsidRPr="007C4680" w:rsidRDefault="00B31D0B" w:rsidP="00B31D0B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8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торгов на поставку оборудования неразрушающего контроля для организаций системы " </w:t>
      </w:r>
      <w:proofErr w:type="spellStart"/>
      <w:r w:rsidRPr="007C4680">
        <w:rPr>
          <w:rFonts w:ascii="Times New Roman" w:hAnsi="Times New Roman" w:cs="Times New Roman"/>
          <w:b/>
          <w:sz w:val="24"/>
          <w:szCs w:val="24"/>
        </w:rPr>
        <w:t>Транснефть</w:t>
      </w:r>
      <w:proofErr w:type="spellEnd"/>
      <w:r w:rsidRPr="007C4680">
        <w:rPr>
          <w:rFonts w:ascii="Times New Roman" w:hAnsi="Times New Roman" w:cs="Times New Roman"/>
          <w:b/>
          <w:sz w:val="24"/>
          <w:szCs w:val="24"/>
        </w:rPr>
        <w:t>" – ООО «Балтийские магистральные нефтепроводы (ООО «</w:t>
      </w:r>
      <w:proofErr w:type="spellStart"/>
      <w:r w:rsidRPr="007C4680">
        <w:rPr>
          <w:rFonts w:ascii="Times New Roman" w:hAnsi="Times New Roman" w:cs="Times New Roman"/>
          <w:b/>
          <w:sz w:val="24"/>
          <w:szCs w:val="24"/>
        </w:rPr>
        <w:t>Балтнефтепровод</w:t>
      </w:r>
      <w:proofErr w:type="spellEnd"/>
      <w:r w:rsidRPr="007C4680">
        <w:rPr>
          <w:rFonts w:ascii="Times New Roman" w:hAnsi="Times New Roman" w:cs="Times New Roman"/>
          <w:b/>
          <w:sz w:val="24"/>
          <w:szCs w:val="24"/>
        </w:rPr>
        <w:t>») в г</w:t>
      </w:r>
      <w:proofErr w:type="gramStart"/>
      <w:r w:rsidRPr="007C46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C4680">
        <w:rPr>
          <w:rFonts w:ascii="Times New Roman" w:hAnsi="Times New Roman" w:cs="Times New Roman"/>
          <w:b/>
          <w:sz w:val="24"/>
          <w:szCs w:val="24"/>
        </w:rPr>
        <w:t xml:space="preserve">анкт-Петербург. </w:t>
      </w:r>
    </w:p>
    <w:p w:rsidR="00B31D0B" w:rsidRPr="002C098E" w:rsidRDefault="00B31D0B" w:rsidP="00865CB3">
      <w:pPr>
        <w:pStyle w:val="3"/>
        <w:keepNext/>
        <w:suppressAutoHyphens w:val="0"/>
        <w:spacing w:after="0"/>
        <w:ind w:left="-54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098E">
        <w:rPr>
          <w:rFonts w:ascii="Times New Roman" w:hAnsi="Times New Roman"/>
          <w:sz w:val="24"/>
          <w:szCs w:val="24"/>
          <w:lang w:eastAsia="en-US"/>
        </w:rPr>
        <w:t>ООО «Балтийские магистральные нефтепроводы (ООО «</w:t>
      </w:r>
      <w:proofErr w:type="spellStart"/>
      <w:r w:rsidRPr="002C098E"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 w:rsidRPr="002C098E">
        <w:rPr>
          <w:rFonts w:ascii="Times New Roman" w:hAnsi="Times New Roman"/>
          <w:sz w:val="24"/>
          <w:szCs w:val="24"/>
          <w:lang w:eastAsia="en-US"/>
        </w:rPr>
        <w:t>») в г</w:t>
      </w:r>
      <w:proofErr w:type="gramStart"/>
      <w:r w:rsidRPr="002C098E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Pr="002C098E">
        <w:rPr>
          <w:rFonts w:ascii="Times New Roman" w:hAnsi="Times New Roman"/>
          <w:sz w:val="24"/>
          <w:szCs w:val="24"/>
          <w:lang w:eastAsia="en-US"/>
        </w:rPr>
        <w:t>анкт-Петербург объявляет открытый аукцион по выбору поставщика товаров для Заказчика.</w:t>
      </w:r>
    </w:p>
    <w:p w:rsidR="00B31D0B" w:rsidRPr="002C098E" w:rsidRDefault="00B31D0B" w:rsidP="00865CB3">
      <w:pPr>
        <w:pStyle w:val="3"/>
        <w:keepNext/>
        <w:suppressAutoHyphens w:val="0"/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2C098E">
        <w:rPr>
          <w:rFonts w:ascii="Times New Roman" w:hAnsi="Times New Roman"/>
          <w:sz w:val="24"/>
          <w:szCs w:val="24"/>
        </w:rPr>
        <w:t xml:space="preserve">Аукцион проводится в электронном виде на площадке ЗАО «Биржа «Санкт-Петербург» (далее - Биржа). Торговый сервер Биржи расположен по адресу: Санкт-Петербург, В.О., 26 линия, д.15, корп.2. Контактный телефон: (812) 322-74-90, факс 322-73-90, </w:t>
      </w:r>
      <w:proofErr w:type="spellStart"/>
      <w:r w:rsidRPr="002C098E">
        <w:rPr>
          <w:rFonts w:ascii="Times New Roman" w:hAnsi="Times New Roman"/>
          <w:sz w:val="24"/>
          <w:szCs w:val="24"/>
        </w:rPr>
        <w:t>E-mail</w:t>
      </w:r>
      <w:proofErr w:type="spellEnd"/>
      <w:r w:rsidRPr="002C098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C098E">
          <w:rPr>
            <w:rFonts w:ascii="Times New Roman" w:hAnsi="Times New Roman"/>
            <w:sz w:val="24"/>
            <w:szCs w:val="24"/>
          </w:rPr>
          <w:t>market@spbex.ru</w:t>
        </w:r>
      </w:hyperlink>
      <w:r w:rsidRPr="002C098E">
        <w:rPr>
          <w:rFonts w:ascii="Times New Roman" w:hAnsi="Times New Roman"/>
          <w:sz w:val="24"/>
          <w:szCs w:val="24"/>
        </w:rPr>
        <w:t xml:space="preserve"> </w:t>
      </w:r>
    </w:p>
    <w:p w:rsidR="00B31D0B" w:rsidRPr="002C098E" w:rsidRDefault="00B31D0B" w:rsidP="00865CB3">
      <w:pPr>
        <w:keepNext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закрытым по форме подачи заявок на поставку товаров.</w:t>
      </w:r>
    </w:p>
    <w:p w:rsidR="00B31D0B" w:rsidRPr="002C098E" w:rsidRDefault="00B31D0B" w:rsidP="00865CB3">
      <w:pPr>
        <w:keepNext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Организатор аукциона –  ЗАО «Биржа «Санкт-Петербург».</w:t>
      </w:r>
    </w:p>
    <w:p w:rsidR="00B31D0B" w:rsidRPr="002C098E" w:rsidRDefault="00B31D0B" w:rsidP="00865CB3">
      <w:pPr>
        <w:pStyle w:val="3"/>
        <w:keepNext/>
        <w:suppressAutoHyphens w:val="0"/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2C098E">
        <w:rPr>
          <w:rFonts w:ascii="Times New Roman" w:hAnsi="Times New Roman"/>
          <w:sz w:val="24"/>
          <w:szCs w:val="24"/>
        </w:rPr>
        <w:t xml:space="preserve">Документы для допуска к аукциону направлять в электронном виде, зарегистрировавшись на электронной площадке Биржи, размещенной в сети «Интернет» по адресу  </w:t>
      </w:r>
      <w:hyperlink r:id="rId6" w:history="1">
        <w:r w:rsidRPr="002C098E">
          <w:rPr>
            <w:rStyle w:val="a3"/>
            <w:rFonts w:ascii="Times New Roman" w:hAnsi="Times New Roman"/>
            <w:sz w:val="24"/>
            <w:szCs w:val="24"/>
          </w:rPr>
          <w:t>http://www.spbex.ru/11201</w:t>
        </w:r>
      </w:hyperlink>
      <w:r w:rsidRPr="002C098E">
        <w:rPr>
          <w:rFonts w:ascii="Times New Roman" w:hAnsi="Times New Roman"/>
          <w:sz w:val="24"/>
          <w:szCs w:val="24"/>
        </w:rPr>
        <w:t>, и в письменной форме</w:t>
      </w:r>
      <w:r w:rsidRPr="002C0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098E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2C098E">
        <w:rPr>
          <w:rFonts w:ascii="Times New Roman" w:hAnsi="Times New Roman"/>
          <w:sz w:val="24"/>
          <w:szCs w:val="24"/>
        </w:rPr>
        <w:t xml:space="preserve">Санкт-Петербург, В.О., 26 линия, д.15, корп.2, с указанием номера телефона, факса, </w:t>
      </w:r>
      <w:r w:rsidRPr="002C098E">
        <w:rPr>
          <w:rFonts w:ascii="Times New Roman" w:hAnsi="Times New Roman"/>
          <w:sz w:val="24"/>
          <w:szCs w:val="24"/>
          <w:lang w:val="en-US"/>
        </w:rPr>
        <w:t>e</w:t>
      </w:r>
      <w:r w:rsidRPr="002C098E">
        <w:rPr>
          <w:rFonts w:ascii="Times New Roman" w:hAnsi="Times New Roman"/>
          <w:sz w:val="24"/>
          <w:szCs w:val="24"/>
        </w:rPr>
        <w:t>-</w:t>
      </w:r>
      <w:r w:rsidRPr="002C098E">
        <w:rPr>
          <w:rFonts w:ascii="Times New Roman" w:hAnsi="Times New Roman"/>
          <w:sz w:val="24"/>
          <w:szCs w:val="24"/>
          <w:lang w:val="en-US"/>
        </w:rPr>
        <w:t>mail</w:t>
      </w:r>
      <w:r w:rsidRPr="002C098E">
        <w:rPr>
          <w:rFonts w:ascii="Times New Roman" w:hAnsi="Times New Roman"/>
          <w:sz w:val="24"/>
          <w:szCs w:val="24"/>
        </w:rPr>
        <w:t xml:space="preserve">, Ф.И.О контактного лица от организации. </w:t>
      </w:r>
      <w:proofErr w:type="gramEnd"/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Торговая сессия проводится</w:t>
      </w:r>
      <w:r w:rsidRPr="002C09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81E4D" w:rsidRPr="00D43F0F">
        <w:rPr>
          <w:rFonts w:ascii="Times New Roman" w:hAnsi="Times New Roman" w:cs="Times New Roman"/>
          <w:b/>
          <w:sz w:val="24"/>
          <w:szCs w:val="24"/>
        </w:rPr>
        <w:t>16 ноября</w:t>
      </w:r>
      <w:r w:rsidR="00D43F0F" w:rsidRPr="00D4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b/>
          <w:sz w:val="24"/>
          <w:szCs w:val="24"/>
        </w:rPr>
        <w:t>2012г. с 1</w:t>
      </w:r>
      <w:r w:rsidR="0009329C">
        <w:rPr>
          <w:rFonts w:ascii="Times New Roman" w:hAnsi="Times New Roman" w:cs="Times New Roman"/>
          <w:b/>
          <w:sz w:val="24"/>
          <w:szCs w:val="24"/>
        </w:rPr>
        <w:t>1</w:t>
      </w:r>
      <w:r w:rsidRPr="002C098E">
        <w:rPr>
          <w:rFonts w:ascii="Times New Roman" w:hAnsi="Times New Roman" w:cs="Times New Roman"/>
          <w:b/>
          <w:sz w:val="24"/>
          <w:szCs w:val="24"/>
        </w:rPr>
        <w:t>:00 до 1</w:t>
      </w:r>
      <w:r w:rsidR="0009329C">
        <w:rPr>
          <w:rFonts w:ascii="Times New Roman" w:hAnsi="Times New Roman" w:cs="Times New Roman"/>
          <w:b/>
          <w:sz w:val="24"/>
          <w:szCs w:val="24"/>
        </w:rPr>
        <w:t>2</w:t>
      </w:r>
      <w:r w:rsidRPr="002C098E">
        <w:rPr>
          <w:rFonts w:ascii="Times New Roman" w:hAnsi="Times New Roman" w:cs="Times New Roman"/>
          <w:b/>
          <w:sz w:val="24"/>
          <w:szCs w:val="24"/>
        </w:rPr>
        <w:t>:00</w:t>
      </w:r>
      <w:r w:rsidRPr="002C098E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proofErr w:type="gramStart"/>
      <w:r w:rsidRPr="002C09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98E">
        <w:rPr>
          <w:rFonts w:ascii="Times New Roman" w:hAnsi="Times New Roman" w:cs="Times New Roman"/>
          <w:sz w:val="24"/>
          <w:szCs w:val="24"/>
        </w:rPr>
        <w:t xml:space="preserve">. Санкт-Петербург, В.О., 26 линия, д. 15, корп.2.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8E">
        <w:rPr>
          <w:rFonts w:ascii="Times New Roman" w:hAnsi="Times New Roman" w:cs="Times New Roman"/>
          <w:i/>
          <w:sz w:val="24"/>
          <w:szCs w:val="24"/>
        </w:rPr>
        <w:t>Перечень лотов:</w:t>
      </w:r>
      <w:r w:rsidRPr="002C098E">
        <w:rPr>
          <w:rFonts w:ascii="Times New Roman" w:hAnsi="Times New Roman" w:cs="Times New Roman"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b/>
          <w:bCs/>
          <w:sz w:val="24"/>
          <w:szCs w:val="24"/>
        </w:rPr>
        <w:t>Лот № 11-ТП-56 «Оборудование неразрушающего контроля»</w:t>
      </w:r>
    </w:p>
    <w:p w:rsidR="00B31D0B" w:rsidRPr="002C098E" w:rsidRDefault="00B31D0B" w:rsidP="00865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Стартовая цена лота составляет </w:t>
      </w:r>
      <w:r w:rsidR="00865CB3" w:rsidRPr="00865CB3">
        <w:rPr>
          <w:rFonts w:ascii="Times New Roman" w:hAnsi="Times New Roman" w:cs="Times New Roman"/>
          <w:b/>
          <w:sz w:val="24"/>
          <w:szCs w:val="24"/>
        </w:rPr>
        <w:t>6 702</w:t>
      </w:r>
      <w:r w:rsidR="00E061F1">
        <w:rPr>
          <w:rFonts w:ascii="Times New Roman" w:hAnsi="Times New Roman" w:cs="Times New Roman"/>
          <w:b/>
          <w:sz w:val="24"/>
          <w:szCs w:val="24"/>
        </w:rPr>
        <w:t> </w:t>
      </w:r>
      <w:r w:rsidR="00865CB3" w:rsidRPr="00865CB3">
        <w:rPr>
          <w:rFonts w:ascii="Times New Roman" w:hAnsi="Times New Roman" w:cs="Times New Roman"/>
          <w:b/>
          <w:sz w:val="24"/>
          <w:szCs w:val="24"/>
        </w:rPr>
        <w:t>026</w:t>
      </w:r>
      <w:r w:rsidR="00E061F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065460">
        <w:rPr>
          <w:rFonts w:ascii="Times New Roman" w:hAnsi="Times New Roman" w:cs="Times New Roman"/>
          <w:b/>
          <w:sz w:val="24"/>
          <w:szCs w:val="24"/>
        </w:rPr>
        <w:t>81</w:t>
      </w:r>
      <w:r w:rsidR="00865CB3">
        <w:rPr>
          <w:rFonts w:ascii="Times New Roman" w:hAnsi="Times New Roman" w:cs="Times New Roman"/>
          <w:sz w:val="24"/>
          <w:szCs w:val="24"/>
        </w:rPr>
        <w:t xml:space="preserve"> </w:t>
      </w:r>
      <w:r w:rsidR="00E061F1" w:rsidRPr="00E061F1">
        <w:rPr>
          <w:rFonts w:ascii="Times New Roman" w:hAnsi="Times New Roman" w:cs="Times New Roman"/>
          <w:b/>
          <w:sz w:val="24"/>
          <w:szCs w:val="24"/>
        </w:rPr>
        <w:t>коп</w:t>
      </w:r>
      <w:r w:rsidR="00E061F1">
        <w:rPr>
          <w:rFonts w:ascii="Times New Roman" w:hAnsi="Times New Roman" w:cs="Times New Roman"/>
          <w:sz w:val="24"/>
          <w:szCs w:val="24"/>
        </w:rPr>
        <w:t>.</w:t>
      </w:r>
      <w:r w:rsidRPr="002C098E">
        <w:rPr>
          <w:rFonts w:ascii="Times New Roman" w:hAnsi="Times New Roman" w:cs="Times New Roman"/>
          <w:b/>
          <w:sz w:val="24"/>
          <w:szCs w:val="24"/>
        </w:rPr>
        <w:t>,</w:t>
      </w:r>
      <w:r w:rsidRPr="002C098E">
        <w:rPr>
          <w:rFonts w:ascii="Times New Roman" w:hAnsi="Times New Roman" w:cs="Times New Roman"/>
          <w:sz w:val="24"/>
          <w:szCs w:val="24"/>
        </w:rPr>
        <w:t xml:space="preserve"> включая НДС – 18%.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Претендент получает статус участника торгов после подачи на Биржу Заявления на аккредитацию с необходимым пакетом документов, и заключения с Биржей договора о подключении. Договор о подключении заключается сроком на один год и позволяет принимать участие во всех торгах, проводимых в период действия договора. Стоимость подключения составляет 5000 рублей с учетом НДС.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Прием Заявлений, пакета документов осуществляется ежедневно по рабочим дням с 10:00 до 17:00 часов на территории Биржи по адресу: Санкт-Петербург</w:t>
      </w:r>
      <w:r w:rsidRPr="002C098E">
        <w:rPr>
          <w:rFonts w:ascii="Times New Roman" w:hAnsi="Times New Roman" w:cs="Times New Roman"/>
          <w:i/>
          <w:sz w:val="24"/>
          <w:szCs w:val="24"/>
        </w:rPr>
        <w:t>, В.О. 26 линия, д. 15 корп.2., тел 322-74-90</w:t>
      </w:r>
      <w:r w:rsidRPr="002C0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Для участия в торгах </w:t>
      </w:r>
      <w:r w:rsidR="00781E4D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D43F0F">
        <w:rPr>
          <w:rFonts w:ascii="Times New Roman" w:hAnsi="Times New Roman" w:cs="Times New Roman"/>
          <w:sz w:val="24"/>
          <w:szCs w:val="24"/>
        </w:rPr>
        <w:t>2012г.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sz w:val="24"/>
          <w:szCs w:val="24"/>
        </w:rPr>
        <w:t xml:space="preserve">Претендент должен </w:t>
      </w:r>
      <w:r w:rsidRPr="002C098E">
        <w:rPr>
          <w:rFonts w:ascii="Times New Roman" w:hAnsi="Times New Roman" w:cs="Times New Roman"/>
          <w:b/>
          <w:sz w:val="24"/>
          <w:szCs w:val="24"/>
        </w:rPr>
        <w:t>подать Заявление в электронном и письменном виде</w:t>
      </w:r>
      <w:r w:rsidRPr="002C098E">
        <w:rPr>
          <w:rFonts w:ascii="Times New Roman" w:hAnsi="Times New Roman" w:cs="Times New Roman"/>
          <w:sz w:val="24"/>
          <w:szCs w:val="24"/>
        </w:rPr>
        <w:t xml:space="preserve"> и заключить договор о подключении не позднее </w:t>
      </w:r>
      <w:r w:rsidR="00D43F0F" w:rsidRPr="00D43F0F">
        <w:rPr>
          <w:rFonts w:ascii="Times New Roman" w:hAnsi="Times New Roman" w:cs="Times New Roman"/>
          <w:b/>
          <w:sz w:val="24"/>
          <w:szCs w:val="24"/>
        </w:rPr>
        <w:t>09</w:t>
      </w:r>
      <w:r w:rsidR="00DC786C" w:rsidRPr="00D43F0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C786C">
        <w:rPr>
          <w:rFonts w:ascii="Times New Roman" w:hAnsi="Times New Roman" w:cs="Times New Roman"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b/>
          <w:sz w:val="24"/>
          <w:szCs w:val="24"/>
        </w:rPr>
        <w:t>2012г.</w:t>
      </w:r>
      <w:r w:rsidRPr="002C09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65CB3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Участник торгов должен внести не позднее </w:t>
      </w:r>
      <w:r w:rsidR="00DC786C" w:rsidRPr="00D43F0F">
        <w:rPr>
          <w:rFonts w:ascii="Times New Roman" w:hAnsi="Times New Roman" w:cs="Times New Roman"/>
          <w:b/>
          <w:sz w:val="24"/>
          <w:szCs w:val="24"/>
        </w:rPr>
        <w:t>1</w:t>
      </w:r>
      <w:r w:rsidR="00D43F0F" w:rsidRPr="00D43F0F">
        <w:rPr>
          <w:rFonts w:ascii="Times New Roman" w:hAnsi="Times New Roman" w:cs="Times New Roman"/>
          <w:b/>
          <w:sz w:val="24"/>
          <w:szCs w:val="24"/>
        </w:rPr>
        <w:t>4</w:t>
      </w:r>
      <w:r w:rsidR="00DC786C" w:rsidRPr="00D43F0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 2012г.</w:t>
      </w:r>
      <w:r w:rsidRPr="002C098E">
        <w:rPr>
          <w:rFonts w:ascii="Times New Roman" w:hAnsi="Times New Roman" w:cs="Times New Roman"/>
          <w:sz w:val="24"/>
          <w:szCs w:val="24"/>
        </w:rPr>
        <w:t xml:space="preserve"> обеспечение за Лот № 11-ТП</w:t>
      </w:r>
      <w:r w:rsidRPr="002C098E">
        <w:rPr>
          <w:rFonts w:ascii="Times New Roman" w:hAnsi="Times New Roman" w:cs="Times New Roman"/>
          <w:bCs/>
          <w:sz w:val="24"/>
          <w:szCs w:val="24"/>
        </w:rPr>
        <w:t xml:space="preserve">-56 «Оборудование неразрушающего контроля» </w:t>
      </w:r>
      <w:r w:rsidRPr="002C098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43F0F" w:rsidRPr="00D43F0F">
        <w:rPr>
          <w:rFonts w:ascii="Times New Roman" w:hAnsi="Times New Roman" w:cs="Times New Roman"/>
          <w:b/>
          <w:sz w:val="24"/>
          <w:szCs w:val="24"/>
        </w:rPr>
        <w:t>250</w:t>
      </w:r>
      <w:r w:rsidRPr="002C098E">
        <w:rPr>
          <w:rFonts w:ascii="Times New Roman" w:hAnsi="Times New Roman" w:cs="Times New Roman"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2C098E">
        <w:rPr>
          <w:rFonts w:ascii="Times New Roman" w:hAnsi="Times New Roman" w:cs="Times New Roman"/>
          <w:sz w:val="24"/>
          <w:szCs w:val="24"/>
        </w:rPr>
        <w:t xml:space="preserve">рублей (НДС не облагается). </w:t>
      </w:r>
    </w:p>
    <w:p w:rsidR="00865CB3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  <w:shd w:val="clear" w:color="auto" w:fill="FFFFFF"/>
        </w:rPr>
      </w:pPr>
      <w:r w:rsidRPr="002C098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2C098E">
        <w:rPr>
          <w:rFonts w:ascii="Times New Roman" w:hAnsi="Times New Roman" w:cs="Times New Roman"/>
          <w:bCs/>
          <w:snapToGrid w:val="0"/>
          <w:sz w:val="24"/>
          <w:szCs w:val="24"/>
          <w:shd w:val="clear" w:color="auto" w:fill="FFFFFF"/>
        </w:rPr>
        <w:t>несение обеспечения осуществляется путем перечисления денежных средств на расчетный счет Биржи:</w:t>
      </w:r>
    </w:p>
    <w:p w:rsidR="00865CB3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</w:pPr>
      <w:r w:rsidRPr="002C098E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ЗАО “Биржа “Санкт-Петербург”</w:t>
      </w:r>
    </w:p>
    <w:p w:rsidR="00865CB3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ИНН – 7801012233, КПП – 780101001</w:t>
      </w:r>
    </w:p>
    <w:p w:rsidR="00865CB3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9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098E">
        <w:rPr>
          <w:rFonts w:ascii="Times New Roman" w:hAnsi="Times New Roman" w:cs="Times New Roman"/>
          <w:sz w:val="24"/>
          <w:szCs w:val="24"/>
        </w:rPr>
        <w:t xml:space="preserve">/с – </w:t>
      </w:r>
      <w:r w:rsidRPr="002C098E">
        <w:rPr>
          <w:rFonts w:ascii="Times New Roman" w:hAnsi="Times New Roman" w:cs="Times New Roman"/>
          <w:b/>
          <w:sz w:val="24"/>
          <w:szCs w:val="24"/>
        </w:rPr>
        <w:t>40702810048000011909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ОАО «Банк «Санкт – Петербург» г</w:t>
      </w:r>
      <w:proofErr w:type="gramStart"/>
      <w:r w:rsidRPr="002C09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098E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B31D0B" w:rsidRPr="002C098E" w:rsidRDefault="00B31D0B" w:rsidP="00865CB3">
      <w:pPr>
        <w:keepNext/>
        <w:widowControl w:val="0"/>
        <w:tabs>
          <w:tab w:val="num" w:pos="-540"/>
          <w:tab w:val="num" w:pos="720"/>
          <w:tab w:val="left" w:pos="1134"/>
          <w:tab w:val="left" w:pos="1832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БИК – 044030790</w:t>
      </w:r>
      <w:r w:rsidRPr="002C098E">
        <w:rPr>
          <w:rFonts w:ascii="Times New Roman" w:hAnsi="Times New Roman" w:cs="Times New Roman"/>
          <w:sz w:val="24"/>
          <w:szCs w:val="24"/>
        </w:rPr>
        <w:tab/>
      </w:r>
      <w:r w:rsidRPr="002C098E">
        <w:rPr>
          <w:rFonts w:ascii="Times New Roman" w:hAnsi="Times New Roman" w:cs="Times New Roman"/>
          <w:sz w:val="24"/>
          <w:szCs w:val="24"/>
        </w:rPr>
        <w:tab/>
      </w:r>
    </w:p>
    <w:p w:rsidR="00B31D0B" w:rsidRPr="002C098E" w:rsidRDefault="00B31D0B" w:rsidP="00865CB3">
      <w:pPr>
        <w:keepNext/>
        <w:widowControl w:val="0"/>
        <w:tabs>
          <w:tab w:val="num" w:pos="-540"/>
          <w:tab w:val="num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98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 xml:space="preserve"> – 30101810900000000790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Назначение платежа: «Торги </w:t>
      </w:r>
      <w:r w:rsidR="00DC786C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2C098E">
        <w:rPr>
          <w:rFonts w:ascii="Times New Roman" w:hAnsi="Times New Roman" w:cs="Times New Roman"/>
          <w:sz w:val="24"/>
          <w:szCs w:val="24"/>
        </w:rPr>
        <w:t>2012г.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98E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2C098E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Pr="002C098E">
        <w:rPr>
          <w:rFonts w:ascii="Times New Roman" w:hAnsi="Times New Roman" w:cs="Times New Roman"/>
          <w:sz w:val="24"/>
          <w:szCs w:val="24"/>
        </w:rPr>
        <w:t xml:space="preserve"> за Лот № 11-ТП</w:t>
      </w:r>
      <w:r w:rsidRPr="002C098E">
        <w:rPr>
          <w:rFonts w:ascii="Times New Roman" w:hAnsi="Times New Roman" w:cs="Times New Roman"/>
          <w:bCs/>
          <w:sz w:val="24"/>
          <w:szCs w:val="24"/>
        </w:rPr>
        <w:t xml:space="preserve">-56 «Оборудование неразрушающего контроля», </w:t>
      </w:r>
      <w:r w:rsidRPr="002C098E">
        <w:rPr>
          <w:rFonts w:ascii="Times New Roman" w:hAnsi="Times New Roman" w:cs="Times New Roman"/>
          <w:color w:val="000000"/>
          <w:sz w:val="24"/>
          <w:szCs w:val="24"/>
        </w:rPr>
        <w:t>НДС не облагается».</w:t>
      </w:r>
    </w:p>
    <w:p w:rsidR="00B31D0B" w:rsidRPr="002C098E" w:rsidRDefault="00B31D0B" w:rsidP="00865CB3">
      <w:pPr>
        <w:pStyle w:val="2"/>
        <w:keepNext/>
        <w:widowControl w:val="0"/>
        <w:ind w:left="-540" w:firstLine="539"/>
        <w:jc w:val="both"/>
        <w:rPr>
          <w:b w:val="0"/>
          <w:szCs w:val="24"/>
        </w:rPr>
      </w:pPr>
      <w:r w:rsidRPr="002C098E">
        <w:rPr>
          <w:b w:val="0"/>
          <w:szCs w:val="24"/>
        </w:rPr>
        <w:t>Датой оплаты обеспечения является дата зачисления денежных средств на счет Биржи. Участники торгов не могут делать дополнительные взносы позднее указанной даты.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 торгов, заявка на поставку продукции которого, по совокупности критериев, в соответствии с правилами проведения торгов, признана лучшей. 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 Победитель торгов (представитель победителя) в день проведения торгов до 17:00 часов обязан подписать протокол об итогах торгов, удостоверяющий право победителя на заключение договора на поставку продукции.</w:t>
      </w:r>
    </w:p>
    <w:p w:rsidR="00B31D0B" w:rsidRPr="002C098E" w:rsidRDefault="00B31D0B" w:rsidP="00865CB3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Договор поставки подписывается сторонами </w:t>
      </w:r>
      <w:r w:rsidRPr="00FD35B9">
        <w:rPr>
          <w:rFonts w:ascii="Times New Roman" w:hAnsi="Times New Roman" w:cs="Times New Roman"/>
          <w:color w:val="FF0000"/>
          <w:sz w:val="24"/>
          <w:szCs w:val="24"/>
        </w:rPr>
        <w:t xml:space="preserve">до </w:t>
      </w:r>
      <w:r w:rsidR="00DC786C" w:rsidRPr="00FD35B9">
        <w:rPr>
          <w:rFonts w:ascii="Times New Roman" w:hAnsi="Times New Roman" w:cs="Times New Roman"/>
          <w:color w:val="FF0000"/>
          <w:sz w:val="24"/>
          <w:szCs w:val="24"/>
        </w:rPr>
        <w:t>23 ноября</w:t>
      </w:r>
      <w:r w:rsidRPr="002C098E">
        <w:rPr>
          <w:rFonts w:ascii="Times New Roman" w:hAnsi="Times New Roman" w:cs="Times New Roman"/>
          <w:color w:val="FF0000"/>
          <w:sz w:val="24"/>
          <w:szCs w:val="24"/>
        </w:rPr>
        <w:t xml:space="preserve"> 2012г. по адресу: </w:t>
      </w:r>
      <w:proofErr w:type="gramStart"/>
      <w:r w:rsidRPr="002C098E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2C098E">
        <w:rPr>
          <w:rFonts w:ascii="Times New Roman" w:hAnsi="Times New Roman" w:cs="Times New Roman"/>
          <w:color w:val="FF0000"/>
          <w:sz w:val="24"/>
          <w:szCs w:val="24"/>
        </w:rPr>
        <w:t xml:space="preserve">. Санкт-Петербург, Арсенальная набережная, д. 11/2 </w:t>
      </w:r>
    </w:p>
    <w:p w:rsidR="00B31D0B" w:rsidRPr="002C098E" w:rsidRDefault="00B31D0B" w:rsidP="00865CB3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неучастия в торгах, а также в случае, если участник торгов не признан победителем, суммы обеспечения возвращаются участникам торгов в течение 2 банковских дней, со дня проведения торгов. Победителю торгов суммы обеспечения возвращаются в течение 2 банковских дней </w:t>
      </w:r>
      <w:proofErr w:type="gramStart"/>
      <w:r w:rsidRPr="002C098E">
        <w:rPr>
          <w:rFonts w:ascii="Times New Roman" w:hAnsi="Times New Roman" w:cs="Times New Roman"/>
          <w:sz w:val="24"/>
          <w:szCs w:val="24"/>
        </w:rPr>
        <w:t>с даты  заключения</w:t>
      </w:r>
      <w:proofErr w:type="gramEnd"/>
      <w:r w:rsidRPr="002C098E">
        <w:rPr>
          <w:rFonts w:ascii="Times New Roman" w:hAnsi="Times New Roman" w:cs="Times New Roman"/>
          <w:sz w:val="24"/>
          <w:szCs w:val="24"/>
        </w:rPr>
        <w:t xml:space="preserve"> им договора на поставку продукции.</w:t>
      </w:r>
    </w:p>
    <w:p w:rsidR="005D376A" w:rsidRDefault="005D376A" w:rsidP="00865CB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0B" w:rsidRPr="002C098E" w:rsidRDefault="00B31D0B" w:rsidP="00865CB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98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подаваемых претендентами для аккредитации</w:t>
      </w:r>
    </w:p>
    <w:p w:rsidR="00B31D0B" w:rsidRDefault="00B31D0B" w:rsidP="00865CB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98E">
        <w:rPr>
          <w:rFonts w:ascii="Times New Roman" w:hAnsi="Times New Roman" w:cs="Times New Roman"/>
          <w:b/>
          <w:sz w:val="24"/>
          <w:szCs w:val="24"/>
          <w:u w:val="single"/>
        </w:rPr>
        <w:t>на электронной торговой площадке ЗАО «Биржа «Санкт-Петербург»):</w:t>
      </w:r>
    </w:p>
    <w:p w:rsidR="005D376A" w:rsidRPr="002C098E" w:rsidRDefault="005D376A" w:rsidP="00865CB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 Для всех: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заявление (Приложение «1 аукцион»);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 - анкета (Приложение «2 аукцион»).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Приложения можно скачать в личном кабинете, в разделе Общая информация, «Приложения к Правилам»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лица, ПБЮЛ;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выписка из ЕГРЮЛ, ЕГРИП;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свидетельство ИФНС о постановке на налоговый учет (ИНН/КПП);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свидетельство ИФНС о внесении изменений в учредительные документы юридического лица (если вносились);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свидетельство ИФНС о внесении изменений, не связанных с внесением изменений в учредительные документы (о назначении руководителя);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документы о назначении  главного бухгалтера;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информационное письмо по кодам статистики;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8E">
        <w:rPr>
          <w:rFonts w:ascii="Times New Roman" w:hAnsi="Times New Roman" w:cs="Times New Roman"/>
          <w:sz w:val="24"/>
          <w:szCs w:val="24"/>
        </w:rPr>
        <w:t>- документы, подтверждающие, что в отношении Претендента не проводится процедура банкротства, Претендент не находится в процессе ликвидации (выписка из ЕГРЮЛ, ЕГРИП), в отношении Претендента не назначено административное приостановление деятельности (справка из Федеральной службы судебных приставов) или письменное подтверждение Претендента по всем рассматриваемым случаям, дата выдачи которых не превышает 30 суток с даты приема подачи документов на аккредитацию.</w:t>
      </w:r>
      <w:proofErr w:type="gramEnd"/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- документы, содержащие информацию в отношении всей цепочки собственников </w:t>
      </w:r>
      <w:r w:rsidRPr="002C098E">
        <w:rPr>
          <w:rFonts w:ascii="Times New Roman" w:hAnsi="Times New Roman" w:cs="Times New Roman"/>
          <w:sz w:val="24"/>
          <w:szCs w:val="24"/>
        </w:rPr>
        <w:br/>
        <w:t xml:space="preserve">участника аукциона, включая бенефициаров (в том числе, конечных) (выписки из </w:t>
      </w:r>
      <w:r w:rsidRPr="002C098E">
        <w:rPr>
          <w:rFonts w:ascii="Times New Roman" w:hAnsi="Times New Roman" w:cs="Times New Roman"/>
          <w:sz w:val="24"/>
          <w:szCs w:val="24"/>
        </w:rPr>
        <w:br/>
        <w:t>ЕГРЮЛ, ЕГРИП и иных документов);</w:t>
      </w:r>
    </w:p>
    <w:p w:rsidR="005D376A" w:rsidRDefault="005D376A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8E">
        <w:rPr>
          <w:rFonts w:ascii="Times New Roman" w:hAnsi="Times New Roman" w:cs="Times New Roman"/>
          <w:b/>
          <w:sz w:val="24"/>
          <w:szCs w:val="24"/>
        </w:rPr>
        <w:t>Для АО: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устав общества, с печатью ИФНС (в т.ч. изменения в устав, с печатью ИФНС);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протокол (решение) о назначении руководителя, заверенный обществом;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протокол (решение) о подтверждении полномочий руководителя, заверенный генеральным директором общества, если назначался более 3-х лет назад;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для АО, созданных по решениям органов власти - документ о создании (постановление, распоряжение, указ и проч.).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8E">
        <w:rPr>
          <w:rFonts w:ascii="Times New Roman" w:hAnsi="Times New Roman" w:cs="Times New Roman"/>
          <w:b/>
          <w:sz w:val="24"/>
          <w:szCs w:val="24"/>
        </w:rPr>
        <w:t>Для ООО: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учредительный договор или решение о создании общества, с печатью ИФНС;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устав общества, с печатью ИФНС (в т.ч. изменения в устав, с печатью ИФНС);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протокол собрания учредителей (или решение единственного участника) о назначении руководителя общества;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протокол (решение) о подтверждении полномочий руководителя, заверенный генеральным директором общества, если назначался более 3-х лет назад.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Все учредительные документы должны быть представлены в редакции, действующей на момент подачи Заявки. 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В случае предоставления учредительных документов не в полном объеме Претендент к участию в торгах не допускается. 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8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2C098E">
        <w:rPr>
          <w:rFonts w:ascii="Times New Roman" w:hAnsi="Times New Roman" w:cs="Times New Roman"/>
          <w:b/>
          <w:sz w:val="24"/>
          <w:szCs w:val="24"/>
        </w:rPr>
        <w:t xml:space="preserve">  Документы, содержащие информацию финансово-экономического характера: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 - ксерокопии  бухгалтерского  баланса (форма  №1  по  ОКУД)  и отчета  о  прибылях  и  убытках (форма №2 по ОКУД) за три последних календарных года и за последний отчетный период, подтвержденные налоговой инспекцией;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сведения о финансовом состоянии за последние три года и последний отчетный период текущего года (Приложение «3 аукцион»);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lastRenderedPageBreak/>
        <w:t>- справку об отсутствии задолженностей по уплате налогов и обязательных платежей (акт сверки по платежам в бюджетные и внебюджетные фонды, выданный налоговой инспекцией);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сведения о платежеспособности предприятия (коэффициенты платежеспособности и ликвидности предприятия):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платежеспособность (среднеарифметическое значение за 3 года и отчетный период): Оборотные активы/ краткосрочные обязательства  ст.290 /ст. 690;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обеспеченность собственными источниками финансирования (среднеарифметическое значение за 3 года и отчетный период): (Собственный капитал – Внеоборотные активы) /Оборотные активы (ст.490–ст.190)/ ст.290;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реестр открытых счетов в финансовых учреждениях (банках), с указанием валюты;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справк</w:t>
      </w:r>
      <w:proofErr w:type="gramStart"/>
      <w:r w:rsidRPr="002C09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C098E">
        <w:rPr>
          <w:rFonts w:ascii="Times New Roman" w:hAnsi="Times New Roman" w:cs="Times New Roman"/>
          <w:sz w:val="24"/>
          <w:szCs w:val="24"/>
        </w:rPr>
        <w:t>и)  из обслуживающего(их) банка(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)  об отсутствии задолженностей  по картотеке №2, о движении денежных средств на расчетном счете с начала текущего года.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D0B" w:rsidRPr="002C098E" w:rsidRDefault="00B31D0B" w:rsidP="00865CB3">
      <w:pPr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98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подаваемых претендентами для участия в торгах</w:t>
      </w:r>
    </w:p>
    <w:p w:rsidR="00B31D0B" w:rsidRDefault="00B31D0B" w:rsidP="00865CB3">
      <w:pPr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98E">
        <w:rPr>
          <w:rFonts w:ascii="Times New Roman" w:hAnsi="Times New Roman" w:cs="Times New Roman"/>
          <w:b/>
          <w:sz w:val="24"/>
          <w:szCs w:val="24"/>
          <w:u w:val="single"/>
        </w:rPr>
        <w:t>(Документы, содержащие информацию технического характера)</w:t>
      </w:r>
    </w:p>
    <w:p w:rsidR="005D376A" w:rsidRPr="002C098E" w:rsidRDefault="005D376A" w:rsidP="00865CB3">
      <w:pPr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8E">
        <w:rPr>
          <w:rFonts w:ascii="Times New Roman" w:hAnsi="Times New Roman" w:cs="Times New Roman"/>
          <w:sz w:val="24"/>
          <w:szCs w:val="24"/>
        </w:rPr>
        <w:t>- опыт осуществления поставок аналогичного оборудования (МТР) за последние 3 года (Приложение «4 аукцион»);</w:t>
      </w:r>
      <w:proofErr w:type="gramEnd"/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отзывы о выполненных работах (оказанных услугах) от организаций, для которых в течение последних 12 месяцев осуществлялось выполнение работ (оказание услуг), указанных в Приложении «4 аукцион»;</w:t>
      </w:r>
    </w:p>
    <w:p w:rsidR="00B31D0B" w:rsidRPr="002C098E" w:rsidRDefault="00B31D0B" w:rsidP="00865CB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      -сведения о производственных мощностях (краткая справка о производственных активах);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сведения, подтверждающие отсутствие уголовных дел, возбужденных в отношении руководителей Претендента;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репутация (письменная информация, предоставленная Претендентом о наличии/ отсутствии у Претендентов претензионных требований и/или судебных споров, в связи с ненадлежащим исполнением обязательств по договорам на поставку продукции, заключенным ранее);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- список субагентов (в случае планирования их привлечения для осуществления поставок продукции). В случае отсутствия – указать; 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реестр рекомендательных писем, дистрибьюторских или дилерских соглашений с приложением копий этих документов, заверенных Претендентом.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8E">
        <w:rPr>
          <w:rFonts w:ascii="Times New Roman" w:hAnsi="Times New Roman" w:cs="Times New Roman"/>
          <w:b/>
          <w:sz w:val="24"/>
          <w:szCs w:val="24"/>
        </w:rPr>
        <w:t xml:space="preserve">Подтверждение соответствия поставляемой продукции требованиям действующих </w:t>
      </w:r>
      <w:proofErr w:type="spellStart"/>
      <w:r w:rsidRPr="002C098E">
        <w:rPr>
          <w:rFonts w:ascii="Times New Roman" w:hAnsi="Times New Roman" w:cs="Times New Roman"/>
          <w:b/>
          <w:sz w:val="24"/>
          <w:szCs w:val="24"/>
        </w:rPr>
        <w:t>ГОСТов</w:t>
      </w:r>
      <w:proofErr w:type="spellEnd"/>
      <w:r w:rsidRPr="002C098E">
        <w:rPr>
          <w:rFonts w:ascii="Times New Roman" w:hAnsi="Times New Roman" w:cs="Times New Roman"/>
          <w:b/>
          <w:sz w:val="24"/>
          <w:szCs w:val="24"/>
        </w:rPr>
        <w:t>, ТУ, конструкторской и технической документации: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реестр  лицензий на право производства  заказываемой продукции и сертификатов качества производства и/или продукции с приложением копий лицензий и сертификатов, заверенных Претендентом;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сведения о наличии технических условий в реестре ТУ и ПМИ ОАО «АК «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» на заявленную продукцию (в случае если в состав лота входит продукция, технические условия которой включены в ТУ и ПМИ ОАО «АК «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»);</w:t>
      </w:r>
    </w:p>
    <w:p w:rsidR="00B31D0B" w:rsidRPr="002C098E" w:rsidRDefault="00B31D0B" w:rsidP="00865CB3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продукции требованиям ОАО «АК «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» (сертификаты соответствия требованиям ОТТ, СТТ, РД ОАО «АК «</w:t>
      </w:r>
      <w:proofErr w:type="spellStart"/>
      <w:r w:rsidRPr="002C098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2C098E">
        <w:rPr>
          <w:rFonts w:ascii="Times New Roman" w:hAnsi="Times New Roman" w:cs="Times New Roman"/>
          <w:sz w:val="24"/>
          <w:szCs w:val="24"/>
        </w:rPr>
        <w:t>»,  договоры на оказание информационных услуг с ООО «НИИ ТНН» и др.);</w:t>
      </w:r>
    </w:p>
    <w:p w:rsidR="005D376A" w:rsidRDefault="005D376A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В случае заключения договора на участие в торгах представителем претендента он должен предъявить надлежащим образом оформленную доверенность, удостоверяющую его право действовать от имени претендента.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 xml:space="preserve">Биржа не имеет права требовать представления документов, не указанных в настоящей информации. </w:t>
      </w:r>
    </w:p>
    <w:p w:rsidR="00B31D0B" w:rsidRPr="002C098E" w:rsidRDefault="00B31D0B" w:rsidP="00865CB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098E">
        <w:rPr>
          <w:rFonts w:ascii="Times New Roman" w:hAnsi="Times New Roman" w:cs="Times New Roman"/>
          <w:sz w:val="24"/>
          <w:szCs w:val="24"/>
        </w:rPr>
        <w:t>По итогам торгов победитель должен оплатить комиссионный сбор  в размере 0,1% от суммы сделки на расчетный счет Биржи на основании выставленного Биржей счета.</w:t>
      </w:r>
    </w:p>
    <w:p w:rsidR="00B31D0B" w:rsidRPr="002C098E" w:rsidRDefault="00B31D0B" w:rsidP="00865CB3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76A" w:rsidRDefault="005D376A" w:rsidP="00865CB3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76A" w:rsidRDefault="005D376A" w:rsidP="00865CB3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D376A" w:rsidSect="00781E4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0B"/>
    <w:rsid w:val="00065460"/>
    <w:rsid w:val="0009329C"/>
    <w:rsid w:val="000B1121"/>
    <w:rsid w:val="002C098E"/>
    <w:rsid w:val="0037138F"/>
    <w:rsid w:val="004B29B1"/>
    <w:rsid w:val="00573114"/>
    <w:rsid w:val="005D376A"/>
    <w:rsid w:val="00715261"/>
    <w:rsid w:val="00781E4D"/>
    <w:rsid w:val="007C4680"/>
    <w:rsid w:val="0081288A"/>
    <w:rsid w:val="00865CB3"/>
    <w:rsid w:val="008C150D"/>
    <w:rsid w:val="0095485A"/>
    <w:rsid w:val="00B2204D"/>
    <w:rsid w:val="00B31D0B"/>
    <w:rsid w:val="00D43F0F"/>
    <w:rsid w:val="00D470E6"/>
    <w:rsid w:val="00DC786C"/>
    <w:rsid w:val="00E061F1"/>
    <w:rsid w:val="00EE688D"/>
    <w:rsid w:val="00FD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1D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31D0B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B31D0B"/>
    <w:rPr>
      <w:color w:val="0000FF"/>
      <w:u w:val="single"/>
    </w:rPr>
  </w:style>
  <w:style w:type="paragraph" w:styleId="3">
    <w:name w:val="Body Text 3"/>
    <w:basedOn w:val="a"/>
    <w:link w:val="30"/>
    <w:rsid w:val="00B31D0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1D0B"/>
    <w:rPr>
      <w:rFonts w:ascii="Arial" w:eastAsia="Lucida Sans Unicode" w:hAnsi="Arial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ex.ru/11201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5687-29AB-4003-9BDE-88597F84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Разумова Татьяна Александровна</cp:lastModifiedBy>
  <cp:revision>3</cp:revision>
  <dcterms:created xsi:type="dcterms:W3CDTF">2012-10-17T05:09:00Z</dcterms:created>
  <dcterms:modified xsi:type="dcterms:W3CDTF">2012-10-17T05:33:00Z</dcterms:modified>
</cp:coreProperties>
</file>