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2E" w:rsidRPr="007C2385" w:rsidRDefault="003B252E" w:rsidP="00534B50">
      <w:pPr>
        <w:pStyle w:val="a6"/>
      </w:pPr>
      <w:r w:rsidRPr="007C2385">
        <w:t xml:space="preserve">Протокол об итогах торгов 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26686D" w:rsidP="00534B50">
      <w:pPr>
        <w:pStyle w:val="a6"/>
        <w:rPr>
          <w:szCs w:val="24"/>
        </w:rPr>
      </w:pPr>
      <w:r w:rsidRPr="007C2385">
        <w:rPr>
          <w:szCs w:val="24"/>
        </w:rPr>
        <w:t xml:space="preserve">Лот </w:t>
      </w: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E3E01BC-F11A-4D90-A744-7E9290AD594D}"/>
          <w:text/>
        </w:sdtPr>
        <w:sdtContent>
          <w:r w:rsidR="00D45BEA">
            <w:t xml:space="preserve"> № В-12.7.12 Электротехническое оборудование (литиевые батареи)</w:t>
          </w:r>
        </w:sdtContent>
      </w:sdt>
    </w:p>
    <w:p w:rsidR="003B252E" w:rsidRPr="007C2385" w:rsidRDefault="002F513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E3E01BC-F11A-4D90-A744-7E9290AD594D}"/>
          <w:text/>
        </w:sdtPr>
        <w:sdtContent>
          <w:r w:rsidR="00D45BEA">
            <w:t>1 марта 2012 г.</w:t>
          </w:r>
        </w:sdtContent>
      </w:sdt>
      <w:r w:rsidR="00AB09E5" w:rsidRPr="007C2385">
        <w:t xml:space="preserve"> </w:t>
      </w:r>
      <w:r w:rsidR="003B252E" w:rsidRPr="007C2385">
        <w:t xml:space="preserve">г.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E3E01BC-F11A-4D90-A744-7E9290AD594D}"/>
          <w:text/>
        </w:sdtPr>
        <w:sdtContent>
          <w:r w:rsidR="00D45BEA">
            <w:rPr>
              <w:lang w:val="en-US"/>
            </w:rPr>
            <w:t>12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26686D" w:rsidP="00AA260E">
            <w:pPr>
              <w:jc w:val="center"/>
              <w:rPr>
                <w:bCs/>
                <w:sz w:val="24"/>
                <w:szCs w:val="24"/>
              </w:rPr>
            </w:pPr>
            <w:r w:rsidRPr="00332DF8">
              <w:rPr>
                <w:b/>
                <w:bCs/>
                <w:sz w:val="24"/>
                <w:szCs w:val="24"/>
              </w:rPr>
              <w:t>Лот</w:t>
            </w:r>
            <w:r w:rsidRPr="0026686D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E3E01BC-F11A-4D90-A744-7E9290AD594D}"/>
                <w:text/>
              </w:sdtPr>
              <w:sdtContent>
                <w:r w:rsidR="00D45BEA">
                  <w:rPr>
                    <w:b/>
                    <w:sz w:val="24"/>
                    <w:szCs w:val="24"/>
                  </w:rPr>
                  <w:t xml:space="preserve"> № В-12.7.12 Электротехническое оборудование (литиевые батареи)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E3E01BC-F11A-4D90-A744-7E9290AD594D}"/>
              <w:text/>
            </w:sdtPr>
            <w:sdtContent>
              <w:p w:rsidR="006506C5" w:rsidRPr="00AB09E5" w:rsidRDefault="00D45BE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10580256,59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E3E01BC-F11A-4D90-A744-7E9290AD594D}"/>
              <w:text/>
            </w:sdtPr>
            <w:sdtContent>
              <w:p w:rsidR="006506C5" w:rsidRPr="00AB09E5" w:rsidRDefault="00D45BE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12484702,78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E3E01BC-F11A-4D90-A744-7E9290AD594D}"/>
              <w:text/>
            </w:sdtPr>
            <w:sdtContent>
              <w:p w:rsidR="006506C5" w:rsidRPr="00504E9C" w:rsidRDefault="00D45BE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01.03.2012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E3E01BC-F11A-4D90-A744-7E9290AD594D}"/>
              <w:text/>
            </w:sdtPr>
            <w:sdtContent>
              <w:p w:rsidR="006506C5" w:rsidRPr="00504E9C" w:rsidRDefault="00D45BEA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01.03.2012 12:00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Default="0043049F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Pr="005351DF">
        <w:rPr>
          <w:rFonts w:ascii="Times New Roman" w:hAnsi="Times New Roman"/>
          <w:b/>
          <w:sz w:val="24"/>
          <w:szCs w:val="24"/>
          <w:lang w:val="en-US"/>
        </w:rPr>
        <w:t>итель</w:t>
      </w:r>
      <w:proofErr w:type="spellEnd"/>
      <w:r w:rsidRPr="005351D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351DF">
        <w:rPr>
          <w:rFonts w:ascii="Times New Roman" w:hAnsi="Times New Roman"/>
          <w:b/>
          <w:sz w:val="24"/>
          <w:szCs w:val="24"/>
          <w:lang w:val="en-US"/>
        </w:rPr>
        <w:t>торгов</w:t>
      </w:r>
      <w:proofErr w:type="spellEnd"/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E3E01BC-F11A-4D90-A744-7E9290AD594D}"/>
              <w:text/>
            </w:sdtPr>
            <w:sdtContent>
              <w:p w:rsidR="00AB09E5" w:rsidRPr="002E5894" w:rsidRDefault="00D45B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"Литий-Элемент"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E3E01BC-F11A-4D90-A744-7E9290AD594D}"/>
              <w:text/>
            </w:sdtPr>
            <w:sdtContent>
              <w:p w:rsidR="00AB09E5" w:rsidRPr="002E5894" w:rsidRDefault="00D45B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г. Саратов, ул. Орджоникидзе, д. 11 "А"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D45BEA" w:rsidRDefault="00AB09E5" w:rsidP="00D45BEA">
            <w:pPr>
              <w:rPr>
                <w:iCs/>
                <w:color w:val="000000"/>
                <w:sz w:val="24"/>
                <w:szCs w:val="24"/>
                <w:lang w:val="en-US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E3E01BC-F11A-4D90-A744-7E9290AD594D}"/>
                <w:text/>
              </w:sdtPr>
              <w:sdtContent>
                <w:r w:rsidR="00D45BEA">
                  <w:rPr>
                    <w:sz w:val="24"/>
                    <w:szCs w:val="24"/>
                  </w:rPr>
                  <w:t>6451115083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>, КПП</w:t>
            </w:r>
            <w:r w:rsidR="00D45BEA" w:rsidRPr="00D45BEA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7FAA171D5D69447F894E18F2282C164E"/>
                </w:placeholder>
                <w:dataBinding w:xpath="/root[1]/Company[1]/KPP[1]" w:storeItemID="{7E3E01BC-F11A-4D90-A744-7E9290AD594D}"/>
                <w:text/>
              </w:sdtPr>
              <w:sdtContent>
                <w:r w:rsidR="00D45BEA">
                  <w:rPr>
                    <w:sz w:val="24"/>
                    <w:szCs w:val="24"/>
                    <w:lang w:val="en-US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F51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10580173,59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Десять миллионов пятьсот восемьдесят тысяч сто семьдесят три рубля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F51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1904431,25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один миллион девятьсот четыре тысячи четыреста тридцать один рубль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F513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12484604,84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восемьдесят четыре тысячи шестьсот четыре рубля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49F" w:rsidRDefault="0043049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E3E01BC-F11A-4D90-A744-7E9290AD594D}"/>
              <w:text/>
            </w:sdtPr>
            <w:sdtContent>
              <w:p w:rsidR="00AB09E5" w:rsidRPr="002E5894" w:rsidRDefault="00D45B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Закрытое акционерное общество "ОПЫТНЫЙ ЗАВОД НИИХИТ"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E3E01BC-F11A-4D90-A744-7E9290AD594D}"/>
              <w:text/>
            </w:sdtPr>
            <w:sdtContent>
              <w:p w:rsidR="00AB09E5" w:rsidRPr="002E5894" w:rsidRDefault="00D45BE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410015,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Орджоникидзе, 11А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E3E01BC-F11A-4D90-A744-7E9290AD594D}"/>
                <w:text/>
              </w:sdtPr>
              <w:sdtContent>
                <w:r w:rsidR="00D45BEA">
                  <w:rPr>
                    <w:sz w:val="24"/>
                    <w:szCs w:val="24"/>
                  </w:rPr>
                  <w:t>6451118479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E3E01BC-F11A-4D90-A744-7E9290AD594D}"/>
                <w:text/>
              </w:sdtPr>
              <w:sdtContent>
                <w:r w:rsidR="00D45BEA">
                  <w:rPr>
                    <w:sz w:val="24"/>
                    <w:szCs w:val="24"/>
                  </w:rPr>
                  <w:t>645101001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F51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10580256,59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Десять миллионов пятьсот восемьдесят тысяч двести пятьдесят шесть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F513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1904446,19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один миллион девятьсот четыре тысячи четыреста сорок шесть рублей 19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2F513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12484702,78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E3E01BC-F11A-4D90-A744-7E9290AD594D}"/>
                <w:text/>
              </w:sdtPr>
              <w:sdtContent>
                <w:r w:rsidR="00D45BEA">
                  <w:rPr>
                    <w:iCs/>
                    <w:color w:val="000000"/>
                    <w:sz w:val="24"/>
                    <w:szCs w:val="24"/>
                  </w:rPr>
                  <w:t>двенадцать миллионов четыреста восемьдесят четыре тысячи семьсот два рубля 78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D45BEA" w:rsidRDefault="00D45BEA" w:rsidP="00D45BEA">
      <w:pPr>
        <w:pStyle w:val="Normal1"/>
        <w:rPr>
          <w:rFonts w:ascii="Times New Roman" w:hAnsi="Times New Roman"/>
          <w:sz w:val="20"/>
        </w:rPr>
      </w:pPr>
    </w:p>
    <w:p w:rsidR="00D45BEA" w:rsidRDefault="00D45BEA" w:rsidP="00332DF8">
      <w:pPr>
        <w:pStyle w:val="Normal1"/>
        <w:rPr>
          <w:rFonts w:ascii="Times New Roman" w:hAnsi="Times New Roman"/>
          <w:sz w:val="20"/>
        </w:rPr>
      </w:pPr>
    </w:p>
    <w:sectPr w:rsidR="00D45BEA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1B" w:rsidRDefault="0049191B">
      <w:r>
        <w:separator/>
      </w:r>
    </w:p>
  </w:endnote>
  <w:endnote w:type="continuationSeparator" w:id="0">
    <w:p w:rsidR="0049191B" w:rsidRDefault="0049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F51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F513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2DF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1B" w:rsidRDefault="0049191B">
      <w:r>
        <w:separator/>
      </w:r>
    </w:p>
  </w:footnote>
  <w:footnote w:type="continuationSeparator" w:id="0">
    <w:p w:rsidR="0049191B" w:rsidRDefault="0049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D564B"/>
    <w:rsid w:val="002E5894"/>
    <w:rsid w:val="002F5139"/>
    <w:rsid w:val="002F627E"/>
    <w:rsid w:val="00303B2E"/>
    <w:rsid w:val="00312A33"/>
    <w:rsid w:val="00332DF8"/>
    <w:rsid w:val="00345EC7"/>
    <w:rsid w:val="00353D8A"/>
    <w:rsid w:val="00354532"/>
    <w:rsid w:val="0035499B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803B5"/>
    <w:rsid w:val="0048376B"/>
    <w:rsid w:val="00484CC3"/>
    <w:rsid w:val="00490535"/>
    <w:rsid w:val="0049079C"/>
    <w:rsid w:val="0049191B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C7E7E"/>
    <w:rsid w:val="005D3958"/>
    <w:rsid w:val="005D5FF2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6C54"/>
    <w:rsid w:val="00A87F9B"/>
    <w:rsid w:val="00A9085F"/>
    <w:rsid w:val="00AA260E"/>
    <w:rsid w:val="00AB09E5"/>
    <w:rsid w:val="00AF0B7E"/>
    <w:rsid w:val="00B1056C"/>
    <w:rsid w:val="00B17C88"/>
    <w:rsid w:val="00B43311"/>
    <w:rsid w:val="00B43B41"/>
    <w:rsid w:val="00B67051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45BEA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F3C5B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D45BEA"/>
    <w:rPr>
      <w:rFonts w:ascii="TimesET" w:hAnsi="TimesET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F73AA" w:rsidP="00BF73AA">
          <w:pPr>
            <w:pStyle w:val="9B84153EA0924B8690AE664B5DC6303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F73AA" w:rsidP="00BF73AA">
          <w:pPr>
            <w:pStyle w:val="89A62D53F4084B1BA054671A86CF676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F73AA" w:rsidP="00BF73AA">
          <w:pPr>
            <w:pStyle w:val="8878733EA0E74884BAA2165686FF31D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F73AA" w:rsidP="00BF73AA">
          <w:pPr>
            <w:pStyle w:val="4E386E13407A4F9CA03AD0E39451C94E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F73AA" w:rsidP="00BF73AA">
          <w:pPr>
            <w:pStyle w:val="516CFA2A1D99493FBFB1D014D57EBF0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F73AA" w:rsidP="00BF73AA">
          <w:pPr>
            <w:pStyle w:val="E51D3821F806415AA6ED7DE27B75CB9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F73AA" w:rsidP="00BF73AA">
          <w:pPr>
            <w:pStyle w:val="09E5824F5389404789A93911F5756BA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F73AA" w:rsidP="00BF73AA">
          <w:pPr>
            <w:pStyle w:val="0EEBA570EF09481EBE55A0178B78B0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F73AA" w:rsidP="00BF73AA">
          <w:pPr>
            <w:pStyle w:val="533003293F3E4652A5C3D01E2EB1F6FA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F73AA" w:rsidP="00BF73AA">
          <w:pPr>
            <w:pStyle w:val="9CFFAB7F6A0C4D0BB36397103C027A75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AA171D5D69447F894E18F2282C1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2BE67C-523B-4773-A146-CAD28EF777D9}"/>
      </w:docPartPr>
      <w:docPartBody>
        <w:p w:rsidR="00000000" w:rsidRDefault="00613200" w:rsidP="00613200">
          <w:pPr>
            <w:pStyle w:val="7FAA171D5D69447F894E18F2282C164E"/>
          </w:pPr>
          <w:r w:rsidRPr="0052793F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613200"/>
    <w:rsid w:val="0085196D"/>
    <w:rsid w:val="00B06FBE"/>
    <w:rsid w:val="00B13CE9"/>
    <w:rsid w:val="00BF73AA"/>
    <w:rsid w:val="00C51CEB"/>
    <w:rsid w:val="00C71D74"/>
    <w:rsid w:val="00CB4037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73A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12D9008C1D547248920B5240A3A8875">
    <w:name w:val="012D9008C1D547248920B5240A3A8875"/>
    <w:rsid w:val="00613200"/>
  </w:style>
  <w:style w:type="paragraph" w:customStyle="1" w:styleId="7FAA171D5D69447F894E18F2282C164E">
    <w:name w:val="7FAA171D5D69447F894E18F2282C164E"/>
    <w:rsid w:val="006132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 № В-12.7.12 Электротехническое оборудование (литиевые батареи)</LotDesctiption>
    <UpLimitWithoutNDS>10580256,59</UpLimitWithoutNDS>
    <UpLimitWithNDS>12484702,78</UpLimitWithNDS>
    <SessionStart>01.03.2012 11:00</SessionStart>
    <SessionEnd>01.03.2012 12:00</SessionEnd>
  </LotInfo>
  <Company>
    <CompanyName>ОАО "Литий-Элемент"</CompanyName>
    <Date>1 марта 2012 г.</Date>
    <SubNumber>12</SubNumber>
    <Time>11 час. 00 мин.</Time>
    <OrganisationName>ОАО "Литий-Элемент"</OrganisationName>
    <OrganisationAdres>410015, г. Саратов, ул. Орджоникидзе, д. 11 "А"</OrganisationAdres>
    <INN>6451115083</INN>
    <KPP>645101001</KPP>
    <CurrentAccount>[unknown]</CurrentAccount>
    <BankName>[unknown]</BankName>
    <CorrespondentAccount>[unknown]</CorrespondentAccount>
    <BIK>[unknown]</BIK>
    <Phone>+7 (8452) 96 24 06</Phone>
    <Fax>+7 (8452) 96 23 97</Fax>
    <Email/>
    <AmountWithoutNDS>10580173,59</AmountWithoutNDS>
    <AmountWithoutNDSStr>Десять миллионов пятьсот восемьдесят тысяч сто семьдесят три рубля 59 копеек</AmountWithoutNDSStr>
    <PecentOfNDS>18,00</PecentOfNDS>
    <NDS>1904431,25</NDS>
    <NDSStr>один миллион девятьсот четыре тысячи четыреста тридцать один рубль 25 копеек</NDSStr>
    <Sum>12484604,84</Sum>
    <SumStr>двенадцать миллионов четыреста восемьдесят четыре тысячи шестьсот четыре рубля 84 копейки</SumStr>
  </Company>
  <Company>
    <CompanyName>Закрытое акционерное общество "ОПЫТНЫЙ ЗАВОД НИИХИТ"</CompanyName>
    <Date>1 марта 2012 г.</Date>
    <SubNumber>2</SubNumber>
    <Time>11 час. 00 мин.</Time>
    <OrganisationName>Закрытое акционерное общество "ОПЫТНЫЙ ЗАВОД НИИХИТ"</OrganisationName>
    <OrganisationAdres>410015, г.Саратов, ул. Орджоникидзе, 11А</OrganisationAdres>
    <INN>6451118479</INN>
    <KPP>645101001</KPP>
    <CurrentAccount>[unknown]</CurrentAccount>
    <BankName>[unknown]</BankName>
    <CorrespondentAccount>[unknown]</CorrespondentAccount>
    <BIK>[unknown]</BIK>
    <Phone>8452 - 972197</Phone>
    <Fax>8452-972232</Fax>
    <Email/>
    <AmountWithoutNDS>10580256,59</AmountWithoutNDS>
    <AmountWithoutNDSStr>Десять миллионов пятьсот восемьдесят тысяч двести пятьдесят шесть рублей 59 копеек</AmountWithoutNDSStr>
    <PecentOfNDS>18,00</PecentOfNDS>
    <NDS>1904446,19</NDS>
    <NDSStr>один миллион девятьсот четыре тысячи четыреста сорок шесть рублей 19 копеек</NDSStr>
    <Sum>12484702,78</Sum>
    <SumStr>двенадцать миллионов четыреста восемьдесят четыре тысячи семьсот два рубля 78 копеек</SumStr>
  </Company>
</root>
</file>

<file path=customXml/itemProps1.xml><?xml version="1.0" encoding="utf-8"?>
<ds:datastoreItem xmlns:ds="http://schemas.openxmlformats.org/officeDocument/2006/customXml" ds:itemID="{7E3E01BC-F11A-4D90-A744-7E9290AD59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Макаровская Светлана</cp:lastModifiedBy>
  <cp:revision>2</cp:revision>
  <cp:lastPrinted>2012-03-01T09:07:00Z</cp:lastPrinted>
  <dcterms:created xsi:type="dcterms:W3CDTF">2012-03-01T09:08:00Z</dcterms:created>
  <dcterms:modified xsi:type="dcterms:W3CDTF">2012-03-01T09:08:00Z</dcterms:modified>
</cp:coreProperties>
</file>