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0C4B8F" w:rsidRDefault="005C3AF2" w:rsidP="00C91CB6">
      <w:pPr>
        <w:spacing w:after="0" w:line="240" w:lineRule="auto"/>
        <w:jc w:val="right"/>
        <w:rPr>
          <w:rFonts w:ascii="Times New Roman" w:hAnsi="Times New Roman"/>
          <w:sz w:val="24"/>
          <w:szCs w:val="24"/>
        </w:rPr>
      </w:pPr>
      <w:r>
        <w:rPr>
          <w:rFonts w:ascii="Times New Roman" w:hAnsi="Times New Roman"/>
          <w:sz w:val="24"/>
          <w:szCs w:val="24"/>
        </w:rPr>
        <w:t>(</w:t>
      </w:r>
      <w:r w:rsidR="00C91CB6">
        <w:rPr>
          <w:rFonts w:ascii="Times New Roman" w:hAnsi="Times New Roman"/>
          <w:sz w:val="24"/>
          <w:szCs w:val="24"/>
        </w:rPr>
        <w:t xml:space="preserve">Приказ № </w:t>
      </w:r>
      <w:r w:rsidR="007209BA">
        <w:rPr>
          <w:rFonts w:ascii="Times New Roman" w:hAnsi="Times New Roman"/>
          <w:sz w:val="24"/>
          <w:szCs w:val="24"/>
        </w:rPr>
        <w:t xml:space="preserve">61 </w:t>
      </w:r>
      <w:r w:rsidR="00C91CB6">
        <w:rPr>
          <w:rFonts w:ascii="Times New Roman" w:hAnsi="Times New Roman"/>
          <w:sz w:val="24"/>
          <w:szCs w:val="24"/>
        </w:rPr>
        <w:t>от</w:t>
      </w:r>
      <w:r w:rsidR="007443CB">
        <w:rPr>
          <w:rFonts w:ascii="Times New Roman" w:hAnsi="Times New Roman"/>
          <w:sz w:val="24"/>
          <w:szCs w:val="24"/>
        </w:rPr>
        <w:t xml:space="preserve"> </w:t>
      </w:r>
      <w:r w:rsidR="007209BA">
        <w:rPr>
          <w:rFonts w:ascii="Times New Roman" w:hAnsi="Times New Roman"/>
          <w:sz w:val="24"/>
          <w:szCs w:val="24"/>
        </w:rPr>
        <w:t xml:space="preserve">21 </w:t>
      </w:r>
      <w:r w:rsidR="00155582">
        <w:rPr>
          <w:rFonts w:ascii="Times New Roman" w:hAnsi="Times New Roman"/>
          <w:sz w:val="24"/>
          <w:szCs w:val="24"/>
        </w:rPr>
        <w:t>июн</w:t>
      </w:r>
      <w:r w:rsidR="007443CB">
        <w:rPr>
          <w:rFonts w:ascii="Times New Roman" w:hAnsi="Times New Roman"/>
          <w:sz w:val="24"/>
          <w:szCs w:val="24"/>
        </w:rPr>
        <w:t>я</w:t>
      </w:r>
      <w:r w:rsidR="00C91CB6">
        <w:rPr>
          <w:rFonts w:ascii="Times New Roman" w:hAnsi="Times New Roman"/>
          <w:sz w:val="24"/>
          <w:szCs w:val="24"/>
        </w:rPr>
        <w:t xml:space="preserve"> 2019 г.</w:t>
      </w:r>
      <w:r w:rsidR="000C4B8F">
        <w:rPr>
          <w:rFonts w:ascii="Times New Roman" w:hAnsi="Times New Roman"/>
          <w:sz w:val="24"/>
          <w:szCs w:val="24"/>
        </w:rPr>
        <w:t xml:space="preserve">) </w:t>
      </w:r>
    </w:p>
    <w:p w:rsidR="00E954C1" w:rsidRPr="00584C9D" w:rsidRDefault="00E954C1" w:rsidP="008A551A">
      <w:pPr>
        <w:spacing w:after="0" w:line="360" w:lineRule="auto"/>
        <w:jc w:val="right"/>
        <w:rPr>
          <w:rFonts w:ascii="Times New Roman" w:hAnsi="Times New Roman"/>
          <w:b/>
          <w:bCs/>
          <w:sz w:val="24"/>
          <w:szCs w:val="24"/>
        </w:rPr>
      </w:pP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С изменениями, утвержденными Приказом</w:t>
      </w: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 xml:space="preserve">Генерального директора </w:t>
      </w:r>
    </w:p>
    <w:p w:rsidR="00391BE2" w:rsidRDefault="00391BE2" w:rsidP="00391BE2">
      <w:pPr>
        <w:spacing w:after="0" w:line="240" w:lineRule="auto"/>
        <w:ind w:right="101"/>
        <w:jc w:val="right"/>
        <w:rPr>
          <w:rFonts w:ascii="Times New Roman" w:hAnsi="Times New Roman"/>
          <w:sz w:val="24"/>
          <w:szCs w:val="24"/>
        </w:rPr>
      </w:pPr>
      <w:r>
        <w:rPr>
          <w:rFonts w:ascii="Times New Roman" w:hAnsi="Times New Roman"/>
          <w:sz w:val="24"/>
          <w:szCs w:val="24"/>
        </w:rPr>
        <w:t>АО «Биржа «Санкт-Петербург»</w:t>
      </w:r>
    </w:p>
    <w:p w:rsidR="004018D4" w:rsidRDefault="00391BE2" w:rsidP="00BC5E7A">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614A1A">
        <w:rPr>
          <w:rFonts w:ascii="Times New Roman" w:hAnsi="Times New Roman"/>
          <w:sz w:val="24"/>
          <w:szCs w:val="24"/>
        </w:rPr>
        <w:t>68</w:t>
      </w:r>
      <w:r>
        <w:rPr>
          <w:rFonts w:ascii="Times New Roman" w:hAnsi="Times New Roman"/>
          <w:sz w:val="24"/>
          <w:szCs w:val="24"/>
        </w:rPr>
        <w:t xml:space="preserve"> от 1</w:t>
      </w:r>
      <w:r w:rsidR="009A2621">
        <w:rPr>
          <w:rFonts w:ascii="Times New Roman" w:hAnsi="Times New Roman"/>
          <w:sz w:val="24"/>
          <w:szCs w:val="24"/>
        </w:rPr>
        <w:t>7</w:t>
      </w:r>
      <w:r>
        <w:rPr>
          <w:rFonts w:ascii="Times New Roman" w:hAnsi="Times New Roman"/>
          <w:sz w:val="24"/>
          <w:szCs w:val="24"/>
        </w:rPr>
        <w:t xml:space="preserve"> июля 2019 г.</w:t>
      </w:r>
      <w:r w:rsidR="00570C3C">
        <w:rPr>
          <w:rFonts w:ascii="Times New Roman" w:hAnsi="Times New Roman"/>
          <w:sz w:val="24"/>
          <w:szCs w:val="24"/>
        </w:rPr>
        <w:t xml:space="preserve">, Приказ № </w:t>
      </w:r>
      <w:r w:rsidR="00CA64A7">
        <w:rPr>
          <w:rFonts w:ascii="Times New Roman" w:hAnsi="Times New Roman"/>
          <w:sz w:val="24"/>
          <w:szCs w:val="24"/>
        </w:rPr>
        <w:t>71</w:t>
      </w:r>
      <w:r w:rsidR="00570C3C">
        <w:rPr>
          <w:rFonts w:ascii="Times New Roman" w:hAnsi="Times New Roman"/>
          <w:sz w:val="24"/>
          <w:szCs w:val="24"/>
        </w:rPr>
        <w:t xml:space="preserve"> от 26 июля 2019 г.</w:t>
      </w:r>
      <w:r w:rsidR="004018D4">
        <w:rPr>
          <w:rFonts w:ascii="Times New Roman" w:hAnsi="Times New Roman"/>
          <w:sz w:val="24"/>
          <w:szCs w:val="24"/>
        </w:rPr>
        <w:t>,</w:t>
      </w:r>
    </w:p>
    <w:p w:rsidR="005B75EA" w:rsidRDefault="004018D4" w:rsidP="00BC5E7A">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9724D4">
        <w:rPr>
          <w:rFonts w:ascii="Times New Roman" w:hAnsi="Times New Roman"/>
          <w:sz w:val="24"/>
          <w:szCs w:val="24"/>
        </w:rPr>
        <w:t>76</w:t>
      </w:r>
      <w:r>
        <w:rPr>
          <w:rFonts w:ascii="Times New Roman" w:hAnsi="Times New Roman"/>
          <w:sz w:val="24"/>
          <w:szCs w:val="24"/>
        </w:rPr>
        <w:t xml:space="preserve"> от 06 августа 2019 г.</w:t>
      </w:r>
      <w:r w:rsidR="006735B5">
        <w:rPr>
          <w:rFonts w:ascii="Times New Roman" w:hAnsi="Times New Roman"/>
          <w:sz w:val="24"/>
          <w:szCs w:val="24"/>
        </w:rPr>
        <w:t>,</w:t>
      </w:r>
      <w:r w:rsidR="00BC5E7A">
        <w:rPr>
          <w:rFonts w:ascii="Times New Roman" w:hAnsi="Times New Roman"/>
          <w:sz w:val="24"/>
          <w:szCs w:val="24"/>
        </w:rPr>
        <w:t xml:space="preserve"> </w:t>
      </w:r>
      <w:r w:rsidR="006735B5">
        <w:rPr>
          <w:rFonts w:ascii="Times New Roman" w:hAnsi="Times New Roman"/>
          <w:sz w:val="24"/>
          <w:szCs w:val="24"/>
        </w:rPr>
        <w:t xml:space="preserve">Приказ № </w:t>
      </w:r>
      <w:r w:rsidR="005E2CB1">
        <w:rPr>
          <w:rFonts w:ascii="Times New Roman" w:hAnsi="Times New Roman"/>
          <w:sz w:val="24"/>
          <w:szCs w:val="24"/>
        </w:rPr>
        <w:t>77</w:t>
      </w:r>
      <w:r w:rsidR="006735B5">
        <w:rPr>
          <w:rFonts w:ascii="Times New Roman" w:hAnsi="Times New Roman"/>
          <w:sz w:val="24"/>
          <w:szCs w:val="24"/>
        </w:rPr>
        <w:t xml:space="preserve"> от 09 августа 2019 г.</w:t>
      </w:r>
      <w:r w:rsidR="005B75EA">
        <w:rPr>
          <w:rFonts w:ascii="Times New Roman" w:hAnsi="Times New Roman"/>
          <w:sz w:val="24"/>
          <w:szCs w:val="24"/>
        </w:rPr>
        <w:t xml:space="preserve">, </w:t>
      </w:r>
    </w:p>
    <w:p w:rsidR="00843EF0" w:rsidRDefault="005B75EA" w:rsidP="00BC5E7A">
      <w:pPr>
        <w:spacing w:after="0"/>
        <w:ind w:right="101"/>
        <w:jc w:val="right"/>
        <w:rPr>
          <w:rFonts w:ascii="Times New Roman" w:hAnsi="Times New Roman"/>
          <w:sz w:val="24"/>
          <w:szCs w:val="24"/>
        </w:rPr>
      </w:pPr>
      <w:r>
        <w:rPr>
          <w:rFonts w:ascii="Times New Roman" w:hAnsi="Times New Roman"/>
          <w:sz w:val="24"/>
          <w:szCs w:val="24"/>
        </w:rPr>
        <w:t>Приказ № 78 от 13 августа 2019 г.</w:t>
      </w:r>
      <w:r w:rsidR="0059235A">
        <w:rPr>
          <w:rFonts w:ascii="Times New Roman" w:hAnsi="Times New Roman"/>
          <w:sz w:val="24"/>
          <w:szCs w:val="24"/>
        </w:rPr>
        <w:t>,</w:t>
      </w:r>
      <w:r w:rsidR="0059235A" w:rsidRPr="0059235A">
        <w:rPr>
          <w:rFonts w:ascii="Times New Roman" w:hAnsi="Times New Roman"/>
          <w:sz w:val="24"/>
          <w:szCs w:val="24"/>
        </w:rPr>
        <w:t xml:space="preserve"> </w:t>
      </w:r>
      <w:r w:rsidR="0059235A">
        <w:rPr>
          <w:rFonts w:ascii="Times New Roman" w:hAnsi="Times New Roman"/>
          <w:sz w:val="24"/>
          <w:szCs w:val="24"/>
        </w:rPr>
        <w:t xml:space="preserve">Приказ № </w:t>
      </w:r>
      <w:r w:rsidR="008B48F3">
        <w:rPr>
          <w:rFonts w:ascii="Times New Roman" w:hAnsi="Times New Roman"/>
          <w:sz w:val="24"/>
          <w:szCs w:val="24"/>
        </w:rPr>
        <w:t>84</w:t>
      </w:r>
      <w:r w:rsidR="0059235A">
        <w:rPr>
          <w:rFonts w:ascii="Times New Roman" w:hAnsi="Times New Roman"/>
          <w:sz w:val="24"/>
          <w:szCs w:val="24"/>
        </w:rPr>
        <w:t xml:space="preserve"> от </w:t>
      </w:r>
      <w:r w:rsidR="00D17A2F" w:rsidRPr="00D17A2F">
        <w:rPr>
          <w:rFonts w:ascii="Times New Roman" w:hAnsi="Times New Roman"/>
          <w:sz w:val="24"/>
          <w:szCs w:val="24"/>
        </w:rPr>
        <w:t xml:space="preserve">22 </w:t>
      </w:r>
      <w:r w:rsidR="0059235A">
        <w:rPr>
          <w:rFonts w:ascii="Times New Roman" w:hAnsi="Times New Roman"/>
          <w:sz w:val="24"/>
          <w:szCs w:val="24"/>
        </w:rPr>
        <w:t>августа 2019 г.</w:t>
      </w:r>
      <w:r w:rsidR="00843EF0">
        <w:rPr>
          <w:rFonts w:ascii="Times New Roman" w:hAnsi="Times New Roman"/>
          <w:sz w:val="24"/>
          <w:szCs w:val="24"/>
        </w:rPr>
        <w:t>,</w:t>
      </w:r>
    </w:p>
    <w:p w:rsidR="00654E22" w:rsidRDefault="00843EF0" w:rsidP="00BC5E7A">
      <w:pPr>
        <w:spacing w:after="0"/>
        <w:ind w:right="101"/>
        <w:jc w:val="right"/>
        <w:rPr>
          <w:rFonts w:ascii="Times New Roman" w:hAnsi="Times New Roman"/>
          <w:sz w:val="24"/>
          <w:szCs w:val="24"/>
        </w:rPr>
      </w:pPr>
      <w:r>
        <w:rPr>
          <w:rFonts w:ascii="Times New Roman" w:hAnsi="Times New Roman"/>
          <w:sz w:val="24"/>
          <w:szCs w:val="24"/>
        </w:rPr>
        <w:t>Приказ №</w:t>
      </w:r>
      <w:r w:rsidR="00776065">
        <w:rPr>
          <w:rFonts w:ascii="Times New Roman" w:hAnsi="Times New Roman"/>
          <w:sz w:val="24"/>
          <w:szCs w:val="24"/>
        </w:rPr>
        <w:t xml:space="preserve"> 87</w:t>
      </w:r>
      <w:r>
        <w:rPr>
          <w:rFonts w:ascii="Times New Roman" w:hAnsi="Times New Roman"/>
          <w:sz w:val="24"/>
          <w:szCs w:val="24"/>
        </w:rPr>
        <w:t xml:space="preserve"> от 27 августа 2019 г.</w:t>
      </w:r>
      <w:r w:rsidR="000C2376">
        <w:rPr>
          <w:rFonts w:ascii="Times New Roman" w:hAnsi="Times New Roman"/>
          <w:sz w:val="24"/>
          <w:szCs w:val="24"/>
        </w:rPr>
        <w:t>,</w:t>
      </w:r>
      <w:r w:rsidR="00BC5E7A">
        <w:rPr>
          <w:rFonts w:ascii="Times New Roman" w:hAnsi="Times New Roman"/>
          <w:sz w:val="24"/>
          <w:szCs w:val="24"/>
        </w:rPr>
        <w:t xml:space="preserve"> </w:t>
      </w:r>
      <w:r w:rsidR="005971E5">
        <w:rPr>
          <w:rFonts w:ascii="Times New Roman" w:hAnsi="Times New Roman"/>
          <w:sz w:val="24"/>
          <w:szCs w:val="24"/>
        </w:rPr>
        <w:t>Приказ №</w:t>
      </w:r>
      <w:r w:rsidR="000C2376">
        <w:rPr>
          <w:rFonts w:ascii="Times New Roman" w:hAnsi="Times New Roman"/>
          <w:sz w:val="24"/>
          <w:szCs w:val="24"/>
        </w:rPr>
        <w:t xml:space="preserve"> </w:t>
      </w:r>
      <w:r w:rsidR="005971E5">
        <w:rPr>
          <w:rFonts w:ascii="Times New Roman" w:hAnsi="Times New Roman"/>
          <w:sz w:val="24"/>
          <w:szCs w:val="24"/>
        </w:rPr>
        <w:t xml:space="preserve">92 </w:t>
      </w:r>
      <w:r w:rsidR="000C2376">
        <w:rPr>
          <w:rFonts w:ascii="Times New Roman" w:hAnsi="Times New Roman"/>
          <w:sz w:val="24"/>
          <w:szCs w:val="24"/>
        </w:rPr>
        <w:t>от 09 сентября 2019 г.</w:t>
      </w:r>
      <w:r w:rsidR="00654E22">
        <w:rPr>
          <w:rFonts w:ascii="Times New Roman" w:hAnsi="Times New Roman"/>
          <w:sz w:val="24"/>
          <w:szCs w:val="24"/>
        </w:rPr>
        <w:t>,</w:t>
      </w:r>
    </w:p>
    <w:p w:rsidR="007816F3" w:rsidRDefault="00654E22" w:rsidP="00BC5E7A">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9E1F8A">
        <w:rPr>
          <w:rFonts w:ascii="Times New Roman" w:hAnsi="Times New Roman"/>
          <w:sz w:val="24"/>
          <w:szCs w:val="24"/>
        </w:rPr>
        <w:t>97</w:t>
      </w:r>
      <w:r>
        <w:rPr>
          <w:rFonts w:ascii="Times New Roman" w:hAnsi="Times New Roman"/>
          <w:sz w:val="24"/>
          <w:szCs w:val="24"/>
        </w:rPr>
        <w:t xml:space="preserve"> от 13 сентября 2019 г.</w:t>
      </w:r>
      <w:r w:rsidR="00717292">
        <w:rPr>
          <w:rFonts w:ascii="Times New Roman" w:hAnsi="Times New Roman"/>
          <w:sz w:val="24"/>
          <w:szCs w:val="24"/>
        </w:rPr>
        <w:t>,</w:t>
      </w:r>
      <w:r w:rsidR="00BC5E7A">
        <w:rPr>
          <w:rFonts w:ascii="Times New Roman" w:hAnsi="Times New Roman"/>
          <w:sz w:val="24"/>
          <w:szCs w:val="24"/>
        </w:rPr>
        <w:t xml:space="preserve"> </w:t>
      </w:r>
      <w:r w:rsidR="00717292">
        <w:rPr>
          <w:rFonts w:ascii="Times New Roman" w:hAnsi="Times New Roman"/>
          <w:sz w:val="24"/>
          <w:szCs w:val="24"/>
        </w:rPr>
        <w:t xml:space="preserve">Приказ № </w:t>
      </w:r>
      <w:r w:rsidR="00724B4F">
        <w:rPr>
          <w:rFonts w:ascii="Times New Roman" w:hAnsi="Times New Roman"/>
          <w:sz w:val="24"/>
          <w:szCs w:val="24"/>
        </w:rPr>
        <w:t>102</w:t>
      </w:r>
      <w:r w:rsidR="00717292">
        <w:rPr>
          <w:rFonts w:ascii="Times New Roman" w:hAnsi="Times New Roman"/>
          <w:sz w:val="24"/>
          <w:szCs w:val="24"/>
        </w:rPr>
        <w:t xml:space="preserve"> от 27 сентября 2019 г.</w:t>
      </w:r>
      <w:r w:rsidR="007816F3">
        <w:rPr>
          <w:rFonts w:ascii="Times New Roman" w:hAnsi="Times New Roman"/>
          <w:sz w:val="24"/>
          <w:szCs w:val="24"/>
        </w:rPr>
        <w:t>,</w:t>
      </w:r>
    </w:p>
    <w:p w:rsidR="007443CB" w:rsidRDefault="007816F3" w:rsidP="00391BE2">
      <w:pPr>
        <w:spacing w:after="0"/>
        <w:ind w:right="101"/>
        <w:jc w:val="right"/>
        <w:rPr>
          <w:rFonts w:ascii="Times New Roman" w:hAnsi="Times New Roman"/>
          <w:sz w:val="24"/>
          <w:szCs w:val="24"/>
        </w:rPr>
      </w:pPr>
      <w:r>
        <w:rPr>
          <w:rFonts w:ascii="Times New Roman" w:hAnsi="Times New Roman"/>
          <w:sz w:val="24"/>
          <w:szCs w:val="24"/>
        </w:rPr>
        <w:t xml:space="preserve">Приказ № </w:t>
      </w:r>
      <w:r w:rsidR="00403835" w:rsidRPr="00E70223">
        <w:rPr>
          <w:rFonts w:ascii="Times New Roman" w:hAnsi="Times New Roman"/>
          <w:sz w:val="24"/>
          <w:szCs w:val="24"/>
        </w:rPr>
        <w:t>118</w:t>
      </w:r>
      <w:r>
        <w:rPr>
          <w:rFonts w:ascii="Times New Roman" w:hAnsi="Times New Roman"/>
          <w:sz w:val="24"/>
          <w:szCs w:val="24"/>
        </w:rPr>
        <w:t xml:space="preserve"> от 23 октября 2019 г.</w:t>
      </w:r>
      <w:r w:rsidR="00BC5E7A">
        <w:rPr>
          <w:rFonts w:ascii="Times New Roman" w:hAnsi="Times New Roman"/>
          <w:sz w:val="24"/>
          <w:szCs w:val="24"/>
        </w:rPr>
        <w:t xml:space="preserve">, Приказ № </w:t>
      </w:r>
      <w:r w:rsidR="0017637D">
        <w:rPr>
          <w:rFonts w:ascii="Times New Roman" w:hAnsi="Times New Roman"/>
          <w:sz w:val="24"/>
          <w:szCs w:val="24"/>
        </w:rPr>
        <w:t>127</w:t>
      </w:r>
      <w:r w:rsidR="00BC5E7A">
        <w:rPr>
          <w:rFonts w:ascii="Times New Roman" w:hAnsi="Times New Roman"/>
          <w:sz w:val="24"/>
          <w:szCs w:val="24"/>
        </w:rPr>
        <w:t xml:space="preserve"> </w:t>
      </w:r>
      <w:bookmarkStart w:id="0" w:name="_GoBack"/>
      <w:bookmarkEnd w:id="0"/>
      <w:r w:rsidR="00BC5E7A">
        <w:rPr>
          <w:rFonts w:ascii="Times New Roman" w:hAnsi="Times New Roman"/>
          <w:sz w:val="24"/>
          <w:szCs w:val="24"/>
        </w:rPr>
        <w:t>от 14 ноября 2019 г.</w:t>
      </w:r>
      <w:r w:rsidR="005B75EA">
        <w:rPr>
          <w:rFonts w:ascii="Times New Roman" w:hAnsi="Times New Roman"/>
          <w:sz w:val="24"/>
          <w:szCs w:val="24"/>
        </w:rPr>
        <w:t>)</w:t>
      </w: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7443CB" w:rsidRDefault="007443CB" w:rsidP="006E5866">
      <w:pPr>
        <w:spacing w:after="0"/>
        <w:ind w:right="101"/>
        <w:jc w:val="both"/>
        <w:rPr>
          <w:rFonts w:ascii="Times New Roman" w:hAnsi="Times New Roman"/>
          <w:sz w:val="24"/>
          <w:szCs w:val="24"/>
        </w:rPr>
      </w:pPr>
    </w:p>
    <w:p w:rsidR="00BC5E7A" w:rsidRDefault="00BC5E7A" w:rsidP="006E5866">
      <w:pPr>
        <w:spacing w:after="0"/>
        <w:ind w:right="101"/>
        <w:jc w:val="both"/>
        <w:rPr>
          <w:rFonts w:ascii="Times New Roman" w:hAnsi="Times New Roman"/>
          <w:sz w:val="24"/>
          <w:szCs w:val="24"/>
        </w:rPr>
      </w:pPr>
    </w:p>
    <w:p w:rsidR="00BC5E7A" w:rsidRDefault="00BC5E7A" w:rsidP="006E5866">
      <w:pPr>
        <w:spacing w:after="0"/>
        <w:ind w:right="101"/>
        <w:jc w:val="both"/>
        <w:rPr>
          <w:rFonts w:ascii="Times New Roman" w:hAnsi="Times New Roman"/>
          <w:sz w:val="24"/>
          <w:szCs w:val="24"/>
        </w:rPr>
      </w:pPr>
    </w:p>
    <w:p w:rsidR="00BC5E7A" w:rsidRDefault="00BC5E7A" w:rsidP="006E5866">
      <w:pPr>
        <w:spacing w:after="0"/>
        <w:ind w:right="101"/>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9E46B4" w:rsidRDefault="009E46B4"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9E46B4" w:rsidRDefault="009E46B4" w:rsidP="008A551A">
      <w:pPr>
        <w:spacing w:after="0"/>
        <w:jc w:val="both"/>
        <w:rPr>
          <w:rFonts w:ascii="Times New Roman" w:hAnsi="Times New Roman"/>
          <w:sz w:val="24"/>
          <w:szCs w:val="24"/>
        </w:rPr>
      </w:pPr>
    </w:p>
    <w:p w:rsidR="002359F9" w:rsidRPr="00584C9D" w:rsidRDefault="002359F9" w:rsidP="008A551A">
      <w:pPr>
        <w:spacing w:after="0"/>
        <w:jc w:val="both"/>
        <w:rPr>
          <w:rFonts w:ascii="Times New Roman" w:hAnsi="Times New Roman"/>
          <w:sz w:val="24"/>
          <w:szCs w:val="24"/>
        </w:rPr>
      </w:pPr>
    </w:p>
    <w:p w:rsidR="009E46B4"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7443CB" w:rsidRDefault="007443CB"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BC5E7A" w:rsidRDefault="00BC5E7A" w:rsidP="008A551A">
      <w:pPr>
        <w:spacing w:after="0"/>
        <w:jc w:val="both"/>
        <w:rPr>
          <w:rFonts w:ascii="Times New Roman" w:hAnsi="Times New Roman"/>
          <w:sz w:val="24"/>
          <w:szCs w:val="24"/>
        </w:rPr>
      </w:pPr>
    </w:p>
    <w:p w:rsidR="00BC5E7A" w:rsidRDefault="00BC5E7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7209BA" w:rsidRDefault="007209BA"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DA3BB2" w:rsidRDefault="009E46B4" w:rsidP="008A551A">
      <w:pPr>
        <w:pStyle w:val="a3"/>
        <w:jc w:val="center"/>
        <w:rPr>
          <w:rFonts w:ascii="Times New Roman" w:hAnsi="Times New Roman"/>
          <w:sz w:val="24"/>
          <w:szCs w:val="24"/>
        </w:rPr>
      </w:pPr>
      <w:r w:rsidRPr="00584C9D">
        <w:rPr>
          <w:rFonts w:ascii="Times New Roman" w:hAnsi="Times New Roman"/>
          <w:sz w:val="24"/>
          <w:szCs w:val="24"/>
        </w:rPr>
        <w:t>201</w:t>
      </w:r>
      <w:r w:rsidR="00DA3BB2">
        <w:rPr>
          <w:rFonts w:ascii="Times New Roman" w:hAnsi="Times New Roman"/>
          <w:sz w:val="24"/>
          <w:szCs w:val="24"/>
        </w:rPr>
        <w:t>9</w:t>
      </w:r>
    </w:p>
    <w:p w:rsidR="009E46B4" w:rsidRPr="00584C9D" w:rsidRDefault="009E46B4" w:rsidP="008A551A">
      <w:pPr>
        <w:pStyle w:val="a8"/>
        <w:jc w:val="center"/>
        <w:rPr>
          <w:rFonts w:ascii="Times New Roman" w:hAnsi="Times New Roman"/>
          <w:b w:val="0"/>
          <w:color w:val="000000"/>
          <w:sz w:val="24"/>
          <w:szCs w:val="24"/>
        </w:rPr>
      </w:pPr>
      <w:r w:rsidRPr="00584C9D">
        <w:rPr>
          <w:rFonts w:ascii="Times New Roman" w:hAnsi="Times New Roman"/>
          <w:b w:val="0"/>
          <w:color w:val="000000"/>
          <w:sz w:val="24"/>
          <w:szCs w:val="24"/>
        </w:rPr>
        <w:lastRenderedPageBreak/>
        <w:t>Оглавление</w:t>
      </w:r>
    </w:p>
    <w:p w:rsidR="00260853" w:rsidRDefault="00046DAC">
      <w:pPr>
        <w:pStyle w:val="11"/>
        <w:tabs>
          <w:tab w:val="right" w:leader="dot" w:pos="9730"/>
        </w:tabs>
        <w:rPr>
          <w:rFonts w:asciiTheme="minorHAnsi" w:eastAsiaTheme="minorEastAsia" w:hAnsiTheme="minorHAnsi" w:cstheme="minorBidi"/>
          <w:noProof/>
          <w:lang w:eastAsia="ru-RU"/>
        </w:rPr>
      </w:pPr>
      <w:r w:rsidRPr="00584C9D">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6234761" w:history="1">
        <w:r w:rsidR="00260853" w:rsidRPr="003B5870">
          <w:rPr>
            <w:rStyle w:val="a7"/>
            <w:rFonts w:eastAsia="Times New Roman"/>
            <w:b/>
            <w:bCs/>
            <w:noProof/>
          </w:rPr>
          <w:t>1. Общие положения</w:t>
        </w:r>
        <w:r w:rsidR="00260853">
          <w:rPr>
            <w:noProof/>
            <w:webHidden/>
          </w:rPr>
          <w:tab/>
        </w:r>
        <w:r>
          <w:rPr>
            <w:noProof/>
            <w:webHidden/>
          </w:rPr>
          <w:fldChar w:fldCharType="begin"/>
        </w:r>
        <w:r w:rsidR="00260853">
          <w:rPr>
            <w:noProof/>
            <w:webHidden/>
          </w:rPr>
          <w:instrText xml:space="preserve"> PAGEREF _Toc6234761 \h </w:instrText>
        </w:r>
        <w:r>
          <w:rPr>
            <w:noProof/>
            <w:webHidden/>
          </w:rPr>
        </w:r>
        <w:r>
          <w:rPr>
            <w:noProof/>
            <w:webHidden/>
          </w:rPr>
          <w:fldChar w:fldCharType="separate"/>
        </w:r>
        <w:r w:rsidR="00B97575">
          <w:rPr>
            <w:noProof/>
            <w:webHidden/>
          </w:rPr>
          <w:t>3</w:t>
        </w:r>
        <w:r>
          <w:rPr>
            <w:noProof/>
            <w:webHidden/>
          </w:rPr>
          <w:fldChar w:fldCharType="end"/>
        </w:r>
      </w:hyperlink>
    </w:p>
    <w:p w:rsidR="00260853" w:rsidRDefault="0017637D">
      <w:pPr>
        <w:pStyle w:val="11"/>
        <w:tabs>
          <w:tab w:val="right" w:leader="dot" w:pos="9730"/>
        </w:tabs>
        <w:rPr>
          <w:rFonts w:asciiTheme="minorHAnsi" w:eastAsiaTheme="minorEastAsia" w:hAnsiTheme="minorHAnsi" w:cstheme="minorBidi"/>
          <w:noProof/>
          <w:lang w:eastAsia="ru-RU"/>
        </w:rPr>
      </w:pPr>
      <w:hyperlink w:anchor="_Toc6234762" w:history="1">
        <w:r w:rsidR="00260853" w:rsidRPr="003B5870">
          <w:rPr>
            <w:rStyle w:val="a7"/>
            <w:rFonts w:eastAsia="Times New Roman"/>
            <w:b/>
            <w:bCs/>
            <w:noProof/>
          </w:rPr>
          <w:t>2. Биржевой товар</w:t>
        </w:r>
        <w:r w:rsidR="00260853">
          <w:rPr>
            <w:noProof/>
            <w:webHidden/>
          </w:rPr>
          <w:tab/>
        </w:r>
        <w:r w:rsidR="00046DAC">
          <w:rPr>
            <w:noProof/>
            <w:webHidden/>
          </w:rPr>
          <w:fldChar w:fldCharType="begin"/>
        </w:r>
        <w:r w:rsidR="00260853">
          <w:rPr>
            <w:noProof/>
            <w:webHidden/>
          </w:rPr>
          <w:instrText xml:space="preserve"> PAGEREF _Toc6234762 \h </w:instrText>
        </w:r>
        <w:r w:rsidR="00046DAC">
          <w:rPr>
            <w:noProof/>
            <w:webHidden/>
          </w:rPr>
        </w:r>
        <w:r w:rsidR="00046DAC">
          <w:rPr>
            <w:noProof/>
            <w:webHidden/>
          </w:rPr>
          <w:fldChar w:fldCharType="separate"/>
        </w:r>
        <w:r w:rsidR="00B97575">
          <w:rPr>
            <w:noProof/>
            <w:webHidden/>
          </w:rPr>
          <w:t>3</w:t>
        </w:r>
        <w:r w:rsidR="00046DAC">
          <w:rPr>
            <w:noProof/>
            <w:webHidden/>
          </w:rPr>
          <w:fldChar w:fldCharType="end"/>
        </w:r>
      </w:hyperlink>
    </w:p>
    <w:p w:rsidR="00260853" w:rsidRDefault="0017637D">
      <w:pPr>
        <w:pStyle w:val="11"/>
        <w:tabs>
          <w:tab w:val="right" w:leader="dot" w:pos="9730"/>
        </w:tabs>
        <w:rPr>
          <w:rFonts w:asciiTheme="minorHAnsi" w:eastAsiaTheme="minorEastAsia" w:hAnsiTheme="minorHAnsi" w:cstheme="minorBidi"/>
          <w:noProof/>
          <w:lang w:eastAsia="ru-RU"/>
        </w:rPr>
      </w:pPr>
      <w:hyperlink w:anchor="_Toc6234763" w:history="1">
        <w:r w:rsidR="00260853" w:rsidRPr="003B5870">
          <w:rPr>
            <w:rStyle w:val="a7"/>
            <w:rFonts w:eastAsia="Times New Roman"/>
            <w:b/>
            <w:bCs/>
            <w:noProof/>
          </w:rPr>
          <w:t>3. Контролер поставки. Базис и способ поставки. Особенности поставки</w:t>
        </w:r>
        <w:r w:rsidR="00260853">
          <w:rPr>
            <w:noProof/>
            <w:webHidden/>
          </w:rPr>
          <w:tab/>
        </w:r>
        <w:r w:rsidR="00046DAC">
          <w:rPr>
            <w:noProof/>
            <w:webHidden/>
          </w:rPr>
          <w:fldChar w:fldCharType="begin"/>
        </w:r>
        <w:r w:rsidR="00260853">
          <w:rPr>
            <w:noProof/>
            <w:webHidden/>
          </w:rPr>
          <w:instrText xml:space="preserve"> PAGEREF _Toc6234763 \h </w:instrText>
        </w:r>
        <w:r w:rsidR="00046DAC">
          <w:rPr>
            <w:noProof/>
            <w:webHidden/>
          </w:rPr>
        </w:r>
        <w:r w:rsidR="00046DAC">
          <w:rPr>
            <w:noProof/>
            <w:webHidden/>
          </w:rPr>
          <w:fldChar w:fldCharType="separate"/>
        </w:r>
        <w:r w:rsidR="00B97575">
          <w:rPr>
            <w:noProof/>
            <w:webHidden/>
          </w:rPr>
          <w:t>3</w:t>
        </w:r>
        <w:r w:rsidR="00046DAC">
          <w:rPr>
            <w:noProof/>
            <w:webHidden/>
          </w:rPr>
          <w:fldChar w:fldCharType="end"/>
        </w:r>
      </w:hyperlink>
    </w:p>
    <w:p w:rsidR="00260853" w:rsidRDefault="0017637D">
      <w:pPr>
        <w:pStyle w:val="11"/>
        <w:tabs>
          <w:tab w:val="right" w:leader="dot" w:pos="9730"/>
        </w:tabs>
        <w:rPr>
          <w:rFonts w:asciiTheme="minorHAnsi" w:eastAsiaTheme="minorEastAsia" w:hAnsiTheme="minorHAnsi" w:cstheme="minorBidi"/>
          <w:noProof/>
          <w:lang w:eastAsia="ru-RU"/>
        </w:rPr>
      </w:pPr>
      <w:hyperlink w:anchor="_Toc6234764" w:history="1">
        <w:r w:rsidR="00260853" w:rsidRPr="003B5870">
          <w:rPr>
            <w:rStyle w:val="a7"/>
            <w:rFonts w:eastAsia="Times New Roman"/>
            <w:b/>
            <w:bCs/>
            <w:noProof/>
          </w:rPr>
          <w:t>4. Размер лота</w:t>
        </w:r>
        <w:r w:rsidR="00260853">
          <w:rPr>
            <w:noProof/>
            <w:webHidden/>
          </w:rPr>
          <w:tab/>
        </w:r>
        <w:r w:rsidR="00046DAC">
          <w:rPr>
            <w:noProof/>
            <w:webHidden/>
          </w:rPr>
          <w:fldChar w:fldCharType="begin"/>
        </w:r>
        <w:r w:rsidR="00260853">
          <w:rPr>
            <w:noProof/>
            <w:webHidden/>
          </w:rPr>
          <w:instrText xml:space="preserve"> PAGEREF _Toc6234764 \h </w:instrText>
        </w:r>
        <w:r w:rsidR="00046DAC">
          <w:rPr>
            <w:noProof/>
            <w:webHidden/>
          </w:rPr>
        </w:r>
        <w:r w:rsidR="00046DAC">
          <w:rPr>
            <w:noProof/>
            <w:webHidden/>
          </w:rPr>
          <w:fldChar w:fldCharType="separate"/>
        </w:r>
        <w:r w:rsidR="00B97575">
          <w:rPr>
            <w:noProof/>
            <w:webHidden/>
          </w:rPr>
          <w:t>5</w:t>
        </w:r>
        <w:r w:rsidR="00046DAC">
          <w:rPr>
            <w:noProof/>
            <w:webHidden/>
          </w:rPr>
          <w:fldChar w:fldCharType="end"/>
        </w:r>
      </w:hyperlink>
    </w:p>
    <w:p w:rsidR="00260853" w:rsidRDefault="0017637D">
      <w:pPr>
        <w:pStyle w:val="11"/>
        <w:tabs>
          <w:tab w:val="right" w:leader="dot" w:pos="9730"/>
        </w:tabs>
        <w:rPr>
          <w:rFonts w:asciiTheme="minorHAnsi" w:eastAsiaTheme="minorEastAsia" w:hAnsiTheme="minorHAnsi" w:cstheme="minorBidi"/>
          <w:noProof/>
          <w:lang w:eastAsia="ru-RU"/>
        </w:rPr>
      </w:pPr>
      <w:hyperlink w:anchor="_Toc6234765" w:history="1">
        <w:r w:rsidR="00260853" w:rsidRPr="003B5870">
          <w:rPr>
            <w:rStyle w:val="a7"/>
            <w:rFonts w:eastAsia="Times New Roman"/>
            <w:b/>
            <w:bCs/>
            <w:noProof/>
          </w:rPr>
          <w:t>5. Биржевой инструмент</w:t>
        </w:r>
        <w:r w:rsidR="00260853">
          <w:rPr>
            <w:noProof/>
            <w:webHidden/>
          </w:rPr>
          <w:tab/>
        </w:r>
        <w:r w:rsidR="00046DAC">
          <w:rPr>
            <w:noProof/>
            <w:webHidden/>
          </w:rPr>
          <w:fldChar w:fldCharType="begin"/>
        </w:r>
        <w:r w:rsidR="00260853">
          <w:rPr>
            <w:noProof/>
            <w:webHidden/>
          </w:rPr>
          <w:instrText xml:space="preserve"> PAGEREF _Toc6234765 \h </w:instrText>
        </w:r>
        <w:r w:rsidR="00046DAC">
          <w:rPr>
            <w:noProof/>
            <w:webHidden/>
          </w:rPr>
        </w:r>
        <w:r w:rsidR="00046DAC">
          <w:rPr>
            <w:noProof/>
            <w:webHidden/>
          </w:rPr>
          <w:fldChar w:fldCharType="separate"/>
        </w:r>
        <w:r w:rsidR="00B97575">
          <w:rPr>
            <w:noProof/>
            <w:webHidden/>
          </w:rPr>
          <w:t>6</w:t>
        </w:r>
        <w:r w:rsidR="00046DAC">
          <w:rPr>
            <w:noProof/>
            <w:webHidden/>
          </w:rPr>
          <w:fldChar w:fldCharType="end"/>
        </w:r>
      </w:hyperlink>
    </w:p>
    <w:p w:rsidR="00260853" w:rsidRDefault="0017637D">
      <w:pPr>
        <w:pStyle w:val="11"/>
        <w:tabs>
          <w:tab w:val="right" w:leader="dot" w:pos="9730"/>
        </w:tabs>
        <w:rPr>
          <w:rFonts w:asciiTheme="minorHAnsi" w:eastAsiaTheme="minorEastAsia" w:hAnsiTheme="minorHAnsi" w:cstheme="minorBidi"/>
          <w:noProof/>
          <w:lang w:eastAsia="ru-RU"/>
        </w:rPr>
      </w:pPr>
      <w:hyperlink w:anchor="_Toc6234766" w:history="1">
        <w:r w:rsidR="00260853" w:rsidRPr="003B5870">
          <w:rPr>
            <w:rStyle w:val="a7"/>
            <w:rFonts w:eastAsia="Times New Roman"/>
            <w:b/>
            <w:bCs/>
            <w:noProof/>
          </w:rPr>
          <w:t>6. Цена биржевого товара и шаг изменения цены</w:t>
        </w:r>
        <w:r w:rsidR="00260853">
          <w:rPr>
            <w:noProof/>
            <w:webHidden/>
          </w:rPr>
          <w:tab/>
        </w:r>
        <w:r w:rsidR="00046DAC">
          <w:rPr>
            <w:noProof/>
            <w:webHidden/>
          </w:rPr>
          <w:fldChar w:fldCharType="begin"/>
        </w:r>
        <w:r w:rsidR="00260853">
          <w:rPr>
            <w:noProof/>
            <w:webHidden/>
          </w:rPr>
          <w:instrText xml:space="preserve"> PAGEREF _Toc6234766 \h </w:instrText>
        </w:r>
        <w:r w:rsidR="00046DAC">
          <w:rPr>
            <w:noProof/>
            <w:webHidden/>
          </w:rPr>
        </w:r>
        <w:r w:rsidR="00046DAC">
          <w:rPr>
            <w:noProof/>
            <w:webHidden/>
          </w:rPr>
          <w:fldChar w:fldCharType="separate"/>
        </w:r>
        <w:r w:rsidR="00B97575">
          <w:rPr>
            <w:noProof/>
            <w:webHidden/>
          </w:rPr>
          <w:t>7</w:t>
        </w:r>
        <w:r w:rsidR="00046DAC">
          <w:rPr>
            <w:noProof/>
            <w:webHidden/>
          </w:rPr>
          <w:fldChar w:fldCharType="end"/>
        </w:r>
      </w:hyperlink>
    </w:p>
    <w:p w:rsidR="00260853" w:rsidRDefault="0017637D">
      <w:pPr>
        <w:pStyle w:val="11"/>
        <w:tabs>
          <w:tab w:val="right" w:leader="dot" w:pos="9730"/>
        </w:tabs>
        <w:rPr>
          <w:rFonts w:asciiTheme="minorHAnsi" w:eastAsiaTheme="minorEastAsia" w:hAnsiTheme="minorHAnsi" w:cstheme="minorBidi"/>
          <w:noProof/>
          <w:lang w:eastAsia="ru-RU"/>
        </w:rPr>
      </w:pPr>
      <w:hyperlink w:anchor="_Toc6234767" w:history="1">
        <w:r w:rsidR="00260853" w:rsidRPr="003B5870">
          <w:rPr>
            <w:rStyle w:val="a7"/>
            <w:rFonts w:eastAsia="Times New Roman"/>
            <w:b/>
            <w:bCs/>
            <w:noProof/>
          </w:rPr>
          <w:t>7. Общие условия договоров поставки</w:t>
        </w:r>
        <w:r w:rsidR="00260853">
          <w:rPr>
            <w:noProof/>
            <w:webHidden/>
          </w:rPr>
          <w:tab/>
        </w:r>
        <w:r w:rsidR="00046DAC">
          <w:rPr>
            <w:noProof/>
            <w:webHidden/>
          </w:rPr>
          <w:fldChar w:fldCharType="begin"/>
        </w:r>
        <w:r w:rsidR="00260853">
          <w:rPr>
            <w:noProof/>
            <w:webHidden/>
          </w:rPr>
          <w:instrText xml:space="preserve"> PAGEREF _Toc6234767 \h </w:instrText>
        </w:r>
        <w:r w:rsidR="00046DAC">
          <w:rPr>
            <w:noProof/>
            <w:webHidden/>
          </w:rPr>
        </w:r>
        <w:r w:rsidR="00046DAC">
          <w:rPr>
            <w:noProof/>
            <w:webHidden/>
          </w:rPr>
          <w:fldChar w:fldCharType="separate"/>
        </w:r>
        <w:r w:rsidR="00B97575">
          <w:rPr>
            <w:noProof/>
            <w:webHidden/>
          </w:rPr>
          <w:t>8</w:t>
        </w:r>
        <w:r w:rsidR="00046DAC">
          <w:rPr>
            <w:noProof/>
            <w:webHidden/>
          </w:rPr>
          <w:fldChar w:fldCharType="end"/>
        </w:r>
      </w:hyperlink>
    </w:p>
    <w:p w:rsidR="00260853" w:rsidRDefault="0017637D">
      <w:pPr>
        <w:pStyle w:val="11"/>
        <w:tabs>
          <w:tab w:val="right" w:leader="dot" w:pos="9730"/>
        </w:tabs>
        <w:rPr>
          <w:rFonts w:asciiTheme="minorHAnsi" w:eastAsiaTheme="minorEastAsia" w:hAnsiTheme="minorHAnsi" w:cstheme="minorBidi"/>
          <w:noProof/>
          <w:lang w:eastAsia="ru-RU"/>
        </w:rPr>
      </w:pPr>
      <w:hyperlink w:anchor="_Toc6234768" w:history="1">
        <w:r w:rsidR="00260853" w:rsidRPr="00260853">
          <w:rPr>
            <w:rStyle w:val="a7"/>
            <w:b/>
            <w:noProof/>
          </w:rPr>
          <w:t>8. Порядок допуска биржевого товара к организованным торгам</w:t>
        </w:r>
        <w:r w:rsidR="00260853">
          <w:rPr>
            <w:noProof/>
            <w:webHidden/>
          </w:rPr>
          <w:tab/>
        </w:r>
        <w:r w:rsidR="00046DAC">
          <w:rPr>
            <w:noProof/>
            <w:webHidden/>
          </w:rPr>
          <w:fldChar w:fldCharType="begin"/>
        </w:r>
        <w:r w:rsidR="00260853">
          <w:rPr>
            <w:noProof/>
            <w:webHidden/>
          </w:rPr>
          <w:instrText xml:space="preserve"> PAGEREF _Toc6234768 \h </w:instrText>
        </w:r>
        <w:r w:rsidR="00046DAC">
          <w:rPr>
            <w:noProof/>
            <w:webHidden/>
          </w:rPr>
        </w:r>
        <w:r w:rsidR="00046DAC">
          <w:rPr>
            <w:noProof/>
            <w:webHidden/>
          </w:rPr>
          <w:fldChar w:fldCharType="separate"/>
        </w:r>
        <w:r w:rsidR="00B97575">
          <w:rPr>
            <w:noProof/>
            <w:webHidden/>
          </w:rPr>
          <w:t>8</w:t>
        </w:r>
        <w:r w:rsidR="00046DAC">
          <w:rPr>
            <w:noProof/>
            <w:webHidden/>
          </w:rPr>
          <w:fldChar w:fldCharType="end"/>
        </w:r>
      </w:hyperlink>
    </w:p>
    <w:p w:rsidR="009E46B4" w:rsidRPr="00584C9D" w:rsidRDefault="00046DAC"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8C540C" w:rsidRDefault="008C540C" w:rsidP="008C540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 xml:space="preserve">Приложение №8а. </w:t>
      </w:r>
      <w:r w:rsidR="00423333" w:rsidRPr="00423333">
        <w:rPr>
          <w:rFonts w:ascii="Times New Roman" w:eastAsia="Times New Roman" w:hAnsi="Times New Roman"/>
          <w:bCs/>
          <w:color w:val="000000"/>
          <w:sz w:val="24"/>
          <w:szCs w:val="24"/>
        </w:rPr>
        <w:t>Перечень базисов поставки при способе поставки вывоз автотранспортом на условиях организации доставки Поставщиком</w:t>
      </w:r>
    </w:p>
    <w:p w:rsidR="00D0116C" w:rsidRPr="00D0116C" w:rsidRDefault="00D0116C" w:rsidP="00D0116C">
      <w:pPr>
        <w:pStyle w:val="a3"/>
        <w:ind w:firstLine="567"/>
        <w:rPr>
          <w:rFonts w:ascii="Times New Roman" w:eastAsia="Times New Roman" w:hAnsi="Times New Roman"/>
          <w:bCs/>
          <w:color w:val="000000"/>
          <w:sz w:val="24"/>
          <w:szCs w:val="24"/>
        </w:rPr>
      </w:pPr>
      <w:r w:rsidRPr="006F6AE3">
        <w:rPr>
          <w:rFonts w:ascii="Times New Roman" w:eastAsia="Times New Roman" w:hAnsi="Times New Roman"/>
          <w:bCs/>
          <w:color w:val="000000"/>
          <w:sz w:val="24"/>
          <w:szCs w:val="24"/>
        </w:rPr>
        <w:t>Приложение №8</w:t>
      </w:r>
      <w:r>
        <w:rPr>
          <w:rFonts w:ascii="Times New Roman" w:eastAsia="Times New Roman" w:hAnsi="Times New Roman"/>
          <w:bCs/>
          <w:color w:val="000000"/>
          <w:sz w:val="24"/>
          <w:szCs w:val="24"/>
        </w:rPr>
        <w:t>б</w:t>
      </w:r>
      <w:r w:rsidRPr="006F6AE3">
        <w:rPr>
          <w:rFonts w:ascii="Times New Roman" w:eastAsia="Times New Roman" w:hAnsi="Times New Roman"/>
          <w:bCs/>
          <w:color w:val="000000"/>
          <w:sz w:val="24"/>
          <w:szCs w:val="24"/>
        </w:rPr>
        <w:t xml:space="preserve">. </w:t>
      </w:r>
      <w:r w:rsidRPr="00423333">
        <w:rPr>
          <w:rFonts w:ascii="Times New Roman" w:eastAsia="Times New Roman" w:hAnsi="Times New Roman"/>
          <w:bCs/>
          <w:color w:val="000000"/>
          <w:sz w:val="24"/>
          <w:szCs w:val="24"/>
        </w:rPr>
        <w:t>Перечень базисов поставки при способе</w:t>
      </w:r>
      <w:r>
        <w:rPr>
          <w:rFonts w:ascii="Times New Roman" w:eastAsia="Times New Roman" w:hAnsi="Times New Roman"/>
          <w:bCs/>
          <w:color w:val="000000"/>
          <w:sz w:val="24"/>
          <w:szCs w:val="24"/>
        </w:rPr>
        <w:t xml:space="preserve"> поставки вывоз автотранспортом </w:t>
      </w:r>
      <w:r w:rsidRPr="00423333">
        <w:rPr>
          <w:rFonts w:ascii="Times New Roman" w:eastAsia="Times New Roman" w:hAnsi="Times New Roman"/>
          <w:bCs/>
          <w:color w:val="000000"/>
          <w:sz w:val="24"/>
          <w:szCs w:val="24"/>
        </w:rPr>
        <w:t xml:space="preserve">на условиях </w:t>
      </w:r>
      <w:r w:rsidRPr="00D0116C">
        <w:rPr>
          <w:rFonts w:ascii="Times New Roman" w:eastAsia="Times New Roman" w:hAnsi="Times New Roman"/>
          <w:bCs/>
          <w:color w:val="000000"/>
          <w:sz w:val="24"/>
          <w:szCs w:val="24"/>
        </w:rPr>
        <w:t>вывоз автотранспортом фасованного товара</w:t>
      </w:r>
    </w:p>
    <w:p w:rsidR="00EC2E4A" w:rsidRDefault="009E46B4"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r w:rsidR="00EC2E4A" w:rsidRPr="00EC2E4A">
        <w:rPr>
          <w:rFonts w:ascii="Times New Roman" w:eastAsia="Times New Roman" w:hAnsi="Times New Roman"/>
          <w:bCs/>
          <w:color w:val="000000"/>
          <w:sz w:val="24"/>
          <w:szCs w:val="24"/>
        </w:rPr>
        <w:t xml:space="preserve"> </w:t>
      </w:r>
    </w:p>
    <w:p w:rsidR="00DF68F1" w:rsidRDefault="00DF68F1"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 к организованным торгам.</w:t>
      </w:r>
    </w:p>
    <w:p w:rsidR="00EC2E4A" w:rsidRPr="00584C9D" w:rsidRDefault="00EC2E4A" w:rsidP="00EC2E4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w:t>
      </w:r>
      <w:r>
        <w:rPr>
          <w:rFonts w:ascii="Times New Roman" w:eastAsia="Times New Roman" w:hAnsi="Times New Roman"/>
          <w:bCs/>
          <w:color w:val="000000"/>
          <w:sz w:val="24"/>
          <w:szCs w:val="24"/>
        </w:rPr>
        <w:t>а</w:t>
      </w:r>
      <w:r w:rsidRPr="00584C9D">
        <w:rPr>
          <w:rFonts w:ascii="Times New Roman" w:eastAsia="Times New Roman" w:hAnsi="Times New Roman"/>
          <w:bCs/>
          <w:color w:val="000000"/>
          <w:sz w:val="24"/>
          <w:szCs w:val="24"/>
        </w:rPr>
        <w:t>. Форма заявления на допуск биржевого 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№13. Соглашение об условиях поставки</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sidR="00B12952">
        <w:rPr>
          <w:rFonts w:ascii="Times New Roman" w:eastAsia="Times New Roman" w:hAnsi="Times New Roman"/>
          <w:bCs/>
          <w:color w:val="000000"/>
          <w:sz w:val="24"/>
          <w:szCs w:val="24"/>
        </w:rPr>
        <w:t>3а</w:t>
      </w:r>
      <w:r w:rsidRPr="00584C9D">
        <w:rPr>
          <w:rFonts w:ascii="Times New Roman" w:eastAsia="Times New Roman" w:hAnsi="Times New Roman"/>
          <w:bCs/>
          <w:color w:val="000000"/>
          <w:sz w:val="24"/>
          <w:szCs w:val="24"/>
        </w:rPr>
        <w:t>. Стоимость услуг по предоставлению собственных цистерн ООО "КИНЕФ"</w:t>
      </w:r>
    </w:p>
    <w:p w:rsidR="00BC0811" w:rsidRPr="00584C9D" w:rsidRDefault="00B12952"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w:t>
      </w:r>
      <w:r>
        <w:rPr>
          <w:rFonts w:ascii="Times New Roman" w:eastAsia="Times New Roman" w:hAnsi="Times New Roman"/>
          <w:bCs/>
          <w:color w:val="000000"/>
          <w:sz w:val="24"/>
          <w:szCs w:val="24"/>
        </w:rPr>
        <w:t xml:space="preserve">4. </w:t>
      </w:r>
      <w:r w:rsidRPr="00B12952">
        <w:rPr>
          <w:rFonts w:ascii="Times New Roman" w:hAnsi="Times New Roman"/>
          <w:bCs/>
          <w:sz w:val="24"/>
          <w:szCs w:val="24"/>
        </w:rPr>
        <w:t>Соглашением об условиях поставки битумов нефтяных производства ООО «Газпромнефть-БМ»</w:t>
      </w:r>
    </w:p>
    <w:p w:rsidR="00BC0811" w:rsidRPr="00584C9D" w:rsidRDefault="00BC0811" w:rsidP="008A551A">
      <w:pPr>
        <w:pStyle w:val="a3"/>
        <w:ind w:firstLine="567"/>
        <w:rPr>
          <w:rFonts w:ascii="Times New Roman" w:eastAsia="Times New Roman" w:hAnsi="Times New Roman"/>
          <w:bCs/>
          <w:color w:val="000000"/>
          <w:sz w:val="24"/>
          <w:szCs w:val="24"/>
        </w:rPr>
      </w:pPr>
    </w:p>
    <w:p w:rsidR="009E46B4" w:rsidRPr="00584C9D" w:rsidRDefault="0087799A" w:rsidP="007443CB">
      <w:pPr>
        <w:jc w:val="center"/>
        <w:rPr>
          <w:rFonts w:ascii="Times New Roman" w:eastAsia="Times New Roman" w:hAnsi="Times New Roman"/>
          <w:b/>
          <w:bCs/>
          <w:color w:val="000000"/>
          <w:sz w:val="24"/>
          <w:szCs w:val="24"/>
        </w:rPr>
      </w:pPr>
      <w:r w:rsidRPr="00584C9D">
        <w:rPr>
          <w:rFonts w:ascii="Times New Roman" w:hAnsi="Times New Roman"/>
          <w:b/>
          <w:sz w:val="24"/>
          <w:szCs w:val="24"/>
        </w:rPr>
        <w:br w:type="page"/>
      </w:r>
      <w:bookmarkStart w:id="1" w:name="_Toc6234761"/>
      <w:r w:rsidR="00324C62"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Общие положения</w:t>
      </w:r>
      <w:bookmarkEnd w:id="1"/>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1.</w:t>
      </w:r>
      <w:r w:rsidR="006F09D4">
        <w:rPr>
          <w:rFonts w:ascii="Times New Roman" w:hAnsi="Times New Roman"/>
          <w:sz w:val="24"/>
          <w:szCs w:val="24"/>
        </w:rPr>
        <w:t>2</w:t>
      </w:r>
      <w:r w:rsidRPr="00584C9D">
        <w:rPr>
          <w:rFonts w:ascii="Times New Roman" w:hAnsi="Times New Roman"/>
          <w:sz w:val="24"/>
          <w:szCs w:val="24"/>
        </w:rPr>
        <w:t>.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sidR="006F09D4">
        <w:rPr>
          <w:rFonts w:ascii="Times New Roman" w:hAnsi="Times New Roman"/>
          <w:sz w:val="24"/>
          <w:szCs w:val="24"/>
        </w:rPr>
        <w:t>3</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2" w:name="_Toc6234762"/>
      <w:r w:rsidRPr="00584C9D">
        <w:rPr>
          <w:rFonts w:ascii="Times New Roman" w:eastAsia="Times New Roman" w:hAnsi="Times New Roman"/>
          <w:b/>
          <w:bCs/>
          <w:color w:val="000000"/>
          <w:sz w:val="24"/>
          <w:szCs w:val="24"/>
        </w:rPr>
        <w:t>2. Биржевой товар</w:t>
      </w:r>
      <w:bookmarkEnd w:id="2"/>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bookmarkStart w:id="3" w:name="_Toc6234763"/>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bookmarkEnd w:id="3"/>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Сургут, Свердловской ЖД код 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между ООО «Газпромтранс»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Поставщиком является ООО «КИНЕФ»</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АО «Инфотек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CF6B70" w:rsidRPr="00584C9D" w:rsidRDefault="004C4C66" w:rsidP="00CF6B70">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xml:space="preserve">.3. </w:t>
      </w:r>
      <w:r w:rsidR="00CF6B70" w:rsidRPr="00584C9D">
        <w:rPr>
          <w:rFonts w:ascii="Times New Roman" w:hAnsi="Times New Roman"/>
          <w:sz w:val="24"/>
          <w:szCs w:val="24"/>
        </w:rPr>
        <w:t>Базисы поставки и коды базисов поставки для каждого способа поставки</w:t>
      </w:r>
      <w:r w:rsidR="00CF6B70">
        <w:rPr>
          <w:rFonts w:ascii="Times New Roman" w:hAnsi="Times New Roman"/>
          <w:sz w:val="24"/>
          <w:szCs w:val="24"/>
        </w:rPr>
        <w:t>,</w:t>
      </w:r>
      <w:r w:rsidR="00CF6B70" w:rsidRPr="00584C9D">
        <w:rPr>
          <w:rFonts w:ascii="Times New Roman" w:hAnsi="Times New Roman"/>
          <w:sz w:val="24"/>
          <w:szCs w:val="24"/>
        </w:rPr>
        <w:t xml:space="preserve"> приведенных в Таблице №2</w:t>
      </w:r>
      <w:r w:rsidR="00CF6B70">
        <w:rPr>
          <w:rFonts w:ascii="Times New Roman" w:hAnsi="Times New Roman"/>
          <w:sz w:val="24"/>
          <w:szCs w:val="24"/>
        </w:rPr>
        <w:t xml:space="preserve">, </w:t>
      </w:r>
      <w:r w:rsidR="00CF6B70" w:rsidRPr="00584C9D">
        <w:rPr>
          <w:rFonts w:ascii="Times New Roman" w:hAnsi="Times New Roman"/>
          <w:sz w:val="24"/>
          <w:szCs w:val="24"/>
        </w:rPr>
        <w:t>устанавливаются в прило</w:t>
      </w:r>
      <w:r w:rsidR="00CF6B70">
        <w:rPr>
          <w:rFonts w:ascii="Times New Roman" w:hAnsi="Times New Roman"/>
          <w:sz w:val="24"/>
          <w:szCs w:val="24"/>
        </w:rPr>
        <w:t>жениях к настоящей Спецификации.</w:t>
      </w:r>
    </w:p>
    <w:p w:rsidR="00CF6B70" w:rsidRPr="00584C9D" w:rsidRDefault="00CF6B70" w:rsidP="00CF6B70">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r w:rsidR="00BA332E" w:rsidRPr="00584C9D" w:rsidTr="00BE4306">
        <w:tc>
          <w:tcPr>
            <w:tcW w:w="959" w:type="dxa"/>
            <w:tcBorders>
              <w:top w:val="single" w:sz="4" w:space="0" w:color="auto"/>
              <w:left w:val="single" w:sz="4" w:space="0" w:color="auto"/>
              <w:bottom w:val="single" w:sz="4" w:space="0" w:color="auto"/>
              <w:right w:val="single" w:sz="4" w:space="0" w:color="auto"/>
            </w:tcBorders>
          </w:tcPr>
          <w:p w:rsidR="00BA332E" w:rsidRPr="00584C9D" w:rsidRDefault="00BA332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A332E" w:rsidRPr="00667972" w:rsidRDefault="00555E6E" w:rsidP="00BA332E">
            <w:pPr>
              <w:pStyle w:val="a3"/>
              <w:spacing w:line="276" w:lineRule="auto"/>
              <w:rPr>
                <w:rFonts w:ascii="Times New Roman" w:hAnsi="Times New Roman"/>
                <w:sz w:val="24"/>
                <w:szCs w:val="24"/>
              </w:rPr>
            </w:pPr>
            <w:r>
              <w:rPr>
                <w:rFonts w:ascii="Times New Roman" w:hAnsi="Times New Roman"/>
                <w:sz w:val="24"/>
                <w:szCs w:val="24"/>
              </w:rPr>
              <w:t>в</w:t>
            </w:r>
            <w:r w:rsidR="00BA332E" w:rsidRPr="00667972">
              <w:rPr>
                <w:rFonts w:ascii="Times New Roman" w:hAnsi="Times New Roman"/>
                <w:sz w:val="24"/>
                <w:szCs w:val="24"/>
              </w:rPr>
              <w:t xml:space="preserve">ывоз автотранспортом   </w:t>
            </w:r>
            <w:r w:rsidR="00667972" w:rsidRPr="00667972">
              <w:rPr>
                <w:rFonts w:ascii="Times New Roman" w:hAnsi="Times New Roman"/>
                <w:bCs/>
                <w:sz w:val="24"/>
                <w:szCs w:val="24"/>
              </w:rPr>
              <w:t xml:space="preserve"> на условиях организации доставки Поставщиком</w:t>
            </w:r>
          </w:p>
        </w:tc>
        <w:tc>
          <w:tcPr>
            <w:tcW w:w="1388"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A551A">
            <w:pPr>
              <w:pStyle w:val="a3"/>
              <w:spacing w:line="276" w:lineRule="auto"/>
              <w:jc w:val="center"/>
              <w:rPr>
                <w:rFonts w:ascii="Times New Roman" w:hAnsi="Times New Roman"/>
                <w:sz w:val="24"/>
                <w:szCs w:val="24"/>
              </w:rPr>
            </w:pPr>
            <w:r>
              <w:rPr>
                <w:rFonts w:ascii="Times New Roman" w:hAnsi="Times New Roman"/>
                <w:sz w:val="24"/>
                <w:szCs w:val="24"/>
              </w:rPr>
              <w:t>П</w:t>
            </w:r>
          </w:p>
        </w:tc>
        <w:tc>
          <w:tcPr>
            <w:tcW w:w="2233" w:type="dxa"/>
            <w:tcBorders>
              <w:top w:val="single" w:sz="4" w:space="0" w:color="auto"/>
              <w:left w:val="single" w:sz="4" w:space="0" w:color="auto"/>
              <w:bottom w:val="single" w:sz="4" w:space="0" w:color="auto"/>
              <w:right w:val="single" w:sz="4" w:space="0" w:color="auto"/>
            </w:tcBorders>
            <w:hideMark/>
          </w:tcPr>
          <w:p w:rsidR="00BA332E" w:rsidRPr="00584C9D" w:rsidRDefault="00BA332E" w:rsidP="008C540C">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 xml:space="preserve">Приложение № </w:t>
            </w:r>
            <w:r w:rsidR="008C540C">
              <w:rPr>
                <w:rFonts w:ascii="Times New Roman" w:hAnsi="Times New Roman"/>
                <w:color w:val="000000"/>
                <w:sz w:val="24"/>
                <w:szCs w:val="24"/>
              </w:rPr>
              <w:t>8а</w:t>
            </w:r>
          </w:p>
        </w:tc>
      </w:tr>
      <w:tr w:rsidR="00D0116C" w:rsidRPr="00584C9D" w:rsidTr="00BE4306">
        <w:tc>
          <w:tcPr>
            <w:tcW w:w="959" w:type="dxa"/>
            <w:tcBorders>
              <w:top w:val="single" w:sz="4" w:space="0" w:color="auto"/>
              <w:left w:val="single" w:sz="4" w:space="0" w:color="auto"/>
              <w:bottom w:val="single" w:sz="4" w:space="0" w:color="auto"/>
              <w:right w:val="single" w:sz="4" w:space="0" w:color="auto"/>
            </w:tcBorders>
          </w:tcPr>
          <w:p w:rsidR="00D0116C" w:rsidRPr="00223C7D" w:rsidRDefault="00D0116C" w:rsidP="00D0116C">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rPr>
                <w:rFonts w:ascii="Times New Roman" w:hAnsi="Times New Roman"/>
                <w:sz w:val="24"/>
                <w:szCs w:val="24"/>
              </w:rPr>
            </w:pPr>
            <w:r w:rsidRPr="00223C7D">
              <w:rPr>
                <w:rFonts w:ascii="Times New Roman" w:hAnsi="Times New Roman"/>
                <w:bCs/>
                <w:sz w:val="24"/>
                <w:szCs w:val="24"/>
              </w:rPr>
              <w:t>самовывоз автомобильным транспортом фасованного товара</w:t>
            </w:r>
          </w:p>
        </w:tc>
        <w:tc>
          <w:tcPr>
            <w:tcW w:w="1388"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sz w:val="24"/>
                <w:szCs w:val="24"/>
              </w:rPr>
              <w:t>Ф</w:t>
            </w:r>
          </w:p>
        </w:tc>
        <w:tc>
          <w:tcPr>
            <w:tcW w:w="2233" w:type="dxa"/>
            <w:tcBorders>
              <w:top w:val="single" w:sz="4" w:space="0" w:color="auto"/>
              <w:left w:val="single" w:sz="4" w:space="0" w:color="auto"/>
              <w:bottom w:val="single" w:sz="4" w:space="0" w:color="auto"/>
              <w:right w:val="single" w:sz="4" w:space="0" w:color="auto"/>
            </w:tcBorders>
            <w:hideMark/>
          </w:tcPr>
          <w:p w:rsidR="00D0116C" w:rsidRPr="00223C7D" w:rsidRDefault="00D0116C" w:rsidP="00D0116C">
            <w:pPr>
              <w:pStyle w:val="a3"/>
              <w:spacing w:line="276" w:lineRule="auto"/>
              <w:jc w:val="center"/>
              <w:rPr>
                <w:rFonts w:ascii="Times New Roman" w:hAnsi="Times New Roman"/>
                <w:sz w:val="24"/>
                <w:szCs w:val="24"/>
              </w:rPr>
            </w:pPr>
            <w:r w:rsidRPr="00223C7D">
              <w:rPr>
                <w:rFonts w:ascii="Times New Roman" w:hAnsi="Times New Roman"/>
                <w:color w:val="000000"/>
                <w:sz w:val="24"/>
                <w:szCs w:val="24"/>
              </w:rPr>
              <w:t>Приложение № 8б</w:t>
            </w:r>
          </w:p>
        </w:tc>
      </w:tr>
    </w:tbl>
    <w:p w:rsidR="009E46B4" w:rsidRPr="00584C9D" w:rsidRDefault="009E46B4" w:rsidP="008A551A">
      <w:pPr>
        <w:pStyle w:val="a3"/>
        <w:rPr>
          <w:rFonts w:ascii="Times New Roman" w:hAnsi="Times New Roman"/>
          <w:sz w:val="24"/>
          <w:szCs w:val="24"/>
        </w:rPr>
      </w:pPr>
    </w:p>
    <w:p w:rsidR="009E46B4" w:rsidRPr="00584C9D" w:rsidRDefault="009E46B4" w:rsidP="00223C7D">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.3. Способ поставки самовывоз железнодорожным транспортом:</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.2. Покупатель в течение 2 (двух) рабочих дней с даты заключения договора, дополнительно предоставляет Поставщику:</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 xml:space="preserve">иностранных государств </w:t>
      </w:r>
      <w:r w:rsidRPr="00584C9D">
        <w:rPr>
          <w:rFonts w:ascii="Times New Roman" w:hAnsi="Times New Roman"/>
          <w:color w:val="000000"/>
          <w:sz w:val="24"/>
          <w:szCs w:val="24"/>
        </w:rPr>
        <w:t xml:space="preserve">с приложением копии инструкции экспедитора. </w:t>
      </w:r>
    </w:p>
    <w:p w:rsidR="009E46B4" w:rsidRPr="00584C9D" w:rsidRDefault="009E46B4"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w:t>
      </w:r>
    </w:p>
    <w:p w:rsidR="0094098A" w:rsidRPr="00584C9D" w:rsidRDefault="0094098A"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г.Кириши, шоссе Энтузиастов поставляется самовыво</w:t>
      </w:r>
      <w:r w:rsidR="009D37D1">
        <w:rPr>
          <w:rFonts w:ascii="Times New Roman" w:eastAsia="Times New Roman" w:hAnsi="Times New Roman"/>
          <w:sz w:val="24"/>
          <w:szCs w:val="24"/>
        </w:rPr>
        <w:t xml:space="preserve">зом автомобильным транспортом </w:t>
      </w:r>
      <w:r w:rsidRPr="00584C9D">
        <w:rPr>
          <w:rFonts w:ascii="Times New Roman" w:eastAsia="Times New Roman" w:hAnsi="Times New Roman"/>
          <w:color w:val="000000"/>
          <w:sz w:val="24"/>
          <w:szCs w:val="24"/>
        </w:rPr>
        <w:t>в специализированных контейнерах «Big Bag» (по 800 кг)</w:t>
      </w:r>
      <w:r w:rsidR="00141AED" w:rsidRPr="00584C9D">
        <w:rPr>
          <w:rFonts w:ascii="Times New Roman" w:eastAsia="Times New Roman" w:hAnsi="Times New Roman"/>
          <w:color w:val="000000"/>
          <w:sz w:val="24"/>
          <w:szCs w:val="24"/>
        </w:rPr>
        <w:t>.</w:t>
      </w:r>
    </w:p>
    <w:p w:rsidR="00853167" w:rsidRDefault="00853167" w:rsidP="008A551A">
      <w:pPr>
        <w:pStyle w:val="a3"/>
        <w:ind w:firstLine="567"/>
        <w:jc w:val="center"/>
        <w:outlineLvl w:val="0"/>
        <w:rPr>
          <w:rFonts w:ascii="Times New Roman" w:eastAsia="Times New Roman" w:hAnsi="Times New Roman"/>
          <w:b/>
          <w:bCs/>
          <w:color w:val="000000"/>
          <w:sz w:val="24"/>
          <w:szCs w:val="24"/>
        </w:rPr>
      </w:pPr>
    </w:p>
    <w:p w:rsidR="00D0116C" w:rsidRPr="00584C9D" w:rsidRDefault="00D0116C" w:rsidP="008A551A">
      <w:pPr>
        <w:pStyle w:val="a3"/>
        <w:ind w:firstLine="567"/>
        <w:jc w:val="center"/>
        <w:outlineLvl w:val="0"/>
        <w:rPr>
          <w:rFonts w:ascii="Times New Roman" w:eastAsia="Times New Roman" w:hAnsi="Times New Roman"/>
          <w:b/>
          <w:bCs/>
          <w:color w:val="000000"/>
          <w:sz w:val="24"/>
          <w:szCs w:val="24"/>
        </w:rPr>
      </w:pPr>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bookmarkStart w:id="4" w:name="_Toc6234764"/>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4"/>
      <w:r w:rsidR="009E46B4" w:rsidRPr="00584C9D">
        <w:rPr>
          <w:rFonts w:ascii="Times New Roman" w:eastAsia="Times New Roman" w:hAnsi="Times New Roman"/>
          <w:b/>
          <w:bCs/>
          <w:color w:val="000000"/>
          <w:sz w:val="24"/>
          <w:szCs w:val="24"/>
        </w:rPr>
        <w:t xml:space="preserve"> </w:t>
      </w:r>
    </w:p>
    <w:p w:rsidR="009E46B4"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C943F3" w:rsidRPr="00584C9D" w:rsidRDefault="00C943F3" w:rsidP="008A551A">
      <w:pPr>
        <w:pStyle w:val="a3"/>
        <w:ind w:firstLine="567"/>
        <w:rPr>
          <w:rFonts w:ascii="Times New Roman" w:hAnsi="Times New Roman"/>
          <w:color w:val="000000"/>
          <w:sz w:val="24"/>
          <w:szCs w:val="24"/>
        </w:rPr>
      </w:pPr>
    </w:p>
    <w:p w:rsidR="009E46B4" w:rsidRDefault="009E46B4"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275"/>
        <w:gridCol w:w="2268"/>
        <w:gridCol w:w="2268"/>
        <w:gridCol w:w="1134"/>
      </w:tblGrid>
      <w:tr w:rsidR="00D81305" w:rsidRPr="00584C9D" w:rsidTr="00465B13">
        <w:trPr>
          <w:trHeight w:val="2286"/>
        </w:trPr>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r w:rsidRPr="00584C9D">
              <w:rPr>
                <w:rFonts w:ascii="Times New Roman" w:hAnsi="Times New Roman"/>
                <w:sz w:val="20"/>
                <w:szCs w:val="20"/>
              </w:rPr>
              <w:t>п/н</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0116C" w:rsidRPr="00584C9D" w:rsidTr="00465B13">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465B13" w:rsidP="00465B13">
            <w:pPr>
              <w:pStyle w:val="a3"/>
              <w:spacing w:after="120"/>
              <w:ind w:left="283"/>
              <w:rPr>
                <w:rFonts w:ascii="Times New Roman" w:eastAsia="Times New Roman" w:hAnsi="Times New Roman"/>
                <w:color w:val="000000"/>
                <w:sz w:val="20"/>
                <w:szCs w:val="20"/>
              </w:rPr>
            </w:pPr>
            <w:r>
              <w:rPr>
                <w:rFonts w:ascii="Times New Roman" w:eastAsia="Times New Roman" w:hAnsi="Times New Roman"/>
                <w:color w:val="000000"/>
                <w:sz w:val="20"/>
                <w:szCs w:val="20"/>
              </w:rPr>
              <w:t>35 (тридцать пять) метрических</w:t>
            </w:r>
            <w:r w:rsidR="00D0116C" w:rsidRPr="00584C9D">
              <w:rPr>
                <w:rFonts w:ascii="Times New Roman" w:eastAsia="Times New Roman" w:hAnsi="Times New Roman"/>
                <w:color w:val="000000"/>
                <w:sz w:val="20"/>
                <w:szCs w:val="20"/>
              </w:rPr>
              <w:t xml:space="preserve"> тонн </w:t>
            </w:r>
          </w:p>
        </w:tc>
        <w:tc>
          <w:tcPr>
            <w:tcW w:w="1134" w:type="dxa"/>
            <w:vMerge w:val="restart"/>
            <w:tcBorders>
              <w:top w:val="single" w:sz="4" w:space="0" w:color="auto"/>
              <w:left w:val="single" w:sz="4" w:space="0" w:color="auto"/>
              <w:right w:val="single" w:sz="4" w:space="0" w:color="auto"/>
            </w:tcBorders>
            <w:vAlign w:val="center"/>
          </w:tcPr>
          <w:p w:rsidR="00D0116C" w:rsidRPr="00584C9D" w:rsidRDefault="00D0116C" w:rsidP="00465B13">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Не ограничено </w:t>
            </w:r>
            <w:r w:rsidRPr="00584C9D">
              <w:rPr>
                <w:rFonts w:ascii="Times New Roman" w:eastAsia="Times New Roman" w:hAnsi="Times New Roman"/>
                <w:color w:val="000000"/>
                <w:sz w:val="20"/>
                <w:szCs w:val="20"/>
              </w:rPr>
              <w:lastRenderedPageBreak/>
              <w:t>(кратно размеру лота как для безадресных сделок</w:t>
            </w:r>
          </w:p>
          <w:p w:rsidR="00D0116C" w:rsidRPr="00584C9D" w:rsidRDefault="00D0116C" w:rsidP="00465B13">
            <w:pPr>
              <w:pStyle w:val="a3"/>
              <w:spacing w:after="120"/>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отправления</w:t>
            </w:r>
          </w:p>
          <w:p w:rsidR="00D0116C" w:rsidRPr="00584C9D" w:rsidRDefault="00D0116C"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В</w:t>
            </w:r>
          </w:p>
          <w:p w:rsidR="00D0116C" w:rsidRPr="00584C9D" w:rsidRDefault="00D0116C"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30  (тридцать)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40  (сорок) метрических тонн</w:t>
            </w:r>
          </w:p>
          <w:p w:rsidR="00D0116C" w:rsidRPr="00584C9D" w:rsidRDefault="00D0116C" w:rsidP="008A551A">
            <w:pPr>
              <w:pStyle w:val="a3"/>
              <w:spacing w:after="120"/>
              <w:ind w:left="283"/>
              <w:rPr>
                <w:rFonts w:ascii="Times New Roman" w:eastAsia="Times New Roman" w:hAnsi="Times New Roman"/>
                <w:color w:val="000000"/>
                <w:sz w:val="20"/>
                <w:szCs w:val="20"/>
              </w:rPr>
            </w:pPr>
          </w:p>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Р</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0116C" w:rsidRPr="005A63C1" w:rsidRDefault="00D0116C" w:rsidP="005A63C1">
            <w:pPr>
              <w:pStyle w:val="a3"/>
              <w:spacing w:after="120"/>
              <w:ind w:left="283"/>
              <w:jc w:val="center"/>
              <w:rPr>
                <w:rFonts w:ascii="Times New Roman" w:eastAsia="Times New Roman" w:hAnsi="Times New Roman"/>
                <w:color w:val="000000"/>
                <w:sz w:val="20"/>
                <w:szCs w:val="20"/>
              </w:rPr>
            </w:pPr>
            <w:r w:rsidRPr="005A63C1">
              <w:rPr>
                <w:rFonts w:ascii="Times New Roman" w:eastAsia="Times New Roman" w:hAnsi="Times New Roman"/>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D0116C"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0116C" w:rsidRPr="00584C9D" w:rsidRDefault="00D0116C"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584C9D" w:rsidRDefault="00E80132"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100 (сто) метрических тонн</w:t>
            </w:r>
          </w:p>
        </w:tc>
        <w:tc>
          <w:tcPr>
            <w:tcW w:w="1134" w:type="dxa"/>
            <w:vMerge/>
            <w:tcBorders>
              <w:left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r w:rsidR="000E5401" w:rsidRPr="00584C9D" w:rsidTr="00605DCC">
        <w:tc>
          <w:tcPr>
            <w:tcW w:w="534" w:type="dxa"/>
            <w:tcBorders>
              <w:top w:val="single" w:sz="4" w:space="0" w:color="auto"/>
              <w:left w:val="single" w:sz="4" w:space="0" w:color="auto"/>
              <w:bottom w:val="single" w:sz="4" w:space="0" w:color="auto"/>
              <w:right w:val="single" w:sz="4" w:space="0" w:color="auto"/>
            </w:tcBorders>
          </w:tcPr>
          <w:p w:rsidR="000E5401" w:rsidRPr="00584C9D" w:rsidRDefault="000E5401" w:rsidP="000E5401">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0E5401" w:rsidRPr="000E5401" w:rsidRDefault="000E5401" w:rsidP="000E5401">
            <w:pPr>
              <w:pStyle w:val="a3"/>
              <w:spacing w:after="120"/>
              <w:ind w:left="283"/>
              <w:rPr>
                <w:rFonts w:ascii="Times New Roman" w:eastAsia="Times New Roman" w:hAnsi="Times New Roman"/>
                <w:color w:val="000000"/>
                <w:sz w:val="20"/>
                <w:szCs w:val="20"/>
              </w:rPr>
            </w:pPr>
            <w:r w:rsidRPr="000E5401">
              <w:rPr>
                <w:rFonts w:ascii="Times New Roman" w:eastAsia="Times New Roman" w:hAnsi="Times New Roman"/>
                <w:color w:val="000000"/>
                <w:sz w:val="20"/>
                <w:szCs w:val="20"/>
              </w:rPr>
              <w:t>вывоз автотранспортом    на условиях организации доставки Поставщиком</w:t>
            </w:r>
          </w:p>
        </w:tc>
        <w:tc>
          <w:tcPr>
            <w:tcW w:w="1275"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П</w:t>
            </w:r>
          </w:p>
        </w:tc>
        <w:tc>
          <w:tcPr>
            <w:tcW w:w="2268" w:type="dxa"/>
            <w:tcBorders>
              <w:top w:val="single" w:sz="4" w:space="0" w:color="auto"/>
              <w:left w:val="single" w:sz="4" w:space="0" w:color="auto"/>
              <w:bottom w:val="single" w:sz="4" w:space="0" w:color="auto"/>
              <w:right w:val="single" w:sz="4" w:space="0" w:color="auto"/>
            </w:tcBorders>
            <w:hideMark/>
          </w:tcPr>
          <w:p w:rsidR="000E5401" w:rsidRPr="004378CD" w:rsidRDefault="000E5401" w:rsidP="000E5401">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0E5401" w:rsidRPr="004378CD" w:rsidRDefault="000E5401" w:rsidP="000E5401">
            <w:pPr>
              <w:ind w:left="283"/>
              <w:rPr>
                <w:rFonts w:eastAsia="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0E5401" w:rsidRPr="00584C9D" w:rsidRDefault="000E5401" w:rsidP="000E5401">
            <w:pPr>
              <w:spacing w:after="0" w:line="240" w:lineRule="auto"/>
              <w:ind w:left="283"/>
              <w:rPr>
                <w:rFonts w:ascii="Times New Roman" w:eastAsia="Times New Roman" w:hAnsi="Times New Roman"/>
                <w:color w:val="000000"/>
                <w:sz w:val="20"/>
                <w:szCs w:val="20"/>
              </w:rPr>
            </w:pPr>
          </w:p>
        </w:tc>
      </w:tr>
      <w:tr w:rsidR="00D0116C" w:rsidRPr="00584C9D" w:rsidTr="00605DCC">
        <w:tc>
          <w:tcPr>
            <w:tcW w:w="534" w:type="dxa"/>
            <w:tcBorders>
              <w:top w:val="single" w:sz="4" w:space="0" w:color="auto"/>
              <w:left w:val="single" w:sz="4" w:space="0" w:color="auto"/>
              <w:bottom w:val="single" w:sz="4" w:space="0" w:color="auto"/>
              <w:right w:val="single" w:sz="4" w:space="0" w:color="auto"/>
            </w:tcBorders>
          </w:tcPr>
          <w:p w:rsidR="00D0116C" w:rsidRPr="00584C9D" w:rsidRDefault="00D0116C" w:rsidP="00D0116C">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line="276" w:lineRule="auto"/>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самовывоз автомобильным транспортом фасованного товара</w:t>
            </w:r>
          </w:p>
        </w:tc>
        <w:tc>
          <w:tcPr>
            <w:tcW w:w="1275" w:type="dxa"/>
            <w:tcBorders>
              <w:top w:val="single" w:sz="4" w:space="0" w:color="auto"/>
              <w:left w:val="single" w:sz="4" w:space="0" w:color="auto"/>
              <w:bottom w:val="single" w:sz="4" w:space="0" w:color="auto"/>
              <w:right w:val="single" w:sz="4" w:space="0" w:color="auto"/>
            </w:tcBorders>
            <w:hideMark/>
          </w:tcPr>
          <w:p w:rsidR="00D0116C" w:rsidRPr="004378CD" w:rsidRDefault="00D0116C" w:rsidP="004378CD">
            <w:pPr>
              <w:pStyle w:val="a3"/>
              <w:spacing w:after="120"/>
              <w:ind w:left="283"/>
              <w:jc w:val="center"/>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Ф</w:t>
            </w:r>
          </w:p>
        </w:tc>
        <w:tc>
          <w:tcPr>
            <w:tcW w:w="2268" w:type="dxa"/>
            <w:tcBorders>
              <w:top w:val="single" w:sz="4" w:space="0" w:color="auto"/>
              <w:left w:val="single" w:sz="4" w:space="0" w:color="auto"/>
              <w:bottom w:val="single" w:sz="4" w:space="0" w:color="auto"/>
              <w:right w:val="single" w:sz="4" w:space="0" w:color="auto"/>
            </w:tcBorders>
            <w:hideMark/>
          </w:tcPr>
          <w:p w:rsidR="00D0116C" w:rsidRPr="004378CD" w:rsidRDefault="00D0116C" w:rsidP="00605DCC">
            <w:pPr>
              <w:pStyle w:val="a3"/>
              <w:spacing w:after="120"/>
              <w:ind w:left="283"/>
              <w:rPr>
                <w:rFonts w:ascii="Times New Roman" w:eastAsia="Times New Roman" w:hAnsi="Times New Roman"/>
                <w:color w:val="000000"/>
                <w:sz w:val="20"/>
                <w:szCs w:val="20"/>
              </w:rPr>
            </w:pPr>
            <w:r w:rsidRPr="004378C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0116C" w:rsidRPr="004378CD" w:rsidRDefault="00D0116C" w:rsidP="00605DCC">
            <w:pPr>
              <w:ind w:left="283"/>
              <w:rPr>
                <w:rFonts w:eastAsia="Times New Roman"/>
                <w:color w:val="000000"/>
                <w:sz w:val="20"/>
                <w:szCs w:val="20"/>
              </w:rPr>
            </w:pPr>
            <w:r w:rsidRPr="004378CD">
              <w:rPr>
                <w:rFonts w:eastAsia="Times New Roman"/>
                <w:color w:val="000000"/>
                <w:sz w:val="20"/>
                <w:szCs w:val="20"/>
              </w:rPr>
              <w:t>1 (одна) метрическая тонна</w:t>
            </w:r>
          </w:p>
        </w:tc>
        <w:tc>
          <w:tcPr>
            <w:tcW w:w="1134" w:type="dxa"/>
            <w:vMerge/>
            <w:tcBorders>
              <w:left w:val="single" w:sz="4" w:space="0" w:color="auto"/>
              <w:bottom w:val="single" w:sz="4" w:space="0" w:color="auto"/>
              <w:right w:val="single" w:sz="4" w:space="0" w:color="auto"/>
            </w:tcBorders>
            <w:vAlign w:val="center"/>
            <w:hideMark/>
          </w:tcPr>
          <w:p w:rsidR="00D0116C" w:rsidRPr="00584C9D" w:rsidRDefault="00D0116C"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6234765"/>
      <w:r w:rsidRPr="00584C9D">
        <w:rPr>
          <w:rFonts w:ascii="Times New Roman" w:eastAsia="Times New Roman" w:hAnsi="Times New Roman"/>
          <w:b/>
          <w:bCs/>
          <w:color w:val="000000"/>
          <w:sz w:val="24"/>
          <w:szCs w:val="24"/>
        </w:rPr>
        <w:t>5. Биржевой инструмент</w:t>
      </w:r>
      <w:bookmarkEnd w:id="5"/>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5.1. Биржевой товар с указанными базисом и способом поставки</w:t>
      </w:r>
      <w:r w:rsidR="00591ABA">
        <w:rPr>
          <w:rFonts w:ascii="Times New Roman" w:hAnsi="Times New Roman"/>
          <w:sz w:val="24"/>
          <w:szCs w:val="24"/>
        </w:rPr>
        <w:t xml:space="preserve"> (</w:t>
      </w:r>
      <w:r w:rsidR="00591ABA" w:rsidRPr="00E3554A">
        <w:rPr>
          <w:rFonts w:ascii="Times New Roman" w:hAnsi="Times New Roman"/>
          <w:sz w:val="24"/>
          <w:szCs w:val="24"/>
        </w:rPr>
        <w:t>формируется Биржей на основании заявления участника торгов Приложение №9</w:t>
      </w:r>
      <w:r w:rsidR="00591ABA">
        <w:rPr>
          <w:rFonts w:ascii="Times New Roman" w:hAnsi="Times New Roman"/>
          <w:sz w:val="24"/>
          <w:szCs w:val="24"/>
        </w:rPr>
        <w:t>)</w:t>
      </w:r>
      <w:r w:rsidRPr="00584C9D">
        <w:rPr>
          <w:rFonts w:ascii="Times New Roman" w:hAnsi="Times New Roman"/>
          <w:sz w:val="24"/>
          <w:szCs w:val="24"/>
        </w:rPr>
        <w:t xml:space="preserve">, размером лота и допущенный к торгам именуется биржевым инструментом. </w:t>
      </w:r>
    </w:p>
    <w:p w:rsidR="009E46B4" w:rsidRPr="00254DE4"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5.2. Биржевой инструмент кодируется следующим </w:t>
      </w:r>
      <w:r w:rsidRPr="00254DE4">
        <w:rPr>
          <w:rFonts w:ascii="Times New Roman" w:hAnsi="Times New Roman"/>
          <w:color w:val="000000"/>
          <w:sz w:val="24"/>
          <w:szCs w:val="24"/>
        </w:rPr>
        <w:t>образом БП_НБТ_РЛ_У</w:t>
      </w:r>
      <w:r w:rsidR="00E3554A" w:rsidRPr="00254DE4">
        <w:rPr>
          <w:rFonts w:ascii="Times New Roman" w:hAnsi="Times New Roman"/>
          <w:color w:val="000000"/>
          <w:sz w:val="24"/>
          <w:szCs w:val="24"/>
        </w:rPr>
        <w:t>_</w:t>
      </w:r>
      <w:r w:rsidR="00D14B23" w:rsidRPr="00254DE4">
        <w:rPr>
          <w:rFonts w:ascii="Times New Roman" w:hAnsi="Times New Roman"/>
          <w:color w:val="000000"/>
          <w:sz w:val="24"/>
          <w:szCs w:val="24"/>
        </w:rPr>
        <w:t>В</w:t>
      </w:r>
      <w:r w:rsidR="00437393" w:rsidRPr="00254DE4">
        <w:rPr>
          <w:rFonts w:ascii="Times New Roman" w:hAnsi="Times New Roman"/>
          <w:color w:val="000000"/>
          <w:sz w:val="24"/>
          <w:szCs w:val="24"/>
        </w:rPr>
        <w:t>_ДД</w:t>
      </w:r>
      <w:r w:rsidRPr="00254DE4">
        <w:rPr>
          <w:rFonts w:ascii="Times New Roman" w:hAnsi="Times New Roman"/>
          <w:color w:val="000000"/>
          <w:sz w:val="24"/>
          <w:szCs w:val="24"/>
        </w:rPr>
        <w:t xml:space="preserve"> где: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БП - код базиса поставки,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НБТ - код биржевого товара,</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 xml:space="preserve">РЛ - размер одного лота, </w:t>
      </w:r>
    </w:p>
    <w:p w:rsidR="009E46B4" w:rsidRPr="00254DE4" w:rsidRDefault="009E46B4" w:rsidP="008A551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У – код способа поставки.</w:t>
      </w:r>
    </w:p>
    <w:p w:rsidR="00437393" w:rsidRPr="00254DE4" w:rsidRDefault="00437393" w:rsidP="00437393">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В – валюта сделки; может принимать значение:</w:t>
      </w:r>
    </w:p>
    <w:p w:rsidR="00922B4D" w:rsidRPr="00922B4D" w:rsidRDefault="00922B4D" w:rsidP="00437393">
      <w:pPr>
        <w:pStyle w:val="a3"/>
        <w:ind w:left="708"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RUR</w:t>
      </w:r>
      <w:r w:rsidRPr="00CB5157">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Pr>
          <w:rFonts w:ascii="Times New Roman" w:hAnsi="Times New Roman"/>
          <w:color w:val="000000"/>
          <w:sz w:val="24"/>
          <w:szCs w:val="24"/>
        </w:rPr>
        <w:t>рубл</w:t>
      </w:r>
      <w:r w:rsidR="00CB5157">
        <w:rPr>
          <w:rFonts w:ascii="Times New Roman" w:hAnsi="Times New Roman"/>
          <w:color w:val="000000"/>
          <w:sz w:val="24"/>
          <w:szCs w:val="24"/>
        </w:rPr>
        <w:t>и РФ;</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xml:space="preserve">- </w:t>
      </w:r>
      <w:r w:rsidRPr="00254DE4">
        <w:rPr>
          <w:rFonts w:ascii="Times New Roman" w:hAnsi="Times New Roman"/>
          <w:color w:val="000000"/>
          <w:sz w:val="24"/>
          <w:szCs w:val="24"/>
          <w:lang w:val="en-US"/>
        </w:rPr>
        <w:t>USD</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доллар</w:t>
      </w:r>
      <w:r w:rsidR="00CB5157">
        <w:rPr>
          <w:rFonts w:ascii="Times New Roman" w:hAnsi="Times New Roman"/>
          <w:color w:val="000000"/>
          <w:sz w:val="24"/>
          <w:szCs w:val="24"/>
        </w:rPr>
        <w:t>ы</w:t>
      </w:r>
      <w:r w:rsidRPr="00254DE4">
        <w:rPr>
          <w:rFonts w:ascii="Times New Roman" w:hAnsi="Times New Roman"/>
          <w:color w:val="000000"/>
          <w:sz w:val="24"/>
          <w:szCs w:val="24"/>
        </w:rPr>
        <w:t xml:space="preserve"> США;</w:t>
      </w:r>
    </w:p>
    <w:p w:rsidR="00437393" w:rsidRPr="00254DE4" w:rsidRDefault="00437393" w:rsidP="00437393">
      <w:pPr>
        <w:pStyle w:val="a3"/>
        <w:ind w:left="708" w:firstLine="708"/>
        <w:jc w:val="both"/>
        <w:rPr>
          <w:rFonts w:ascii="Times New Roman" w:hAnsi="Times New Roman"/>
          <w:color w:val="000000"/>
          <w:sz w:val="24"/>
          <w:szCs w:val="24"/>
        </w:rPr>
      </w:pPr>
      <w:r w:rsidRPr="00254DE4">
        <w:rPr>
          <w:rFonts w:ascii="Times New Roman" w:hAnsi="Times New Roman"/>
          <w:color w:val="000000"/>
          <w:sz w:val="24"/>
          <w:szCs w:val="24"/>
        </w:rPr>
        <w:t>- E</w:t>
      </w:r>
      <w:r w:rsidRPr="00254DE4">
        <w:rPr>
          <w:rFonts w:ascii="Times New Roman" w:hAnsi="Times New Roman"/>
          <w:color w:val="000000"/>
          <w:sz w:val="24"/>
          <w:szCs w:val="24"/>
          <w:lang w:val="en-US"/>
        </w:rPr>
        <w:t>UR</w:t>
      </w:r>
      <w:r w:rsidRPr="00254DE4">
        <w:rPr>
          <w:rFonts w:ascii="Times New Roman" w:hAnsi="Times New Roman"/>
          <w:color w:val="000000"/>
          <w:sz w:val="24"/>
          <w:szCs w:val="24"/>
        </w:rPr>
        <w:t xml:space="preserve"> –</w:t>
      </w:r>
      <w:r w:rsidR="00CB5157">
        <w:rPr>
          <w:rFonts w:ascii="Times New Roman" w:hAnsi="Times New Roman"/>
          <w:color w:val="000000"/>
          <w:sz w:val="24"/>
          <w:szCs w:val="24"/>
        </w:rPr>
        <w:t xml:space="preserve"> </w:t>
      </w:r>
      <w:r w:rsidRPr="00254DE4">
        <w:rPr>
          <w:rFonts w:ascii="Times New Roman" w:hAnsi="Times New Roman"/>
          <w:color w:val="000000"/>
          <w:sz w:val="24"/>
          <w:szCs w:val="24"/>
        </w:rPr>
        <w:t xml:space="preserve">Евро; </w:t>
      </w:r>
    </w:p>
    <w:p w:rsidR="00D14B23" w:rsidRDefault="00E3554A" w:rsidP="00E3554A">
      <w:pPr>
        <w:pStyle w:val="a3"/>
        <w:ind w:firstLine="567"/>
        <w:jc w:val="both"/>
        <w:rPr>
          <w:rFonts w:ascii="Times New Roman" w:hAnsi="Times New Roman"/>
          <w:color w:val="000000"/>
          <w:sz w:val="24"/>
          <w:szCs w:val="24"/>
        </w:rPr>
      </w:pPr>
      <w:r w:rsidRPr="00254DE4">
        <w:rPr>
          <w:rFonts w:ascii="Times New Roman" w:hAnsi="Times New Roman"/>
          <w:color w:val="000000"/>
          <w:sz w:val="24"/>
          <w:szCs w:val="24"/>
        </w:rPr>
        <w:t>ДД – код срока поставки; может принимать значения в соответствии с Таблицей №4</w:t>
      </w:r>
      <w:r w:rsidR="00D14B23" w:rsidRPr="00254DE4">
        <w:rPr>
          <w:rFonts w:ascii="Times New Roman" w:hAnsi="Times New Roman"/>
          <w:color w:val="000000"/>
          <w:sz w:val="24"/>
          <w:szCs w:val="24"/>
        </w:rPr>
        <w:t>,</w:t>
      </w:r>
    </w:p>
    <w:p w:rsid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sidR="00C91CB6">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D14B23" w:rsidRPr="00E3554A" w:rsidRDefault="00D14B23" w:rsidP="00E3554A">
      <w:pPr>
        <w:pStyle w:val="a3"/>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Значение кода валюты расчетов «В» является дополнительным, применяется только для адресных сделок, и может не применяться в коде инструмента (в этом случае валютой расчетов является рубль РФ). При этом заявки по адресным сделкам </w:t>
      </w:r>
      <w:r w:rsidR="00AE3440">
        <w:rPr>
          <w:rFonts w:ascii="Times New Roman" w:hAnsi="Times New Roman"/>
          <w:color w:val="000000"/>
          <w:sz w:val="24"/>
          <w:szCs w:val="24"/>
        </w:rPr>
        <w:t xml:space="preserve">с указанием в коде инструмента валюты расчетов </w:t>
      </w:r>
      <w:r>
        <w:rPr>
          <w:rFonts w:ascii="Times New Roman" w:hAnsi="Times New Roman"/>
          <w:color w:val="000000"/>
          <w:sz w:val="24"/>
          <w:szCs w:val="24"/>
        </w:rPr>
        <w:t xml:space="preserve">допускаются только в том случае, если хотя бы одной из сторон </w:t>
      </w:r>
      <w:r w:rsidR="00C711D1">
        <w:rPr>
          <w:rFonts w:ascii="Times New Roman" w:hAnsi="Times New Roman"/>
          <w:color w:val="000000"/>
          <w:sz w:val="24"/>
          <w:szCs w:val="24"/>
        </w:rPr>
        <w:t>в такой заявке</w:t>
      </w:r>
      <w:r>
        <w:rPr>
          <w:rFonts w:ascii="Times New Roman" w:hAnsi="Times New Roman"/>
          <w:color w:val="000000"/>
          <w:sz w:val="24"/>
          <w:szCs w:val="24"/>
        </w:rPr>
        <w:t xml:space="preserve"> является нерезидент РФ.</w:t>
      </w:r>
    </w:p>
    <w:p w:rsidR="007D0677" w:rsidRPr="00584C9D" w:rsidRDefault="007D0677" w:rsidP="007D0677">
      <w:pPr>
        <w:pStyle w:val="a3"/>
        <w:ind w:firstLine="567"/>
        <w:jc w:val="both"/>
        <w:rPr>
          <w:rFonts w:ascii="Times New Roman" w:hAnsi="Times New Roman"/>
          <w:sz w:val="24"/>
          <w:szCs w:val="24"/>
        </w:rPr>
      </w:pPr>
      <w:r w:rsidRPr="00584C9D">
        <w:rPr>
          <w:rFonts w:ascii="Times New Roman" w:hAnsi="Times New Roman"/>
          <w:color w:val="000000"/>
          <w:sz w:val="24"/>
          <w:szCs w:val="24"/>
        </w:rPr>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r>
        <w:rPr>
          <w:rFonts w:ascii="Times New Roman" w:hAnsi="Times New Roman"/>
          <w:sz w:val="24"/>
          <w:szCs w:val="24"/>
        </w:rPr>
        <w:t>а</w:t>
      </w:r>
      <w:r w:rsidRPr="00584C9D">
        <w:rPr>
          <w:rFonts w:ascii="Times New Roman" w:hAnsi="Times New Roman"/>
          <w:sz w:val="24"/>
          <w:szCs w:val="24"/>
        </w:rPr>
        <w:t>.</w:t>
      </w:r>
    </w:p>
    <w:p w:rsidR="0071456E" w:rsidRDefault="0071456E" w:rsidP="00E3554A">
      <w:pPr>
        <w:pStyle w:val="a3"/>
        <w:ind w:firstLine="567"/>
        <w:jc w:val="right"/>
        <w:rPr>
          <w:rFonts w:ascii="Times New Roman" w:hAnsi="Times New Roman"/>
          <w:color w:val="000000"/>
          <w:sz w:val="24"/>
          <w:szCs w:val="24"/>
        </w:rPr>
      </w:pPr>
    </w:p>
    <w:p w:rsidR="00E3554A" w:rsidRPr="00E3554A" w:rsidRDefault="00E3554A"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4A0" w:firstRow="1" w:lastRow="0" w:firstColumn="1" w:lastColumn="0" w:noHBand="0" w:noVBand="1"/>
      </w:tblPr>
      <w:tblGrid>
        <w:gridCol w:w="709"/>
        <w:gridCol w:w="9072"/>
      </w:tblGrid>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E3554A"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Default="00E3554A"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E3554A"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Default="00990BF0">
            <w:pPr>
              <w:pStyle w:val="a3"/>
              <w:jc w:val="both"/>
              <w:rPr>
                <w:rFonts w:ascii="Times New Roman" w:hAnsi="Times New Roman"/>
                <w:color w:val="000000"/>
              </w:rPr>
            </w:pPr>
            <w:r>
              <w:rPr>
                <w:rFonts w:ascii="Times New Roman" w:hAnsi="Times New Roman"/>
                <w:color w:val="000000"/>
              </w:rPr>
              <w:t>3</w:t>
            </w:r>
            <w:r w:rsidR="00E3554A">
              <w:rPr>
                <w:rFonts w:ascii="Times New Roman" w:hAnsi="Times New Roman"/>
                <w:color w:val="000000"/>
              </w:rPr>
              <w:t>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E3554A" w:rsidTr="00AE7C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p>
        </w:tc>
      </w:tr>
    </w:tbl>
    <w:p w:rsidR="00E3554A" w:rsidRPr="00584C9D" w:rsidRDefault="00E3554A" w:rsidP="008A551A">
      <w:pPr>
        <w:pStyle w:val="a3"/>
        <w:ind w:firstLine="567"/>
        <w:jc w:val="both"/>
        <w:rPr>
          <w:rFonts w:ascii="Times New Roman" w:hAnsi="Times New Roman"/>
          <w:color w:val="000000"/>
          <w:sz w:val="24"/>
          <w:szCs w:val="24"/>
        </w:rPr>
      </w:pP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6234766"/>
      <w:r w:rsidRPr="00584C9D">
        <w:rPr>
          <w:rFonts w:ascii="Times New Roman" w:eastAsia="Times New Roman" w:hAnsi="Times New Roman"/>
          <w:b/>
          <w:bCs/>
          <w:color w:val="000000"/>
          <w:sz w:val="24"/>
          <w:szCs w:val="24"/>
        </w:rPr>
        <w:t>6. Цена биржевого товара и шаг изменения цены</w:t>
      </w:r>
      <w:bookmarkEnd w:id="6"/>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r w:rsidR="00C711D1">
        <w:rPr>
          <w:rFonts w:ascii="Times New Roman" w:hAnsi="Times New Roman"/>
          <w:color w:val="000000"/>
          <w:sz w:val="24"/>
          <w:szCs w:val="24"/>
        </w:rPr>
        <w:t>, за исключением случаев торговли биржевыми инструментами с указанием иных кодов валюты расчетов</w:t>
      </w:r>
      <w:r w:rsidRPr="00584C9D">
        <w:rPr>
          <w:rFonts w:ascii="Times New Roman" w:hAnsi="Times New Roman"/>
          <w:color w:val="000000"/>
          <w:sz w:val="24"/>
          <w:szCs w:val="24"/>
        </w:rPr>
        <w:t>.</w:t>
      </w:r>
      <w:r w:rsidR="00C711D1">
        <w:rPr>
          <w:rFonts w:ascii="Times New Roman" w:hAnsi="Times New Roman"/>
          <w:color w:val="000000"/>
          <w:sz w:val="24"/>
          <w:szCs w:val="24"/>
        </w:rPr>
        <w:t xml:space="preserve"> В этих случаях цена биржевого товара устанавливается в валюте, указанной в коде биржевого </w:t>
      </w:r>
      <w:r w:rsidR="00247925">
        <w:rPr>
          <w:rFonts w:ascii="Times New Roman" w:hAnsi="Times New Roman"/>
          <w:color w:val="000000"/>
          <w:sz w:val="24"/>
          <w:szCs w:val="24"/>
        </w:rPr>
        <w:t>инструмента</w:t>
      </w:r>
      <w:r w:rsidR="00C711D1">
        <w:rPr>
          <w:rFonts w:ascii="Times New Roman" w:hAnsi="Times New Roman"/>
          <w:color w:val="000000"/>
          <w:sz w:val="24"/>
          <w:szCs w:val="24"/>
        </w:rPr>
        <w:t>.</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в ж/д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6.5. Шаг изменения цены для биржевого товара</w:t>
      </w:r>
      <w:r w:rsidR="00C711D1">
        <w:rPr>
          <w:rFonts w:ascii="Times New Roman" w:hAnsi="Times New Roman"/>
          <w:color w:val="000000"/>
          <w:sz w:val="24"/>
          <w:szCs w:val="24"/>
        </w:rPr>
        <w:t>, установленной в рублях РФ,</w:t>
      </w:r>
      <w:r w:rsidRPr="00584C9D">
        <w:rPr>
          <w:rFonts w:ascii="Times New Roman" w:hAnsi="Times New Roman"/>
          <w:color w:val="000000"/>
          <w:sz w:val="24"/>
          <w:szCs w:val="24"/>
        </w:rPr>
        <w:t xml:space="preserve"> составляет 1 (</w:t>
      </w:r>
      <w:r w:rsidR="0029618E" w:rsidRPr="00584C9D">
        <w:rPr>
          <w:rFonts w:ascii="Times New Roman" w:hAnsi="Times New Roman"/>
          <w:color w:val="000000"/>
          <w:sz w:val="24"/>
          <w:szCs w:val="24"/>
        </w:rPr>
        <w:t>од</w:t>
      </w:r>
      <w:r w:rsidR="0029618E">
        <w:rPr>
          <w:rFonts w:ascii="Times New Roman" w:hAnsi="Times New Roman"/>
          <w:color w:val="000000"/>
          <w:sz w:val="24"/>
          <w:szCs w:val="24"/>
        </w:rPr>
        <w:t>ин</w:t>
      </w:r>
      <w:r w:rsidRPr="00584C9D">
        <w:rPr>
          <w:rFonts w:ascii="Times New Roman" w:hAnsi="Times New Roman"/>
          <w:color w:val="000000"/>
          <w:sz w:val="24"/>
          <w:szCs w:val="24"/>
        </w:rPr>
        <w:t xml:space="preserve">) </w:t>
      </w:r>
      <w:r w:rsidR="0029618E">
        <w:rPr>
          <w:rFonts w:ascii="Times New Roman" w:hAnsi="Times New Roman"/>
          <w:color w:val="000000"/>
          <w:sz w:val="24"/>
          <w:szCs w:val="24"/>
        </w:rPr>
        <w:t>рубль РФ</w:t>
      </w:r>
      <w:r w:rsidRPr="00584C9D">
        <w:rPr>
          <w:rFonts w:ascii="Times New Roman" w:hAnsi="Times New Roman"/>
          <w:color w:val="000000"/>
          <w:sz w:val="24"/>
          <w:szCs w:val="24"/>
        </w:rPr>
        <w:t>.</w:t>
      </w:r>
    </w:p>
    <w:p w:rsidR="009E46B4"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lastRenderedPageBreak/>
        <w:t xml:space="preserve">Шаг изменения цены для биржевого товара, установленной в </w:t>
      </w:r>
      <w:r>
        <w:rPr>
          <w:rFonts w:ascii="Times New Roman" w:hAnsi="Times New Roman"/>
          <w:color w:val="000000"/>
          <w:sz w:val="24"/>
          <w:szCs w:val="24"/>
        </w:rPr>
        <w:t>долларах США</w:t>
      </w:r>
      <w:r w:rsidRPr="00247925">
        <w:rPr>
          <w:rFonts w:ascii="Times New Roman" w:hAnsi="Times New Roman"/>
          <w:color w:val="000000"/>
          <w:sz w:val="24"/>
          <w:szCs w:val="24"/>
        </w:rPr>
        <w:t xml:space="preserve">, составляет </w:t>
      </w:r>
      <w:r>
        <w:rPr>
          <w:rFonts w:ascii="Times New Roman" w:hAnsi="Times New Roman"/>
          <w:color w:val="000000"/>
          <w:sz w:val="24"/>
          <w:szCs w:val="24"/>
        </w:rPr>
        <w:t>0,01 (одну сотую) доллара США</w:t>
      </w:r>
      <w:r w:rsidRPr="00247925">
        <w:rPr>
          <w:rFonts w:ascii="Times New Roman" w:hAnsi="Times New Roman"/>
          <w:color w:val="000000"/>
          <w:sz w:val="24"/>
          <w:szCs w:val="24"/>
        </w:rPr>
        <w:t>.</w:t>
      </w:r>
    </w:p>
    <w:p w:rsidR="00247925" w:rsidRDefault="00247925" w:rsidP="008A551A">
      <w:pPr>
        <w:pStyle w:val="a3"/>
        <w:ind w:firstLine="567"/>
        <w:rPr>
          <w:rFonts w:ascii="Times New Roman" w:hAnsi="Times New Roman"/>
          <w:color w:val="000000"/>
          <w:sz w:val="24"/>
          <w:szCs w:val="24"/>
        </w:rPr>
      </w:pPr>
      <w:r w:rsidRPr="00247925">
        <w:rPr>
          <w:rFonts w:ascii="Times New Roman" w:hAnsi="Times New Roman"/>
          <w:color w:val="000000"/>
          <w:sz w:val="24"/>
          <w:szCs w:val="24"/>
        </w:rPr>
        <w:t xml:space="preserve">Шаг изменения цены для биржевого товара, установленной в </w:t>
      </w:r>
      <w:r>
        <w:rPr>
          <w:rFonts w:ascii="Times New Roman" w:hAnsi="Times New Roman"/>
          <w:color w:val="000000"/>
          <w:sz w:val="24"/>
          <w:szCs w:val="24"/>
        </w:rPr>
        <w:t>Евро</w:t>
      </w:r>
      <w:r w:rsidRPr="00247925">
        <w:rPr>
          <w:rFonts w:ascii="Times New Roman" w:hAnsi="Times New Roman"/>
          <w:color w:val="000000"/>
          <w:sz w:val="24"/>
          <w:szCs w:val="24"/>
        </w:rPr>
        <w:t xml:space="preserve">, составляет 0,01 (одну сотую) </w:t>
      </w:r>
      <w:r>
        <w:rPr>
          <w:rFonts w:ascii="Times New Roman" w:hAnsi="Times New Roman"/>
          <w:color w:val="000000"/>
          <w:sz w:val="24"/>
          <w:szCs w:val="24"/>
        </w:rPr>
        <w:t>Евро</w:t>
      </w:r>
      <w:r w:rsidRPr="00247925">
        <w:rPr>
          <w:rFonts w:ascii="Times New Roman" w:hAnsi="Times New Roman"/>
          <w:color w:val="000000"/>
          <w:sz w:val="24"/>
          <w:szCs w:val="24"/>
        </w:rPr>
        <w:t>.</w:t>
      </w:r>
    </w:p>
    <w:p w:rsidR="00247925" w:rsidRPr="00584C9D" w:rsidRDefault="00247925"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7" w:name="_Toc6234767"/>
      <w:r w:rsidRPr="00584C9D">
        <w:rPr>
          <w:rFonts w:ascii="Times New Roman" w:eastAsia="Times New Roman" w:hAnsi="Times New Roman"/>
          <w:b/>
          <w:bCs/>
          <w:color w:val="000000"/>
          <w:sz w:val="24"/>
          <w:szCs w:val="24"/>
        </w:rPr>
        <w:t>7. Общие условия договоров поставки</w:t>
      </w:r>
      <w:bookmarkEnd w:id="7"/>
      <w:r w:rsidRPr="00584C9D">
        <w:rPr>
          <w:rFonts w:ascii="Times New Roman" w:eastAsia="Times New Roman" w:hAnsi="Times New Roman"/>
          <w:b/>
          <w:bCs/>
          <w:color w:val="000000"/>
          <w:sz w:val="24"/>
          <w:szCs w:val="24"/>
        </w:rPr>
        <w:t xml:space="preserve">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sidR="00C943F3">
        <w:rPr>
          <w:rFonts w:ascii="Times New Roman" w:hAnsi="Times New Roman"/>
          <w:sz w:val="24"/>
          <w:szCs w:val="24"/>
        </w:rPr>
        <w:t xml:space="preserve">№10 к настоящей Спецификации.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sidR="00C943F3">
        <w:rPr>
          <w:rFonts w:ascii="Times New Roman" w:hAnsi="Times New Roman"/>
          <w:sz w:val="24"/>
          <w:szCs w:val="24"/>
        </w:rPr>
        <w:t>н быть размещен на сайте Биржи.</w:t>
      </w:r>
    </w:p>
    <w:p w:rsidR="009E46B4"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B12952" w:rsidRPr="00584C9D" w:rsidRDefault="00B12952" w:rsidP="008A551A">
      <w:pPr>
        <w:pStyle w:val="a3"/>
        <w:ind w:firstLine="567"/>
        <w:jc w:val="both"/>
        <w:rPr>
          <w:rFonts w:ascii="Times New Roman" w:hAnsi="Times New Roman"/>
          <w:sz w:val="24"/>
          <w:szCs w:val="24"/>
        </w:rPr>
      </w:pPr>
    </w:p>
    <w:p w:rsidR="00853167" w:rsidRPr="00DB27E7" w:rsidRDefault="000620EB" w:rsidP="00645F89">
      <w:pPr>
        <w:pStyle w:val="1"/>
        <w:contextualSpacing/>
        <w:jc w:val="center"/>
        <w:rPr>
          <w:color w:val="000000"/>
          <w:kern w:val="0"/>
          <w:sz w:val="24"/>
          <w:szCs w:val="24"/>
        </w:rPr>
      </w:pPr>
      <w:bookmarkStart w:id="8" w:name="_Toc6234768"/>
      <w:r w:rsidRPr="00DB27E7">
        <w:rPr>
          <w:color w:val="000000"/>
          <w:kern w:val="0"/>
          <w:sz w:val="24"/>
          <w:szCs w:val="24"/>
        </w:rPr>
        <w:t>8</w:t>
      </w:r>
      <w:r w:rsidR="009E46B4" w:rsidRPr="00DB27E7">
        <w:rPr>
          <w:color w:val="000000"/>
          <w:kern w:val="0"/>
          <w:sz w:val="24"/>
          <w:szCs w:val="24"/>
        </w:rPr>
        <w:t>. Порядок допуска биржевого товара к организованным торгам</w:t>
      </w:r>
      <w:bookmarkEnd w:id="8"/>
    </w:p>
    <w:p w:rsidR="009E46B4" w:rsidRPr="000607A1" w:rsidRDefault="00853167" w:rsidP="000607A1">
      <w:pPr>
        <w:pStyle w:val="a3"/>
        <w:ind w:firstLine="567"/>
        <w:rPr>
          <w:rFonts w:ascii="Times New Roman" w:hAnsi="Times New Roman"/>
          <w:sz w:val="24"/>
          <w:szCs w:val="24"/>
        </w:rPr>
      </w:pPr>
      <w:r w:rsidRPr="000607A1">
        <w:rPr>
          <w:rFonts w:ascii="Times New Roman" w:hAnsi="Times New Roman"/>
          <w:sz w:val="24"/>
          <w:szCs w:val="24"/>
        </w:rPr>
        <w:t>8</w:t>
      </w:r>
      <w:r w:rsidR="009E46B4" w:rsidRPr="000607A1">
        <w:rPr>
          <w:rFonts w:ascii="Times New Roman" w:hAnsi="Times New Roman"/>
          <w:sz w:val="24"/>
          <w:szCs w:val="24"/>
        </w:rPr>
        <w:t>.1</w:t>
      </w:r>
      <w:r w:rsidR="00645F89" w:rsidRPr="000607A1">
        <w:rPr>
          <w:rFonts w:ascii="Times New Roman" w:hAnsi="Times New Roman"/>
          <w:sz w:val="24"/>
          <w:szCs w:val="24"/>
        </w:rPr>
        <w:t>.</w:t>
      </w:r>
      <w:r w:rsidR="009E46B4" w:rsidRPr="000607A1">
        <w:rPr>
          <w:rFonts w:ascii="Times New Roman" w:hAnsi="Times New Roman"/>
          <w:sz w:val="24"/>
          <w:szCs w:val="24"/>
        </w:rPr>
        <w:t xml:space="preserve"> Биржевой товар, включая базис, способ поставки и минимальный размер лота допускается к торгам:</w:t>
      </w:r>
    </w:p>
    <w:p w:rsidR="009E46B4" w:rsidRPr="00584C9D" w:rsidRDefault="009E46B4"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8E5B5E" w:rsidRDefault="008E5B5E">
      <w:pPr>
        <w:rPr>
          <w:rFonts w:ascii="Times New Roman" w:hAnsi="Times New Roman"/>
          <w:sz w:val="24"/>
          <w:szCs w:val="24"/>
        </w:rPr>
      </w:pPr>
      <w:r>
        <w:rPr>
          <w:rFonts w:ascii="Times New Roman" w:hAnsi="Times New Roman"/>
          <w:sz w:val="24"/>
          <w:szCs w:val="24"/>
        </w:rPr>
        <w:br w:type="page"/>
      </w:r>
    </w:p>
    <w:p w:rsidR="009E46B4" w:rsidRPr="00584C9D" w:rsidRDefault="009E46B4" w:rsidP="007E1FE8">
      <w:pPr>
        <w:contextualSpacing/>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9E46B4" w:rsidRPr="00584C9D" w:rsidRDefault="009E46B4"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5103"/>
        <w:gridCol w:w="2268"/>
        <w:gridCol w:w="284"/>
        <w:gridCol w:w="1701"/>
      </w:tblGrid>
      <w:tr w:rsidR="000B5D39" w:rsidRPr="00584C9D" w:rsidTr="00DF68F1">
        <w:tc>
          <w:tcPr>
            <w:tcW w:w="595"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103"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552" w:type="dxa"/>
            <w:gridSpan w:val="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А98-5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А92-5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8</w:t>
            </w:r>
            <w:r w:rsidRPr="00584C9D">
              <w:rPr>
                <w:rFonts w:ascii="Times New Roman" w:hAnsi="Times New Roman"/>
                <w:sz w:val="24"/>
                <w:szCs w:val="24"/>
              </w:rPr>
              <w:t>-К5-Евро</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C0586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8</w:t>
            </w:r>
            <w:r w:rsidRPr="00584C9D">
              <w:rPr>
                <w:rFonts w:ascii="Times New Roman" w:hAnsi="Times New Roman"/>
                <w:sz w:val="24"/>
                <w:szCs w:val="24"/>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АЕ95-5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552" w:type="dxa"/>
            <w:gridSpan w:val="2"/>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0B5D39" w:rsidRPr="00584C9D" w:rsidRDefault="000B5D39"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А-76</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p w:rsidR="000B5D39" w:rsidRPr="00584C9D" w:rsidRDefault="000B5D39" w:rsidP="008A551A">
            <w:pPr>
              <w:spacing w:after="0"/>
              <w:rPr>
                <w:rFonts w:ascii="Times New Roman" w:hAnsi="Times New Roman"/>
                <w:sz w:val="24"/>
                <w:szCs w:val="24"/>
              </w:rPr>
            </w:pP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АИ80-5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АИ95-5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32513-2013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АИ98-5</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w:t>
            </w:r>
            <w:r w:rsidRPr="00584C9D">
              <w:rPr>
                <w:rFonts w:ascii="Times New Roman" w:hAnsi="Times New Roman"/>
                <w:sz w:val="24"/>
                <w:szCs w:val="24"/>
              </w:rPr>
              <w:lastRenderedPageBreak/>
              <w:t>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lastRenderedPageBreak/>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0B5D39" w:rsidRPr="00584C9D" w:rsidRDefault="000B5D39" w:rsidP="008A551A">
            <w:pPr>
              <w:spacing w:after="0"/>
              <w:rPr>
                <w:rFonts w:ascii="Times New Roman" w:hAnsi="Times New Roman"/>
                <w:sz w:val="24"/>
                <w:szCs w:val="24"/>
              </w:rPr>
            </w:pP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0B5D39" w:rsidRPr="00584C9D" w:rsidRDefault="000B5D39" w:rsidP="008A551A">
            <w:pPr>
              <w:spacing w:after="0"/>
              <w:rPr>
                <w:rFonts w:ascii="Times New Roman" w:hAnsi="Times New Roman"/>
                <w:sz w:val="24"/>
                <w:szCs w:val="24"/>
              </w:rPr>
            </w:pP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952906" w:rsidRDefault="000B5D39"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552" w:type="dxa"/>
            <w:gridSpan w:val="2"/>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0B5D39" w:rsidRPr="00952906" w:rsidRDefault="000B5D39" w:rsidP="008A551A">
            <w:pPr>
              <w:spacing w:after="0"/>
              <w:rPr>
                <w:rFonts w:ascii="Times New Roman" w:hAnsi="Times New Roman"/>
                <w:sz w:val="24"/>
                <w:szCs w:val="24"/>
              </w:rPr>
            </w:pPr>
            <w:r w:rsidRPr="00952906">
              <w:rPr>
                <w:rFonts w:ascii="Times New Roman" w:hAnsi="Times New Roman"/>
                <w:sz w:val="24"/>
                <w:szCs w:val="24"/>
              </w:rPr>
              <w:t>ДТА-5-ТУ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color w:val="000000"/>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0B5D39" w:rsidRPr="00584C9D" w:rsidRDefault="000B5D39"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E70223" w:rsidRPr="00584C9D" w:rsidTr="00DF68F1">
        <w:tc>
          <w:tcPr>
            <w:tcW w:w="595" w:type="dxa"/>
          </w:tcPr>
          <w:p w:rsidR="00E70223" w:rsidRPr="00584C9D" w:rsidRDefault="00E70223" w:rsidP="008A551A">
            <w:pPr>
              <w:pStyle w:val="a9"/>
              <w:numPr>
                <w:ilvl w:val="0"/>
                <w:numId w:val="4"/>
              </w:numPr>
              <w:jc w:val="both"/>
              <w:rPr>
                <w:rFonts w:eastAsia="Calibri"/>
                <w:color w:val="000000"/>
                <w:sz w:val="24"/>
                <w:szCs w:val="24"/>
              </w:rPr>
            </w:pPr>
          </w:p>
        </w:tc>
        <w:tc>
          <w:tcPr>
            <w:tcW w:w="5103"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 вид 4 (ДТ-А-К5) минус 44</w:t>
            </w:r>
          </w:p>
        </w:tc>
        <w:tc>
          <w:tcPr>
            <w:tcW w:w="2552" w:type="dxa"/>
            <w:gridSpan w:val="2"/>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ДТА-44</w:t>
            </w:r>
          </w:p>
        </w:tc>
      </w:tr>
      <w:tr w:rsidR="00E70223" w:rsidRPr="00584C9D" w:rsidTr="00DF68F1">
        <w:tc>
          <w:tcPr>
            <w:tcW w:w="595" w:type="dxa"/>
          </w:tcPr>
          <w:p w:rsidR="00E70223" w:rsidRPr="00584C9D" w:rsidRDefault="00E70223" w:rsidP="008A551A">
            <w:pPr>
              <w:pStyle w:val="a9"/>
              <w:numPr>
                <w:ilvl w:val="0"/>
                <w:numId w:val="4"/>
              </w:numPr>
              <w:jc w:val="both"/>
              <w:rPr>
                <w:rFonts w:eastAsia="Calibri"/>
                <w:color w:val="000000"/>
                <w:sz w:val="24"/>
                <w:szCs w:val="24"/>
              </w:rPr>
            </w:pPr>
          </w:p>
        </w:tc>
        <w:tc>
          <w:tcPr>
            <w:tcW w:w="5103"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 вид 3 (ДТ-А-К5) минус 38</w:t>
            </w:r>
          </w:p>
        </w:tc>
        <w:tc>
          <w:tcPr>
            <w:tcW w:w="2552" w:type="dxa"/>
            <w:gridSpan w:val="2"/>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ТУ 0251-083-00151638-2011</w:t>
            </w:r>
          </w:p>
        </w:tc>
        <w:tc>
          <w:tcPr>
            <w:tcW w:w="1701" w:type="dxa"/>
          </w:tcPr>
          <w:p w:rsidR="00E70223" w:rsidRPr="004B6D40" w:rsidRDefault="00E70223" w:rsidP="00E70223">
            <w:pPr>
              <w:spacing w:after="0"/>
              <w:rPr>
                <w:rFonts w:ascii="Times New Roman" w:hAnsi="Times New Roman"/>
                <w:sz w:val="24"/>
                <w:szCs w:val="24"/>
              </w:rPr>
            </w:pPr>
            <w:r w:rsidRPr="004B6D40">
              <w:rPr>
                <w:rFonts w:ascii="Times New Roman" w:hAnsi="Times New Roman"/>
                <w:sz w:val="24"/>
                <w:szCs w:val="24"/>
              </w:rPr>
              <w:t>ДТА-38</w:t>
            </w:r>
          </w:p>
        </w:tc>
      </w:tr>
      <w:tr w:rsidR="00E70223" w:rsidRPr="00584C9D" w:rsidTr="004B6D40">
        <w:trPr>
          <w:trHeight w:val="516"/>
        </w:trPr>
        <w:tc>
          <w:tcPr>
            <w:tcW w:w="595" w:type="dxa"/>
          </w:tcPr>
          <w:p w:rsidR="00E70223" w:rsidRPr="00584C9D" w:rsidRDefault="00E70223" w:rsidP="008A551A">
            <w:pPr>
              <w:pStyle w:val="a9"/>
              <w:numPr>
                <w:ilvl w:val="0"/>
                <w:numId w:val="4"/>
              </w:numPr>
              <w:jc w:val="both"/>
              <w:rPr>
                <w:rFonts w:eastAsia="Calibri"/>
                <w:color w:val="000000"/>
                <w:sz w:val="24"/>
                <w:szCs w:val="24"/>
              </w:rPr>
            </w:pPr>
          </w:p>
        </w:tc>
        <w:tc>
          <w:tcPr>
            <w:tcW w:w="5103"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 (ДТ-А-К5) минус 40</w:t>
            </w:r>
          </w:p>
        </w:tc>
        <w:tc>
          <w:tcPr>
            <w:tcW w:w="2552" w:type="dxa"/>
            <w:gridSpan w:val="2"/>
          </w:tcPr>
          <w:p w:rsidR="00E70223" w:rsidRPr="004B6D40" w:rsidRDefault="00E70223" w:rsidP="00E70223">
            <w:pPr>
              <w:rPr>
                <w:rFonts w:ascii="Times New Roman" w:hAnsi="Times New Roman"/>
                <w:sz w:val="24"/>
                <w:szCs w:val="24"/>
              </w:rPr>
            </w:pPr>
            <w:r w:rsidRPr="004B6D40">
              <w:rPr>
                <w:rFonts w:ascii="Times New Roman" w:hAnsi="Times New Roman"/>
                <w:sz w:val="24"/>
                <w:szCs w:val="24"/>
              </w:rPr>
              <w:t>СТО 05766480-010-2011</w:t>
            </w:r>
          </w:p>
        </w:tc>
        <w:tc>
          <w:tcPr>
            <w:tcW w:w="1701" w:type="dxa"/>
          </w:tcPr>
          <w:p w:rsidR="00E70223" w:rsidRPr="004B6D40" w:rsidRDefault="00E70223" w:rsidP="008A551A">
            <w:pPr>
              <w:spacing w:after="0"/>
              <w:rPr>
                <w:rFonts w:ascii="Times New Roman" w:hAnsi="Times New Roman"/>
                <w:sz w:val="24"/>
                <w:szCs w:val="24"/>
              </w:rPr>
            </w:pPr>
            <w:r w:rsidRPr="004B6D40">
              <w:rPr>
                <w:rFonts w:ascii="Times New Roman" w:hAnsi="Times New Roman"/>
                <w:sz w:val="24"/>
                <w:szCs w:val="24"/>
              </w:rPr>
              <w:t>ДТА-40</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0B5D39" w:rsidRPr="00584C9D" w:rsidTr="004B6D40">
        <w:trPr>
          <w:trHeight w:val="618"/>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ТС-1</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РТ</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М-Ф5</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М-40</w:t>
            </w:r>
          </w:p>
        </w:tc>
      </w:tr>
      <w:tr w:rsidR="000B5D39" w:rsidRPr="00584C9D" w:rsidTr="00DF68F1">
        <w:trPr>
          <w:trHeight w:val="63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552" w:type="dxa"/>
            <w:gridSpan w:val="2"/>
          </w:tcPr>
          <w:p w:rsidR="000B5D39" w:rsidRPr="00584C9D" w:rsidRDefault="000B5D39"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0B5D39" w:rsidRPr="00584C9D" w:rsidTr="00DF68F1">
        <w:trPr>
          <w:trHeight w:val="62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552" w:type="dxa"/>
            <w:gridSpan w:val="2"/>
          </w:tcPr>
          <w:p w:rsidR="000B5D39" w:rsidRPr="00584C9D" w:rsidRDefault="000B5D39"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0B5D39" w:rsidRPr="00584C9D" w:rsidTr="00DF68F1">
        <w:trPr>
          <w:trHeight w:val="64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552" w:type="dxa"/>
            <w:gridSpan w:val="2"/>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552" w:type="dxa"/>
            <w:gridSpan w:val="2"/>
          </w:tcPr>
          <w:p w:rsidR="000B5D39" w:rsidRPr="00584C9D" w:rsidRDefault="000B5D39"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0B5D39" w:rsidRPr="00584C9D" w:rsidTr="00DF68F1">
        <w:trPr>
          <w:trHeight w:val="639"/>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584C9D" w:rsidRDefault="000B5D39"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М-пр-гон</w:t>
            </w:r>
          </w:p>
        </w:tc>
      </w:tr>
      <w:tr w:rsidR="000B5D39" w:rsidRPr="00584C9D" w:rsidTr="004B6D40">
        <w:trPr>
          <w:trHeight w:val="670"/>
        </w:trPr>
        <w:tc>
          <w:tcPr>
            <w:tcW w:w="595" w:type="dxa"/>
          </w:tcPr>
          <w:p w:rsidR="000B5D39" w:rsidRPr="00584C9D" w:rsidRDefault="000B5D39" w:rsidP="008A551A">
            <w:pPr>
              <w:pStyle w:val="a9"/>
              <w:numPr>
                <w:ilvl w:val="0"/>
                <w:numId w:val="4"/>
              </w:numPr>
              <w:textAlignment w:val="baseline"/>
              <w:rPr>
                <w:rFonts w:eastAsia="Calibri"/>
                <w:sz w:val="24"/>
                <w:szCs w:val="24"/>
              </w:rPr>
            </w:pPr>
          </w:p>
        </w:tc>
        <w:tc>
          <w:tcPr>
            <w:tcW w:w="5103" w:type="dxa"/>
          </w:tcPr>
          <w:p w:rsidR="000B5D39" w:rsidRPr="002304A1" w:rsidRDefault="000B5D39" w:rsidP="003636CB">
            <w:pPr>
              <w:pStyle w:val="a3"/>
              <w:rPr>
                <w:rFonts w:ascii="Times New Roman" w:hAnsi="Times New Roman"/>
                <w:sz w:val="24"/>
                <w:szCs w:val="24"/>
              </w:rPr>
            </w:pPr>
            <w:r>
              <w:rPr>
                <w:rFonts w:ascii="Times New Roman" w:hAnsi="Times New Roman"/>
                <w:sz w:val="24"/>
                <w:szCs w:val="24"/>
              </w:rPr>
              <w:t>Мазут топочный 100, производитель ООО «Лукойл-Нижегороднефтеоргсинтез»</w:t>
            </w:r>
          </w:p>
        </w:tc>
        <w:tc>
          <w:tcPr>
            <w:tcW w:w="2552" w:type="dxa"/>
            <w:gridSpan w:val="2"/>
          </w:tcPr>
          <w:p w:rsidR="000B5D39" w:rsidRPr="00584C9D" w:rsidRDefault="000B5D39" w:rsidP="008A551A">
            <w:pPr>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0B5D39" w:rsidRPr="00A57967" w:rsidRDefault="000B5D39" w:rsidP="005A6F35">
            <w:pPr>
              <w:rPr>
                <w:rFonts w:ascii="Times New Roman" w:hAnsi="Times New Roman"/>
                <w:sz w:val="24"/>
                <w:szCs w:val="24"/>
                <w:lang w:val="en-US"/>
              </w:rPr>
            </w:pPr>
            <w:r>
              <w:rPr>
                <w:rFonts w:ascii="Times New Roman" w:hAnsi="Times New Roman"/>
                <w:sz w:val="24"/>
                <w:szCs w:val="24"/>
              </w:rPr>
              <w:t>М-100-Л1</w:t>
            </w:r>
          </w:p>
        </w:tc>
      </w:tr>
      <w:tr w:rsidR="00E70223" w:rsidRPr="00584C9D" w:rsidTr="004B6D40">
        <w:trPr>
          <w:trHeight w:val="385"/>
        </w:trPr>
        <w:tc>
          <w:tcPr>
            <w:tcW w:w="595" w:type="dxa"/>
          </w:tcPr>
          <w:p w:rsidR="00E70223" w:rsidRPr="00584C9D" w:rsidRDefault="00E70223" w:rsidP="008A551A">
            <w:pPr>
              <w:pStyle w:val="a9"/>
              <w:numPr>
                <w:ilvl w:val="0"/>
                <w:numId w:val="4"/>
              </w:numPr>
              <w:textAlignment w:val="baseline"/>
              <w:rPr>
                <w:rFonts w:eastAsia="Calibri"/>
                <w:sz w:val="24"/>
                <w:szCs w:val="24"/>
              </w:rPr>
            </w:pPr>
          </w:p>
        </w:tc>
        <w:tc>
          <w:tcPr>
            <w:tcW w:w="5103" w:type="dxa"/>
          </w:tcPr>
          <w:p w:rsidR="00E70223" w:rsidRPr="004B6D40" w:rsidRDefault="00E70223" w:rsidP="003636CB">
            <w:pPr>
              <w:pStyle w:val="a3"/>
              <w:rPr>
                <w:rFonts w:ascii="Times New Roman" w:hAnsi="Times New Roman"/>
                <w:sz w:val="24"/>
                <w:szCs w:val="24"/>
              </w:rPr>
            </w:pPr>
            <w:r w:rsidRPr="004B6D40">
              <w:rPr>
                <w:rFonts w:ascii="Times New Roman" w:hAnsi="Times New Roman"/>
                <w:sz w:val="24"/>
                <w:szCs w:val="24"/>
              </w:rPr>
              <w:t>Мазут топочный М100 1,5 малозольный</w:t>
            </w:r>
          </w:p>
        </w:tc>
        <w:tc>
          <w:tcPr>
            <w:tcW w:w="2552" w:type="dxa"/>
            <w:gridSpan w:val="2"/>
          </w:tcPr>
          <w:p w:rsidR="00E70223" w:rsidRPr="004B6D40" w:rsidRDefault="00E70223" w:rsidP="008A551A">
            <w:pPr>
              <w:rPr>
                <w:rFonts w:ascii="Times New Roman" w:hAnsi="Times New Roman"/>
                <w:sz w:val="24"/>
                <w:szCs w:val="24"/>
              </w:rPr>
            </w:pPr>
            <w:r w:rsidRPr="004B6D40">
              <w:rPr>
                <w:rFonts w:ascii="Times New Roman" w:hAnsi="Times New Roman"/>
                <w:sz w:val="24"/>
                <w:szCs w:val="24"/>
              </w:rPr>
              <w:t>ГОСТ 10585-2013</w:t>
            </w:r>
          </w:p>
        </w:tc>
        <w:tc>
          <w:tcPr>
            <w:tcW w:w="1701" w:type="dxa"/>
          </w:tcPr>
          <w:p w:rsidR="00E70223" w:rsidRPr="004B6D40" w:rsidRDefault="00E70223" w:rsidP="005A6F35">
            <w:pPr>
              <w:rPr>
                <w:rFonts w:ascii="Times New Roman" w:hAnsi="Times New Roman"/>
                <w:sz w:val="24"/>
                <w:szCs w:val="24"/>
                <w:lang w:val="en-US"/>
              </w:rPr>
            </w:pPr>
            <w:r w:rsidRPr="004B6D40">
              <w:rPr>
                <w:rFonts w:ascii="Times New Roman" w:hAnsi="Times New Roman"/>
                <w:sz w:val="24"/>
                <w:szCs w:val="24"/>
              </w:rPr>
              <w:t>М-100-</w:t>
            </w:r>
            <w:r w:rsidRPr="004B6D40">
              <w:rPr>
                <w:rFonts w:ascii="Times New Roman" w:hAnsi="Times New Roman"/>
                <w:sz w:val="24"/>
                <w:szCs w:val="24"/>
                <w:lang w:val="en-US"/>
              </w:rPr>
              <w:t>S-1,5</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БНД70/100</w:t>
            </w:r>
          </w:p>
        </w:tc>
      </w:tr>
      <w:tr w:rsidR="000B5D39" w:rsidRPr="00584C9D" w:rsidTr="00DF68F1">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902333" w:rsidRPr="00584C9D" w:rsidTr="00DF68F1">
        <w:tc>
          <w:tcPr>
            <w:tcW w:w="595" w:type="dxa"/>
          </w:tcPr>
          <w:p w:rsidR="00902333" w:rsidRPr="004313E7" w:rsidRDefault="00902333" w:rsidP="008A551A">
            <w:pPr>
              <w:pStyle w:val="a9"/>
              <w:numPr>
                <w:ilvl w:val="0"/>
                <w:numId w:val="4"/>
              </w:numPr>
              <w:jc w:val="both"/>
              <w:rPr>
                <w:rFonts w:eastAsia="Calibri"/>
                <w:sz w:val="24"/>
                <w:szCs w:val="24"/>
              </w:rPr>
            </w:pPr>
          </w:p>
        </w:tc>
        <w:tc>
          <w:tcPr>
            <w:tcW w:w="5103"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Битум нефтяной дорожный вязкий марки БНД 100/130</w:t>
            </w:r>
          </w:p>
        </w:tc>
        <w:tc>
          <w:tcPr>
            <w:tcW w:w="2552" w:type="dxa"/>
            <w:gridSpan w:val="2"/>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ГОСТ 33133-2014</w:t>
            </w:r>
          </w:p>
        </w:tc>
        <w:tc>
          <w:tcPr>
            <w:tcW w:w="1701"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БНД-100/130</w:t>
            </w:r>
          </w:p>
        </w:tc>
      </w:tr>
      <w:tr w:rsidR="00902333" w:rsidRPr="00584C9D" w:rsidTr="00DF68F1">
        <w:tc>
          <w:tcPr>
            <w:tcW w:w="595" w:type="dxa"/>
          </w:tcPr>
          <w:p w:rsidR="00902333" w:rsidRPr="004313E7" w:rsidRDefault="00902333" w:rsidP="008A551A">
            <w:pPr>
              <w:pStyle w:val="a9"/>
              <w:numPr>
                <w:ilvl w:val="0"/>
                <w:numId w:val="4"/>
              </w:numPr>
              <w:jc w:val="both"/>
              <w:rPr>
                <w:rFonts w:eastAsia="Calibri"/>
                <w:sz w:val="24"/>
                <w:szCs w:val="24"/>
              </w:rPr>
            </w:pPr>
          </w:p>
        </w:tc>
        <w:tc>
          <w:tcPr>
            <w:tcW w:w="5103" w:type="dxa"/>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t xml:space="preserve">Битум нефтяной дорожный вязкий марки БНД </w:t>
            </w:r>
            <w:r w:rsidRPr="004313E7">
              <w:rPr>
                <w:rFonts w:ascii="Times New Roman" w:hAnsi="Times New Roman"/>
                <w:sz w:val="24"/>
                <w:szCs w:val="24"/>
              </w:rPr>
              <w:lastRenderedPageBreak/>
              <w:t>50/70</w:t>
            </w:r>
          </w:p>
        </w:tc>
        <w:tc>
          <w:tcPr>
            <w:tcW w:w="2552" w:type="dxa"/>
            <w:gridSpan w:val="2"/>
          </w:tcPr>
          <w:p w:rsidR="00902333" w:rsidRPr="004313E7" w:rsidRDefault="00902333" w:rsidP="008A551A">
            <w:pPr>
              <w:spacing w:after="0"/>
              <w:rPr>
                <w:rFonts w:ascii="Times New Roman" w:hAnsi="Times New Roman"/>
                <w:sz w:val="24"/>
                <w:szCs w:val="24"/>
              </w:rPr>
            </w:pPr>
            <w:r w:rsidRPr="004313E7">
              <w:rPr>
                <w:rFonts w:ascii="Times New Roman" w:hAnsi="Times New Roman"/>
                <w:sz w:val="24"/>
                <w:szCs w:val="24"/>
              </w:rPr>
              <w:lastRenderedPageBreak/>
              <w:t>ГОСТ 33133-2014</w:t>
            </w:r>
          </w:p>
        </w:tc>
        <w:tc>
          <w:tcPr>
            <w:tcW w:w="1701" w:type="dxa"/>
          </w:tcPr>
          <w:p w:rsidR="00902333" w:rsidRPr="004313E7" w:rsidRDefault="00902333" w:rsidP="00902333">
            <w:pPr>
              <w:spacing w:after="0"/>
              <w:rPr>
                <w:rFonts w:ascii="Times New Roman" w:hAnsi="Times New Roman"/>
                <w:sz w:val="24"/>
                <w:szCs w:val="24"/>
              </w:rPr>
            </w:pPr>
            <w:r w:rsidRPr="004313E7">
              <w:rPr>
                <w:rFonts w:ascii="Times New Roman" w:hAnsi="Times New Roman"/>
                <w:sz w:val="24"/>
                <w:szCs w:val="24"/>
              </w:rPr>
              <w:t>БНД-50/70</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ТМС-I-ЛУК</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0B5D39" w:rsidRPr="00584C9D" w:rsidTr="00DF68F1">
        <w:trPr>
          <w:trHeight w:val="391"/>
        </w:trPr>
        <w:tc>
          <w:tcPr>
            <w:tcW w:w="595" w:type="dxa"/>
          </w:tcPr>
          <w:p w:rsidR="000B5D39" w:rsidRPr="00584C9D" w:rsidRDefault="000B5D39" w:rsidP="008A551A">
            <w:pPr>
              <w:pStyle w:val="a9"/>
              <w:numPr>
                <w:ilvl w:val="0"/>
                <w:numId w:val="4"/>
              </w:numPr>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ИФО380</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552" w:type="dxa"/>
            <w:gridSpan w:val="2"/>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ТУ 0225-001-62631998-2013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ИФО180</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ТСЭА</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М-100С</w:t>
            </w:r>
          </w:p>
        </w:tc>
      </w:tr>
      <w:tr w:rsidR="000B5D39" w:rsidRPr="00584C9D" w:rsidTr="00DF68F1">
        <w:trPr>
          <w:trHeight w:val="391"/>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МК2</w:t>
            </w:r>
          </w:p>
        </w:tc>
      </w:tr>
      <w:tr w:rsidR="000B5D39" w:rsidRPr="00584C9D" w:rsidTr="000B5D39">
        <w:trPr>
          <w:trHeight w:val="391"/>
        </w:trPr>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57159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углеводородный топливный для коммунально-бытового потребления</w:t>
            </w:r>
            <w:r w:rsidR="0057159A">
              <w:rPr>
                <w:rFonts w:ascii="Times New Roman" w:hAnsi="Times New Roman"/>
                <w:sz w:val="24"/>
                <w:szCs w:val="24"/>
              </w:rPr>
              <w:t>, марка пропан-бутан технический (ПБТ)</w:t>
            </w:r>
          </w:p>
        </w:tc>
        <w:tc>
          <w:tcPr>
            <w:tcW w:w="2552" w:type="dxa"/>
            <w:gridSpan w:val="2"/>
          </w:tcPr>
          <w:p w:rsidR="000B5D39" w:rsidRPr="00584C9D" w:rsidRDefault="000B5D39" w:rsidP="00DF68F1">
            <w:pPr>
              <w:spacing w:after="0"/>
              <w:rPr>
                <w:rFonts w:ascii="Times New Roman" w:hAnsi="Times New Roman"/>
                <w:sz w:val="24"/>
                <w:szCs w:val="24"/>
                <w:lang w:val="en-US"/>
              </w:rPr>
            </w:pPr>
            <w:r w:rsidRPr="00584C9D">
              <w:rPr>
                <w:rFonts w:ascii="Times New Roman" w:hAnsi="Times New Roman"/>
                <w:sz w:val="24"/>
                <w:szCs w:val="24"/>
              </w:rPr>
              <w:t>ГОСТ 20448-</w:t>
            </w:r>
            <w:r w:rsidR="00DF68F1">
              <w:rPr>
                <w:rFonts w:ascii="Times New Roman" w:hAnsi="Times New Roman"/>
                <w:sz w:val="24"/>
                <w:szCs w:val="24"/>
              </w:rPr>
              <w:t xml:space="preserve">2018 (до 01.07.2019  -  </w:t>
            </w:r>
            <w:r w:rsidR="00DF68F1" w:rsidRPr="00584C9D">
              <w:rPr>
                <w:rFonts w:ascii="Times New Roman" w:hAnsi="Times New Roman"/>
                <w:sz w:val="24"/>
                <w:szCs w:val="24"/>
              </w:rPr>
              <w:t>20448-90</w:t>
            </w:r>
            <w:r w:rsidR="00DF68F1">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СПБТ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477310">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w:t>
            </w:r>
            <w:r w:rsidR="00477310">
              <w:rPr>
                <w:rFonts w:ascii="Times New Roman" w:hAnsi="Times New Roman"/>
                <w:sz w:val="24"/>
                <w:szCs w:val="24"/>
              </w:rPr>
              <w:t>для автомобильного транспорта</w:t>
            </w:r>
            <w:r w:rsidRPr="00584C9D">
              <w:rPr>
                <w:rFonts w:ascii="Times New Roman" w:hAnsi="Times New Roman"/>
                <w:sz w:val="24"/>
                <w:szCs w:val="24"/>
              </w:rPr>
              <w:t xml:space="preserve">, марки </w:t>
            </w:r>
            <w:r w:rsidR="0057159A">
              <w:rPr>
                <w:rFonts w:ascii="Times New Roman" w:hAnsi="Times New Roman"/>
                <w:sz w:val="24"/>
                <w:szCs w:val="24"/>
              </w:rPr>
              <w:t>пропан-бутан автомобильный (</w:t>
            </w:r>
            <w:r w:rsidRPr="00584C9D">
              <w:rPr>
                <w:rFonts w:ascii="Times New Roman" w:hAnsi="Times New Roman"/>
                <w:sz w:val="24"/>
                <w:szCs w:val="24"/>
              </w:rPr>
              <w:t>ПБА</w:t>
            </w:r>
            <w:r w:rsidR="0057159A">
              <w:rPr>
                <w:rFonts w:ascii="Times New Roman" w:hAnsi="Times New Roman"/>
                <w:sz w:val="24"/>
                <w:szCs w:val="24"/>
              </w:rPr>
              <w:t>)</w:t>
            </w:r>
          </w:p>
        </w:tc>
        <w:tc>
          <w:tcPr>
            <w:tcW w:w="2552" w:type="dxa"/>
            <w:gridSpan w:val="2"/>
          </w:tcPr>
          <w:p w:rsidR="000B5D39" w:rsidRPr="00DF68F1" w:rsidRDefault="00DF68F1" w:rsidP="00DF68F1">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 </w:t>
            </w:r>
            <w:r w:rsidR="000B5D39" w:rsidRPr="00584C9D">
              <w:rPr>
                <w:rFonts w:ascii="Times New Roman" w:hAnsi="Times New Roman"/>
                <w:sz w:val="24"/>
                <w:szCs w:val="24"/>
              </w:rPr>
              <w:t>20448-</w:t>
            </w:r>
            <w:r>
              <w:rPr>
                <w:rFonts w:ascii="Times New Roman" w:hAnsi="Times New Roman"/>
                <w:sz w:val="24"/>
                <w:szCs w:val="24"/>
              </w:rPr>
              <w:t>2018</w:t>
            </w:r>
            <w:r w:rsidR="000B5D39"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ПБА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552" w:type="dxa"/>
            <w:gridSpan w:val="2"/>
          </w:tcPr>
          <w:p w:rsidR="000B5D39" w:rsidRPr="00584C9D" w:rsidRDefault="009B1A05" w:rsidP="009B1A05">
            <w:pPr>
              <w:spacing w:after="0"/>
              <w:rPr>
                <w:rFonts w:ascii="Times New Roman" w:hAnsi="Times New Roman"/>
                <w:sz w:val="24"/>
                <w:szCs w:val="24"/>
              </w:rPr>
            </w:pPr>
            <w:r w:rsidRPr="00584C9D">
              <w:rPr>
                <w:rFonts w:ascii="Times New Roman" w:hAnsi="Times New Roman"/>
                <w:sz w:val="24"/>
                <w:szCs w:val="24"/>
              </w:rPr>
              <w:t>ГОСТ Р 52087-20</w:t>
            </w:r>
            <w:r>
              <w:rPr>
                <w:rFonts w:ascii="Times New Roman" w:hAnsi="Times New Roman"/>
                <w:sz w:val="24"/>
                <w:szCs w:val="24"/>
              </w:rPr>
              <w:t xml:space="preserve">18 (до </w:t>
            </w:r>
            <w:r>
              <w:rPr>
                <w:rFonts w:ascii="Times New Roman" w:hAnsi="Times New Roman"/>
                <w:sz w:val="24"/>
                <w:szCs w:val="24"/>
              </w:rPr>
              <w:lastRenderedPageBreak/>
              <w:t xml:space="preserve">01.07.2019 – ГОСТ </w:t>
            </w:r>
            <w:r w:rsidRPr="00584C9D">
              <w:rPr>
                <w:rFonts w:ascii="Times New Roman" w:hAnsi="Times New Roman"/>
                <w:sz w:val="24"/>
                <w:szCs w:val="24"/>
              </w:rPr>
              <w:t>52087-20</w:t>
            </w:r>
            <w:r>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lastRenderedPageBreak/>
              <w:t>ПБТ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ББФ</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легких углеводородов широкая</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552" w:type="dxa"/>
            <w:gridSpan w:val="2"/>
          </w:tcPr>
          <w:p w:rsidR="000B5D39" w:rsidRPr="00584C9D" w:rsidRDefault="00DF68F1" w:rsidP="008A551A">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20448-90</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552" w:type="dxa"/>
            <w:gridSpan w:val="2"/>
          </w:tcPr>
          <w:p w:rsidR="000B5D39" w:rsidRPr="00584C9D" w:rsidRDefault="000B5D39" w:rsidP="009B1A05">
            <w:pPr>
              <w:spacing w:after="0"/>
              <w:rPr>
                <w:rFonts w:ascii="Times New Roman" w:hAnsi="Times New Roman"/>
                <w:sz w:val="24"/>
                <w:szCs w:val="24"/>
              </w:rPr>
            </w:pPr>
            <w:r w:rsidRPr="00584C9D">
              <w:rPr>
                <w:rFonts w:ascii="Times New Roman" w:hAnsi="Times New Roman"/>
                <w:sz w:val="24"/>
                <w:szCs w:val="24"/>
              </w:rPr>
              <w:t>ГОСТ Р 52087-20</w:t>
            </w:r>
            <w:r w:rsidR="009B1A05">
              <w:rPr>
                <w:rFonts w:ascii="Times New Roman" w:hAnsi="Times New Roman"/>
                <w:sz w:val="24"/>
                <w:szCs w:val="24"/>
              </w:rPr>
              <w:t xml:space="preserve">18 (до 01.07.2019 – ГОСТ </w:t>
            </w:r>
            <w:r w:rsidR="009B1A05" w:rsidRPr="00584C9D">
              <w:rPr>
                <w:rFonts w:ascii="Times New Roman" w:hAnsi="Times New Roman"/>
                <w:sz w:val="24"/>
                <w:szCs w:val="24"/>
              </w:rPr>
              <w:t>52087-20</w:t>
            </w:r>
            <w:r w:rsidR="009B1A05">
              <w:rPr>
                <w:rFonts w:ascii="Times New Roman" w:hAnsi="Times New Roman"/>
                <w:sz w:val="24"/>
                <w:szCs w:val="24"/>
              </w:rPr>
              <w:t>03)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7025AA">
            <w:pPr>
              <w:spacing w:after="0"/>
              <w:rPr>
                <w:rFonts w:ascii="Times New Roman" w:hAnsi="Times New Roman"/>
                <w:sz w:val="24"/>
                <w:szCs w:val="24"/>
              </w:rPr>
            </w:pPr>
            <w:r w:rsidRPr="00584C9D">
              <w:rPr>
                <w:rFonts w:ascii="Times New Roman" w:hAnsi="Times New Roman"/>
                <w:sz w:val="24"/>
                <w:szCs w:val="24"/>
              </w:rPr>
              <w:t xml:space="preserve">Газ </w:t>
            </w:r>
            <w:r w:rsidR="0057159A" w:rsidRPr="00584C9D">
              <w:rPr>
                <w:rFonts w:ascii="Times New Roman" w:hAnsi="Times New Roman"/>
                <w:sz w:val="24"/>
                <w:szCs w:val="24"/>
              </w:rPr>
              <w:t xml:space="preserve">сжиженный </w:t>
            </w:r>
            <w:r w:rsidRPr="00584C9D">
              <w:rPr>
                <w:rFonts w:ascii="Times New Roman" w:hAnsi="Times New Roman"/>
                <w:sz w:val="24"/>
                <w:szCs w:val="24"/>
              </w:rPr>
              <w:t xml:space="preserve">углеводородный топливный для коммунально-бытового потребления марки </w:t>
            </w:r>
            <w:r w:rsidR="0000394B">
              <w:rPr>
                <w:rFonts w:ascii="Times New Roman" w:hAnsi="Times New Roman"/>
                <w:sz w:val="24"/>
                <w:szCs w:val="24"/>
              </w:rPr>
              <w:t>пропан технический (</w:t>
            </w:r>
            <w:r w:rsidRPr="00584C9D">
              <w:rPr>
                <w:rFonts w:ascii="Times New Roman" w:hAnsi="Times New Roman"/>
                <w:sz w:val="24"/>
                <w:szCs w:val="24"/>
              </w:rPr>
              <w:t>ПТ</w:t>
            </w:r>
            <w:r w:rsidR="0000394B">
              <w:rPr>
                <w:rFonts w:ascii="Times New Roman" w:hAnsi="Times New Roman"/>
                <w:sz w:val="24"/>
                <w:szCs w:val="24"/>
              </w:rPr>
              <w:t xml:space="preserve">) </w:t>
            </w:r>
          </w:p>
        </w:tc>
        <w:tc>
          <w:tcPr>
            <w:tcW w:w="2552" w:type="dxa"/>
            <w:gridSpan w:val="2"/>
          </w:tcPr>
          <w:p w:rsidR="000B5D39" w:rsidRPr="00584C9D"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 xml:space="preserve">2018 (до 01.07.2019 </w:t>
            </w:r>
            <w:r w:rsidR="00362253">
              <w:rPr>
                <w:rFonts w:ascii="Times New Roman" w:hAnsi="Times New Roman"/>
                <w:sz w:val="24"/>
                <w:szCs w:val="24"/>
              </w:rPr>
              <w:t>–</w:t>
            </w:r>
            <w:r>
              <w:rPr>
                <w:rFonts w:ascii="Times New Roman" w:hAnsi="Times New Roman"/>
                <w:sz w:val="24"/>
                <w:szCs w:val="24"/>
              </w:rPr>
              <w:t xml:space="preserve"> </w:t>
            </w:r>
            <w:r w:rsidR="00362253">
              <w:rPr>
                <w:rFonts w:ascii="Times New Roman" w:hAnsi="Times New Roman"/>
                <w:sz w:val="24"/>
                <w:szCs w:val="24"/>
              </w:rPr>
              <w:t xml:space="preserve">ГОСТ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Pr="00584C9D" w:rsidRDefault="000B5D39" w:rsidP="00FA1549">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00FA1549">
              <w:rPr>
                <w:rFonts w:ascii="Times New Roman" w:hAnsi="Times New Roman"/>
                <w:sz w:val="24"/>
                <w:szCs w:val="24"/>
              </w:rPr>
              <w:t>2018</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ШФЛУ</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0B5D39" w:rsidRPr="00584C9D" w:rsidTr="00DF68F1">
        <w:tc>
          <w:tcPr>
            <w:tcW w:w="595" w:type="dxa"/>
          </w:tcPr>
          <w:p w:rsidR="000B5D39" w:rsidRPr="00584C9D" w:rsidDel="008666C0" w:rsidRDefault="000B5D39" w:rsidP="008A551A">
            <w:pPr>
              <w:pStyle w:val="a9"/>
              <w:numPr>
                <w:ilvl w:val="0"/>
                <w:numId w:val="4"/>
              </w:numPr>
              <w:jc w:val="both"/>
              <w:rPr>
                <w:rFonts w:eastAsia="Calibri"/>
                <w:sz w:val="24"/>
                <w:szCs w:val="24"/>
              </w:rPr>
            </w:pPr>
          </w:p>
        </w:tc>
        <w:tc>
          <w:tcPr>
            <w:tcW w:w="5103" w:type="dxa"/>
          </w:tcPr>
          <w:p w:rsidR="000B5D39" w:rsidRDefault="00477310" w:rsidP="00477310">
            <w:pPr>
              <w:spacing w:after="0"/>
              <w:rPr>
                <w:rFonts w:ascii="Times New Roman" w:hAnsi="Times New Roman"/>
                <w:sz w:val="24"/>
                <w:szCs w:val="24"/>
              </w:rPr>
            </w:pPr>
            <w:r w:rsidRPr="00584C9D">
              <w:rPr>
                <w:rFonts w:ascii="Times New Roman" w:hAnsi="Times New Roman"/>
                <w:sz w:val="24"/>
                <w:szCs w:val="24"/>
              </w:rPr>
              <w:t>Газ сжиженный углеводородный топливный для коммунально-бытового потребления</w:t>
            </w:r>
            <w:r>
              <w:rPr>
                <w:rFonts w:ascii="Times New Roman" w:hAnsi="Times New Roman"/>
                <w:sz w:val="24"/>
                <w:szCs w:val="24"/>
              </w:rPr>
              <w:t>,</w:t>
            </w:r>
            <w:r w:rsidRPr="00584C9D">
              <w:rPr>
                <w:rFonts w:ascii="Times New Roman" w:hAnsi="Times New Roman"/>
                <w:sz w:val="24"/>
                <w:szCs w:val="24"/>
              </w:rPr>
              <w:t xml:space="preserve"> марки </w:t>
            </w:r>
            <w:r>
              <w:rPr>
                <w:rFonts w:ascii="Times New Roman" w:hAnsi="Times New Roman"/>
                <w:sz w:val="24"/>
                <w:szCs w:val="24"/>
              </w:rPr>
              <w:t>бутан технический (</w:t>
            </w:r>
            <w:r w:rsidR="00CA444C">
              <w:rPr>
                <w:rFonts w:ascii="Times New Roman" w:hAnsi="Times New Roman"/>
                <w:sz w:val="24"/>
                <w:szCs w:val="24"/>
              </w:rPr>
              <w:t>БТ</w:t>
            </w:r>
            <w:r>
              <w:rPr>
                <w:rFonts w:ascii="Times New Roman" w:hAnsi="Times New Roman"/>
                <w:sz w:val="24"/>
                <w:szCs w:val="24"/>
              </w:rPr>
              <w:t>)</w:t>
            </w:r>
          </w:p>
        </w:tc>
        <w:tc>
          <w:tcPr>
            <w:tcW w:w="2552" w:type="dxa"/>
            <w:gridSpan w:val="2"/>
          </w:tcPr>
          <w:p w:rsidR="000B5D39" w:rsidRDefault="00DF68F1" w:rsidP="00362253">
            <w:pPr>
              <w:spacing w:after="0"/>
              <w:rPr>
                <w:rFonts w:ascii="Times New Roman" w:hAnsi="Times New Roman"/>
                <w:sz w:val="24"/>
                <w:szCs w:val="24"/>
              </w:rPr>
            </w:pPr>
            <w:r w:rsidRPr="00584C9D">
              <w:rPr>
                <w:rFonts w:ascii="Times New Roman" w:hAnsi="Times New Roman"/>
                <w:sz w:val="24"/>
                <w:szCs w:val="24"/>
              </w:rPr>
              <w:t>ГОСТ 20448-</w:t>
            </w:r>
            <w:r>
              <w:rPr>
                <w:rFonts w:ascii="Times New Roman" w:hAnsi="Times New Roman"/>
                <w:sz w:val="24"/>
                <w:szCs w:val="24"/>
              </w:rPr>
              <w:t>2018 (до 01.07.2019 -</w:t>
            </w:r>
            <w:r w:rsidR="00362253">
              <w:rPr>
                <w:rFonts w:ascii="Times New Roman" w:hAnsi="Times New Roman"/>
                <w:sz w:val="24"/>
                <w:szCs w:val="24"/>
              </w:rPr>
              <w:t>ГОСТ</w:t>
            </w:r>
            <w:r>
              <w:rPr>
                <w:rFonts w:ascii="Times New Roman" w:hAnsi="Times New Roman"/>
                <w:sz w:val="24"/>
                <w:szCs w:val="24"/>
              </w:rPr>
              <w:t xml:space="preserve"> </w:t>
            </w:r>
            <w:r w:rsidRPr="00584C9D">
              <w:rPr>
                <w:rFonts w:ascii="Times New Roman" w:hAnsi="Times New Roman"/>
                <w:sz w:val="24"/>
                <w:szCs w:val="24"/>
              </w:rPr>
              <w:t>20448-</w:t>
            </w:r>
            <w:r w:rsidR="00362253">
              <w:rPr>
                <w:rFonts w:ascii="Times New Roman" w:hAnsi="Times New Roman"/>
                <w:sz w:val="24"/>
                <w:szCs w:val="24"/>
              </w:rPr>
              <w:t>90</w:t>
            </w:r>
            <w:r w:rsidRPr="00584C9D">
              <w:rPr>
                <w:rFonts w:ascii="Times New Roman" w:hAnsi="Times New Roman"/>
                <w:sz w:val="24"/>
                <w:szCs w:val="24"/>
              </w:rPr>
              <w:t xml:space="preserve"> с изм 1,2</w:t>
            </w:r>
            <w:r>
              <w:rPr>
                <w:rFonts w:ascii="Times New Roman" w:hAnsi="Times New Roman"/>
                <w:sz w:val="24"/>
                <w:szCs w:val="24"/>
              </w:rPr>
              <w:t>)</w:t>
            </w:r>
          </w:p>
        </w:tc>
        <w:tc>
          <w:tcPr>
            <w:tcW w:w="1701" w:type="dxa"/>
          </w:tcPr>
          <w:p w:rsidR="000B5D39" w:rsidRDefault="000B5D39" w:rsidP="00605DCC">
            <w:pPr>
              <w:spacing w:after="0"/>
              <w:rPr>
                <w:rFonts w:ascii="Times New Roman" w:hAnsi="Times New Roman"/>
                <w:sz w:val="24"/>
                <w:szCs w:val="24"/>
              </w:rPr>
            </w:pPr>
            <w:r>
              <w:rPr>
                <w:rFonts w:ascii="Times New Roman" w:hAnsi="Times New Roman"/>
                <w:sz w:val="24"/>
                <w:szCs w:val="24"/>
              </w:rPr>
              <w:t>БТ</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05766480-005-</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Нбутан</w:t>
            </w:r>
          </w:p>
        </w:tc>
      </w:tr>
      <w:tr w:rsidR="000B5D39" w:rsidRPr="00584C9D" w:rsidTr="00DF68F1">
        <w:trPr>
          <w:trHeight w:val="680"/>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0B5D39" w:rsidRPr="00584C9D" w:rsidTr="00DF68F1">
        <w:trPr>
          <w:trHeight w:val="1147"/>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552" w:type="dxa"/>
            <w:gridSpan w:val="2"/>
          </w:tcPr>
          <w:p w:rsidR="000B5D39" w:rsidRPr="00584C9D" w:rsidRDefault="000B5D39"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0B5D39" w:rsidRPr="00584C9D" w:rsidRDefault="000B5D39"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lang w:val="en-US"/>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lastRenderedPageBreak/>
              <w:t>марки «А»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lastRenderedPageBreak/>
              <w:t xml:space="preserve"> ТУ 0272-170-  </w:t>
            </w:r>
            <w:r w:rsidRPr="00584C9D">
              <w:rPr>
                <w:rFonts w:ascii="Times New Roman" w:hAnsi="Times New Roman"/>
                <w:sz w:val="24"/>
                <w:szCs w:val="24"/>
              </w:rPr>
              <w:lastRenderedPageBreak/>
              <w:t>05766801-2013</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lastRenderedPageBreak/>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0B5D39" w:rsidRPr="00584C9D" w:rsidTr="00DF68F1">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552"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0B5D39" w:rsidRPr="00584C9D" w:rsidTr="000B5D39">
        <w:tc>
          <w:tcPr>
            <w:tcW w:w="9951" w:type="dxa"/>
            <w:gridSpan w:val="5"/>
            <w:shd w:val="clear" w:color="auto" w:fill="F2F2F2"/>
          </w:tcPr>
          <w:p w:rsidR="000B5D39" w:rsidRPr="00584C9D" w:rsidRDefault="000B5D39"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ацетон</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СТО 78689379-02-2016 изм. №1</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w:t>
            </w:r>
            <w:r w:rsidRPr="00584C9D">
              <w:rPr>
                <w:rFonts w:ascii="Times New Roman" w:hAnsi="Times New Roman"/>
                <w:sz w:val="24"/>
                <w:szCs w:val="24"/>
              </w:rPr>
              <w:t>ТАНЕКО</w:t>
            </w:r>
          </w:p>
        </w:tc>
      </w:tr>
      <w:tr w:rsidR="000B5D39" w:rsidRPr="00584C9D" w:rsidTr="005B75EA">
        <w:tc>
          <w:tcPr>
            <w:tcW w:w="595" w:type="dxa"/>
          </w:tcPr>
          <w:p w:rsidR="000B5D39" w:rsidRPr="00584C9D" w:rsidDel="008666C0"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268" w:type="dxa"/>
          </w:tcPr>
          <w:p w:rsidR="000B5D39" w:rsidRPr="00584C9D" w:rsidRDefault="000B5D39"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МТБЭ</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ПАБ-С</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268" w:type="dxa"/>
          </w:tcPr>
          <w:p w:rsidR="000B5D39" w:rsidRPr="00584C9D" w:rsidRDefault="000B5D39"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бензол</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0B5D39" w:rsidRPr="00584C9D" w:rsidTr="005B75EA">
        <w:trPr>
          <w:trHeight w:val="217"/>
        </w:trPr>
        <w:tc>
          <w:tcPr>
            <w:tcW w:w="595" w:type="dxa"/>
          </w:tcPr>
          <w:p w:rsidR="000B5D39" w:rsidRPr="00584C9D" w:rsidRDefault="000B5D39" w:rsidP="008A551A">
            <w:pPr>
              <w:pStyle w:val="a9"/>
              <w:numPr>
                <w:ilvl w:val="0"/>
                <w:numId w:val="4"/>
              </w:numPr>
              <w:jc w:val="both"/>
              <w:rPr>
                <w:rFonts w:eastAsia="Calibri"/>
                <w:sz w:val="24"/>
                <w:szCs w:val="24"/>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268"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толуол</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268" w:type="dxa"/>
          </w:tcPr>
          <w:p w:rsidR="000B5D39" w:rsidRPr="00584C9D" w:rsidRDefault="000B5D39"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0B5D39" w:rsidRPr="00584C9D" w:rsidTr="005B75EA">
        <w:tc>
          <w:tcPr>
            <w:tcW w:w="595" w:type="dxa"/>
          </w:tcPr>
          <w:p w:rsidR="000B5D39" w:rsidRPr="00584C9D" w:rsidRDefault="000B5D39" w:rsidP="008A551A">
            <w:pPr>
              <w:pStyle w:val="a9"/>
              <w:numPr>
                <w:ilvl w:val="0"/>
                <w:numId w:val="4"/>
              </w:numPr>
              <w:jc w:val="both"/>
              <w:rPr>
                <w:rFonts w:eastAsia="Calibri"/>
                <w:sz w:val="24"/>
                <w:szCs w:val="24"/>
                <w:shd w:val="clear" w:color="auto" w:fill="FFFFFF"/>
              </w:rPr>
            </w:pPr>
          </w:p>
        </w:tc>
        <w:tc>
          <w:tcPr>
            <w:tcW w:w="5103"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985" w:type="dxa"/>
            <w:gridSpan w:val="2"/>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0B5D39" w:rsidRPr="00584C9D" w:rsidTr="005B75EA">
        <w:trPr>
          <w:trHeight w:val="794"/>
        </w:trPr>
        <w:tc>
          <w:tcPr>
            <w:tcW w:w="595" w:type="dxa"/>
          </w:tcPr>
          <w:p w:rsidR="000B5D39" w:rsidRPr="00584C9D" w:rsidRDefault="000B5D39"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0B5D39" w:rsidRPr="00584C9D" w:rsidRDefault="000B5D39"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268" w:type="dxa"/>
          </w:tcPr>
          <w:p w:rsidR="000B5D39" w:rsidRPr="00584C9D" w:rsidRDefault="000B5D39"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985" w:type="dxa"/>
            <w:gridSpan w:val="2"/>
          </w:tcPr>
          <w:p w:rsidR="000B5D39" w:rsidRPr="00584C9D" w:rsidRDefault="000B5D39"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0B5D39" w:rsidRPr="00584C9D" w:rsidTr="005B75EA">
        <w:tc>
          <w:tcPr>
            <w:tcW w:w="595" w:type="dxa"/>
          </w:tcPr>
          <w:p w:rsidR="000B5D39" w:rsidRPr="00584C9D" w:rsidRDefault="000B5D39" w:rsidP="008A551A">
            <w:pPr>
              <w:pStyle w:val="a9"/>
              <w:numPr>
                <w:ilvl w:val="0"/>
                <w:numId w:val="4"/>
              </w:numPr>
              <w:textAlignment w:val="baseline"/>
              <w:rPr>
                <w:rFonts w:eastAsia="Calibri"/>
                <w:color w:val="000000"/>
                <w:sz w:val="24"/>
                <w:szCs w:val="24"/>
              </w:rPr>
            </w:pPr>
          </w:p>
        </w:tc>
        <w:tc>
          <w:tcPr>
            <w:tcW w:w="5103" w:type="dxa"/>
          </w:tcPr>
          <w:p w:rsidR="000B5D39" w:rsidRPr="00584C9D" w:rsidRDefault="000B5D39"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268" w:type="dxa"/>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t xml:space="preserve">ТУ РБ </w:t>
            </w:r>
            <w:r w:rsidRPr="00584C9D">
              <w:rPr>
                <w:rFonts w:ascii="Times New Roman" w:hAnsi="Times New Roman"/>
                <w:color w:val="000000"/>
                <w:sz w:val="24"/>
                <w:szCs w:val="24"/>
              </w:rPr>
              <w:lastRenderedPageBreak/>
              <w:t>100006485.148-2002</w:t>
            </w:r>
          </w:p>
        </w:tc>
        <w:tc>
          <w:tcPr>
            <w:tcW w:w="1985" w:type="dxa"/>
            <w:gridSpan w:val="2"/>
          </w:tcPr>
          <w:p w:rsidR="000B5D39" w:rsidRPr="00584C9D" w:rsidRDefault="000B5D39" w:rsidP="008A551A">
            <w:pPr>
              <w:rPr>
                <w:rFonts w:ascii="Times New Roman" w:hAnsi="Times New Roman"/>
                <w:color w:val="000000"/>
                <w:sz w:val="24"/>
                <w:szCs w:val="24"/>
              </w:rPr>
            </w:pPr>
            <w:r w:rsidRPr="00584C9D">
              <w:rPr>
                <w:rFonts w:ascii="Times New Roman" w:hAnsi="Times New Roman"/>
                <w:color w:val="000000"/>
                <w:sz w:val="24"/>
                <w:szCs w:val="24"/>
              </w:rPr>
              <w:lastRenderedPageBreak/>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BF71EE" w:rsidRPr="00584C9D" w:rsidTr="00D23F8B">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5103" w:type="dxa"/>
            <w:shd w:val="clear" w:color="auto" w:fill="auto"/>
          </w:tcPr>
          <w:p w:rsidR="00BF71EE" w:rsidRPr="00D23F8B" w:rsidRDefault="00BF71EE" w:rsidP="00BF71EE">
            <w:pPr>
              <w:textAlignment w:val="baseline"/>
              <w:rPr>
                <w:rFonts w:ascii="Times New Roman" w:hAnsi="Times New Roman"/>
                <w:color w:val="000000"/>
                <w:sz w:val="24"/>
                <w:szCs w:val="24"/>
              </w:rPr>
            </w:pPr>
            <w:r w:rsidRPr="00D23F8B">
              <w:rPr>
                <w:rFonts w:ascii="Times New Roman" w:hAnsi="Times New Roman"/>
                <w:color w:val="000000"/>
                <w:sz w:val="24"/>
                <w:szCs w:val="24"/>
              </w:rPr>
              <w:t xml:space="preserve">Бензин-растворитель для резинотехнической промышленности  </w:t>
            </w:r>
            <w:r w:rsidR="00AA4529">
              <w:rPr>
                <w:rFonts w:ascii="Times New Roman" w:hAnsi="Times New Roman"/>
                <w:color w:val="000000"/>
                <w:sz w:val="24"/>
                <w:szCs w:val="24"/>
              </w:rPr>
              <w:t xml:space="preserve">1 сорт </w:t>
            </w:r>
            <w:r w:rsidRPr="00D23F8B">
              <w:rPr>
                <w:rFonts w:ascii="Times New Roman" w:hAnsi="Times New Roman"/>
                <w:color w:val="000000"/>
                <w:sz w:val="24"/>
                <w:szCs w:val="24"/>
              </w:rPr>
              <w:t>Нефрас С2 80/120</w:t>
            </w:r>
          </w:p>
        </w:tc>
        <w:tc>
          <w:tcPr>
            <w:tcW w:w="2268" w:type="dxa"/>
            <w:shd w:val="clear" w:color="auto" w:fill="auto"/>
          </w:tcPr>
          <w:p w:rsidR="00BF71EE" w:rsidRPr="00D23F8B" w:rsidRDefault="00BF71EE" w:rsidP="00E70223">
            <w:pPr>
              <w:rPr>
                <w:rFonts w:ascii="Times New Roman" w:hAnsi="Times New Roman"/>
                <w:color w:val="000000"/>
                <w:sz w:val="24"/>
                <w:szCs w:val="24"/>
              </w:rPr>
            </w:pPr>
            <w:r w:rsidRPr="00D23F8B">
              <w:rPr>
                <w:rFonts w:ascii="Times New Roman" w:hAnsi="Times New Roman"/>
                <w:color w:val="000000"/>
                <w:sz w:val="24"/>
                <w:szCs w:val="24"/>
              </w:rPr>
              <w:t>СТО 743050003334-003-2015</w:t>
            </w:r>
          </w:p>
        </w:tc>
        <w:tc>
          <w:tcPr>
            <w:tcW w:w="1985" w:type="dxa"/>
            <w:gridSpan w:val="2"/>
            <w:shd w:val="clear" w:color="auto" w:fill="auto"/>
          </w:tcPr>
          <w:p w:rsidR="00BF71EE" w:rsidRPr="00D23F8B" w:rsidRDefault="00BF71EE" w:rsidP="00E70223">
            <w:pPr>
              <w:rPr>
                <w:rFonts w:ascii="Times New Roman" w:hAnsi="Times New Roman"/>
                <w:color w:val="000000"/>
                <w:sz w:val="24"/>
                <w:szCs w:val="24"/>
              </w:rPr>
            </w:pPr>
            <w:r w:rsidRPr="00D23F8B">
              <w:rPr>
                <w:rFonts w:ascii="Times New Roman" w:hAnsi="Times New Roman"/>
                <w:color w:val="000000"/>
                <w:sz w:val="24"/>
                <w:szCs w:val="24"/>
              </w:rPr>
              <w:t>Нефрас-галоша</w:t>
            </w:r>
            <w:r w:rsidRPr="00D23F8B">
              <w:rPr>
                <w:rFonts w:ascii="Times New Roman" w:hAnsi="Times New Roman"/>
                <w:color w:val="000000"/>
                <w:sz w:val="24"/>
                <w:szCs w:val="24"/>
                <w:lang w:val="en-US"/>
              </w:rPr>
              <w:t>-</w:t>
            </w:r>
            <w:r w:rsidRPr="00D23F8B">
              <w:rPr>
                <w:rFonts w:ascii="Times New Roman" w:hAnsi="Times New Roman"/>
                <w:color w:val="000000"/>
                <w:sz w:val="24"/>
                <w:szCs w:val="24"/>
              </w:rPr>
              <w:t>С2-80/120</w:t>
            </w:r>
            <w:r w:rsidR="00AA4529">
              <w:rPr>
                <w:rFonts w:ascii="Times New Roman" w:hAnsi="Times New Roman"/>
                <w:color w:val="000000"/>
                <w:sz w:val="24"/>
                <w:szCs w:val="24"/>
              </w:rPr>
              <w:t>-1с</w:t>
            </w:r>
          </w:p>
        </w:tc>
      </w:tr>
      <w:tr w:rsidR="00BF71EE" w:rsidRPr="00584C9D" w:rsidTr="005B75EA">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BF71EE" w:rsidRPr="00584C9D" w:rsidRDefault="00BF71E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w:t>
            </w:r>
          </w:p>
        </w:tc>
        <w:tc>
          <w:tcPr>
            <w:tcW w:w="2268" w:type="dxa"/>
          </w:tcPr>
          <w:p w:rsidR="00BF71EE" w:rsidRPr="00584C9D" w:rsidRDefault="00BF71E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98521950-001-2013 изм. №1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нефрас-ЭкоТОН</w:t>
            </w:r>
          </w:p>
        </w:tc>
      </w:tr>
      <w:tr w:rsidR="00BF71EE" w:rsidRPr="00584C9D" w:rsidTr="005B75EA">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BF71EE" w:rsidRPr="00584C9D" w:rsidRDefault="00BF71E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268" w:type="dxa"/>
          </w:tcPr>
          <w:p w:rsidR="00BF71EE" w:rsidRPr="00584C9D" w:rsidRDefault="00BF71E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BF71EE" w:rsidRPr="00584C9D" w:rsidTr="005B75EA">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BF71EE" w:rsidRPr="00584C9D" w:rsidRDefault="00BF71E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268" w:type="dxa"/>
          </w:tcPr>
          <w:p w:rsidR="00BF71EE" w:rsidRPr="00584C9D" w:rsidRDefault="00BF71EE"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BF71EE" w:rsidRPr="00584C9D" w:rsidTr="005B75EA">
        <w:tc>
          <w:tcPr>
            <w:tcW w:w="595" w:type="dxa"/>
          </w:tcPr>
          <w:p w:rsidR="00BF71EE" w:rsidRPr="00584C9D" w:rsidRDefault="00BF71EE" w:rsidP="008A551A">
            <w:pPr>
              <w:pStyle w:val="a9"/>
              <w:numPr>
                <w:ilvl w:val="0"/>
                <w:numId w:val="4"/>
              </w:numPr>
              <w:tabs>
                <w:tab w:val="left" w:pos="1002"/>
              </w:tabs>
              <w:jc w:val="both"/>
              <w:rPr>
                <w:rFonts w:eastAsia="Calibri"/>
                <w:sz w:val="24"/>
                <w:szCs w:val="24"/>
                <w:shd w:val="clear" w:color="auto" w:fill="FFFFFF"/>
              </w:rPr>
            </w:pPr>
          </w:p>
        </w:tc>
        <w:tc>
          <w:tcPr>
            <w:tcW w:w="5103" w:type="dxa"/>
          </w:tcPr>
          <w:p w:rsidR="00BF71EE" w:rsidRPr="00584C9D" w:rsidRDefault="00BF71E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268" w:type="dxa"/>
          </w:tcPr>
          <w:p w:rsidR="00BF71EE" w:rsidRPr="00584C9D" w:rsidRDefault="00BF71E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BF71EE" w:rsidRPr="00584C9D" w:rsidTr="005B75EA">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BF71EE" w:rsidRPr="00584C9D" w:rsidTr="005B75EA">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BF71EE" w:rsidRPr="00584C9D" w:rsidTr="005B75EA">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BF71EE" w:rsidRPr="00584C9D" w:rsidTr="005B75EA">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BF71EE" w:rsidRPr="00584C9D" w:rsidTr="005B75EA">
        <w:tc>
          <w:tcPr>
            <w:tcW w:w="595" w:type="dxa"/>
          </w:tcPr>
          <w:p w:rsidR="00BF71EE" w:rsidRPr="00584C9D" w:rsidDel="008666C0"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985" w:type="dxa"/>
            <w:gridSpan w:val="2"/>
          </w:tcPr>
          <w:p w:rsidR="00BF71EE" w:rsidRPr="00584C9D" w:rsidRDefault="00BF71EE"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268"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985" w:type="dxa"/>
            <w:gridSpan w:val="2"/>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268" w:type="dxa"/>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985" w:type="dxa"/>
            <w:gridSpan w:val="2"/>
          </w:tcPr>
          <w:p w:rsidR="00BF71EE" w:rsidRPr="00584C9D" w:rsidRDefault="00BF71EE"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ПЭ2НТ-22-12</w:t>
            </w:r>
          </w:p>
        </w:tc>
      </w:tr>
      <w:tr w:rsidR="00BF71EE" w:rsidRPr="00584C9D" w:rsidTr="004B6D40">
        <w:trPr>
          <w:trHeight w:val="588"/>
        </w:trPr>
        <w:tc>
          <w:tcPr>
            <w:tcW w:w="595" w:type="dxa"/>
          </w:tcPr>
          <w:p w:rsidR="00BF71EE" w:rsidRPr="00584C9D" w:rsidRDefault="00BF71EE" w:rsidP="008A551A">
            <w:pPr>
              <w:pStyle w:val="a9"/>
              <w:numPr>
                <w:ilvl w:val="0"/>
                <w:numId w:val="4"/>
              </w:numPr>
              <w:ind w:right="-143"/>
              <w:rPr>
                <w:rFonts w:eastAsia="Calibri"/>
                <w:sz w:val="24"/>
                <w:szCs w:val="24"/>
              </w:rPr>
            </w:pPr>
          </w:p>
        </w:tc>
        <w:tc>
          <w:tcPr>
            <w:tcW w:w="5103" w:type="dxa"/>
          </w:tcPr>
          <w:p w:rsidR="00BF71EE" w:rsidRPr="00584C9D" w:rsidRDefault="00BF71EE"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268" w:type="dxa"/>
          </w:tcPr>
          <w:p w:rsidR="00BF71EE" w:rsidRPr="00584C9D" w:rsidRDefault="00BF71EE"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985" w:type="dxa"/>
            <w:gridSpan w:val="2"/>
          </w:tcPr>
          <w:p w:rsidR="00BF71EE" w:rsidRPr="00584C9D" w:rsidRDefault="00BF71EE"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38.30225-81 изм. 1-3</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ЭБФ</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Фракция бутилбензольная</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2414-054-05766793-2003 изм. 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ФББ</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РПЦ</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BF71EE" w:rsidRPr="00584C9D" w:rsidTr="005B75EA">
        <w:trPr>
          <w:trHeight w:val="657"/>
        </w:trPr>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268" w:type="dxa"/>
          </w:tcPr>
          <w:p w:rsidR="00BF71EE" w:rsidRPr="00584C9D" w:rsidRDefault="00BF71EE"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985" w:type="dxa"/>
            <w:gridSpan w:val="2"/>
          </w:tcPr>
          <w:p w:rsidR="00BF71EE" w:rsidRPr="00584C9D" w:rsidRDefault="00BF71EE"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BF71EE" w:rsidRPr="00584C9D" w:rsidTr="005B75EA">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268" w:type="dxa"/>
          </w:tcPr>
          <w:p w:rsidR="00BF71EE" w:rsidRPr="00584C9D" w:rsidRDefault="00BF71E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BF71EE" w:rsidRPr="00584C9D" w:rsidTr="005B75EA">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268" w:type="dxa"/>
          </w:tcPr>
          <w:p w:rsidR="00BF71EE" w:rsidRPr="00584C9D" w:rsidRDefault="00BF71E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BF71EE" w:rsidRPr="00584C9D" w:rsidTr="005B75EA">
        <w:trPr>
          <w:trHeight w:val="679"/>
        </w:trPr>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268" w:type="dxa"/>
          </w:tcPr>
          <w:p w:rsidR="00BF71EE" w:rsidRPr="00584C9D" w:rsidRDefault="00BF71E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BF71EE" w:rsidRPr="00584C9D" w:rsidTr="005B75EA">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268" w:type="dxa"/>
          </w:tcPr>
          <w:p w:rsidR="00BF71EE" w:rsidRPr="00584C9D" w:rsidRDefault="00BF71E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BF71EE" w:rsidRPr="00584C9D" w:rsidTr="005B75EA">
        <w:tc>
          <w:tcPr>
            <w:tcW w:w="595" w:type="dxa"/>
          </w:tcPr>
          <w:p w:rsidR="00BF71EE" w:rsidRPr="00584C9D" w:rsidRDefault="00BF71EE" w:rsidP="008A551A">
            <w:pPr>
              <w:pStyle w:val="a9"/>
              <w:numPr>
                <w:ilvl w:val="0"/>
                <w:numId w:val="4"/>
              </w:numPr>
              <w:textAlignment w:val="baseline"/>
              <w:rPr>
                <w:rFonts w:eastAsia="Calibri"/>
                <w:color w:val="000000"/>
                <w:sz w:val="24"/>
                <w:szCs w:val="24"/>
                <w:lang w:val="en-US"/>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268" w:type="dxa"/>
          </w:tcPr>
          <w:p w:rsidR="00BF71EE" w:rsidRPr="00584C9D" w:rsidRDefault="00BF71E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BF71EE" w:rsidRPr="00584C9D" w:rsidTr="005B75EA">
        <w:tc>
          <w:tcPr>
            <w:tcW w:w="595" w:type="dxa"/>
          </w:tcPr>
          <w:p w:rsidR="00BF71EE" w:rsidRPr="00584C9D" w:rsidRDefault="00BF71EE" w:rsidP="008A551A">
            <w:pPr>
              <w:pStyle w:val="a9"/>
              <w:numPr>
                <w:ilvl w:val="0"/>
                <w:numId w:val="4"/>
              </w:numPr>
              <w:textAlignment w:val="baseline"/>
              <w:rPr>
                <w:rFonts w:eastAsia="Calibri"/>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Водный раствор окиси додецил-(тетрадецил) диметиламина</w:t>
            </w:r>
          </w:p>
        </w:tc>
        <w:tc>
          <w:tcPr>
            <w:tcW w:w="2268" w:type="dxa"/>
          </w:tcPr>
          <w:p w:rsidR="00BF71EE" w:rsidRPr="00584C9D" w:rsidRDefault="00BF71E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М-8Г2к</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М-8Г2</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М-10Г2к</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М-10Г2</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М-8В</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И-40А</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И-50А</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И-20А</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268" w:type="dxa"/>
          </w:tcPr>
          <w:p w:rsidR="00BF71EE" w:rsidRPr="00584C9D" w:rsidRDefault="00BF71EE"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268" w:type="dxa"/>
          </w:tcPr>
          <w:p w:rsidR="00BF71EE" w:rsidRPr="00584C9D" w:rsidRDefault="00BF71EE"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985" w:type="dxa"/>
            <w:gridSpan w:val="2"/>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268" w:type="dxa"/>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SN-500</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SN-150к</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SN-1200</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И-30А</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М-14В2</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М-14Г2ЦС</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Мм-ПН-6ш</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BF71EE" w:rsidRPr="00584C9D" w:rsidTr="005B75EA">
        <w:trPr>
          <w:trHeight w:val="497"/>
        </w:trPr>
        <w:tc>
          <w:tcPr>
            <w:tcW w:w="595" w:type="dxa"/>
          </w:tcPr>
          <w:p w:rsidR="00BF71EE" w:rsidRPr="00584C9D" w:rsidRDefault="00BF71EE" w:rsidP="008A551A">
            <w:pPr>
              <w:pStyle w:val="a9"/>
              <w:numPr>
                <w:ilvl w:val="0"/>
                <w:numId w:val="4"/>
              </w:numPr>
              <w:autoSpaceDE w:val="0"/>
              <w:autoSpaceDN w:val="0"/>
              <w:adjustRightInd w:val="0"/>
              <w:rPr>
                <w:bCs/>
                <w:color w:val="000000"/>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 xml:space="preserve">котельное-топливо </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98521950-002-2013 изм. №1</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ЭкоТОН</w:t>
            </w:r>
          </w:p>
        </w:tc>
      </w:tr>
      <w:tr w:rsidR="00BF71EE" w:rsidRPr="00584C9D" w:rsidTr="005B75EA">
        <w:tc>
          <w:tcPr>
            <w:tcW w:w="595" w:type="dxa"/>
          </w:tcPr>
          <w:p w:rsidR="00BF71EE" w:rsidRPr="00584C9D" w:rsidRDefault="00BF71EE" w:rsidP="008A551A">
            <w:pPr>
              <w:pStyle w:val="a9"/>
              <w:numPr>
                <w:ilvl w:val="0"/>
                <w:numId w:val="4"/>
              </w:numPr>
              <w:rPr>
                <w:rFonts w:eastAsia="Calibri"/>
                <w:sz w:val="24"/>
                <w:szCs w:val="24"/>
              </w:rPr>
            </w:pPr>
          </w:p>
        </w:tc>
        <w:tc>
          <w:tcPr>
            <w:tcW w:w="5103"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268" w:type="dxa"/>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985" w:type="dxa"/>
            <w:gridSpan w:val="2"/>
          </w:tcPr>
          <w:p w:rsidR="00BF71EE" w:rsidRPr="00584C9D" w:rsidRDefault="00BF71EE"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r w:rsidRPr="00584C9D">
              <w:rPr>
                <w:rFonts w:ascii="Times New Roman" w:hAnsi="Times New Roman"/>
                <w:sz w:val="24"/>
                <w:szCs w:val="24"/>
              </w:rPr>
              <w:t>ПервыйЗавод</w:t>
            </w:r>
          </w:p>
        </w:tc>
      </w:tr>
      <w:tr w:rsidR="00BF71EE" w:rsidRPr="00584C9D" w:rsidTr="005B75EA">
        <w:trPr>
          <w:trHeight w:val="285"/>
        </w:trPr>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268"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BF71EE" w:rsidRPr="00584C9D" w:rsidTr="005B75EA">
        <w:trPr>
          <w:trHeight w:val="369"/>
        </w:trPr>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268"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КО25</w:t>
            </w:r>
          </w:p>
        </w:tc>
      </w:tr>
      <w:tr w:rsidR="00BF71EE" w:rsidRPr="00584C9D" w:rsidTr="005B75EA">
        <w:trPr>
          <w:trHeight w:val="299"/>
        </w:trPr>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Нефть</w:t>
            </w:r>
          </w:p>
        </w:tc>
        <w:tc>
          <w:tcPr>
            <w:tcW w:w="2268"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нефть</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Нефть компоундированная</w:t>
            </w:r>
          </w:p>
        </w:tc>
        <w:tc>
          <w:tcPr>
            <w:tcW w:w="2268"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985" w:type="dxa"/>
            <w:gridSpan w:val="2"/>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нефть-комп</w:t>
            </w:r>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Керосино-Газойлевая Фракция, вид 2</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КГФ-II</w:t>
            </w:r>
          </w:p>
        </w:tc>
      </w:tr>
      <w:tr w:rsidR="00BF71EE" w:rsidRPr="00584C9D" w:rsidTr="005B75EA">
        <w:trPr>
          <w:trHeight w:val="270"/>
        </w:trPr>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прям-бенз-II</w:t>
            </w:r>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Фракция керосино-газойлевая</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ФКГ</w:t>
            </w:r>
          </w:p>
        </w:tc>
      </w:tr>
      <w:tr w:rsidR="00BF71EE" w:rsidRPr="00584C9D" w:rsidTr="005B75EA">
        <w:tc>
          <w:tcPr>
            <w:tcW w:w="595" w:type="dxa"/>
          </w:tcPr>
          <w:p w:rsidR="00BF71EE" w:rsidRPr="00584C9D" w:rsidRDefault="00BF71EE" w:rsidP="008A551A">
            <w:pPr>
              <w:pStyle w:val="a9"/>
              <w:numPr>
                <w:ilvl w:val="0"/>
                <w:numId w:val="4"/>
              </w:numPr>
              <w:jc w:val="both"/>
              <w:rPr>
                <w:rFonts w:eastAsia="Calibri"/>
                <w:sz w:val="24"/>
                <w:szCs w:val="24"/>
              </w:rPr>
            </w:pPr>
          </w:p>
        </w:tc>
        <w:tc>
          <w:tcPr>
            <w:tcW w:w="5103"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268" w:type="dxa"/>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985" w:type="dxa"/>
            <w:gridSpan w:val="2"/>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ДГКС-I</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КТ-1</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 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Дизельная-Фр-Б</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8A551A">
            <w:pPr>
              <w:pStyle w:val="a3"/>
              <w:rPr>
                <w:rFonts w:ascii="Times New Roman" w:hAnsi="Times New Roman"/>
                <w:sz w:val="24"/>
                <w:szCs w:val="24"/>
              </w:rPr>
            </w:pPr>
            <w:r>
              <w:rPr>
                <w:rFonts w:ascii="Times New Roman" w:hAnsi="Times New Roman"/>
                <w:sz w:val="24"/>
                <w:szCs w:val="24"/>
              </w:rPr>
              <w:t>ГОСТ 9965-76</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84C9D" w:rsidRDefault="00BF71EE" w:rsidP="006536AA">
            <w:pPr>
              <w:pStyle w:val="a3"/>
              <w:rPr>
                <w:rFonts w:ascii="Times New Roman" w:hAnsi="Times New Roman"/>
                <w:sz w:val="24"/>
                <w:szCs w:val="24"/>
              </w:rPr>
            </w:pPr>
            <w:r>
              <w:rPr>
                <w:rFonts w:ascii="Times New Roman" w:hAnsi="Times New Roman"/>
                <w:sz w:val="24"/>
                <w:szCs w:val="24"/>
              </w:rPr>
              <w:t>Нефть- переработка</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МАФ_Нафтан</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АИ-100-К5-Евро</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D37D1">
            <w:pPr>
              <w:pStyle w:val="a3"/>
              <w:jc w:val="both"/>
              <w:rPr>
                <w:rFonts w:ascii="Times New Roman" w:hAnsi="Times New Roman"/>
                <w:sz w:val="24"/>
                <w:szCs w:val="24"/>
              </w:rPr>
            </w:pPr>
            <w:r>
              <w:rPr>
                <w:rFonts w:ascii="Times New Roman" w:hAnsi="Times New Roman"/>
                <w:sz w:val="24"/>
                <w:szCs w:val="24"/>
              </w:rPr>
              <w:t>Экстракт-нефтяной</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ГОСТ 20799-88</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И-12А</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ТУ 0253-002-05766528-97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МГБ-10</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ТУ 38.101523-00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Базовое-масло-М-20</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КС-19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ГОСТ 9243-75</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КС-19</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базовое АУ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 xml:space="preserve"> ТУ 38.1011212-89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Базовое-масло-АУ</w:t>
            </w:r>
          </w:p>
          <w:p w:rsidR="00BF71EE" w:rsidRDefault="00BF71EE" w:rsidP="002B1B98">
            <w:pPr>
              <w:pStyle w:val="a3"/>
              <w:rPr>
                <w:rFonts w:ascii="Times New Roman" w:hAnsi="Times New Roman"/>
                <w:sz w:val="24"/>
                <w:szCs w:val="24"/>
              </w:rPr>
            </w:pP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8A551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ТУ 38.10133-01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2B1B98">
            <w:pPr>
              <w:pStyle w:val="a3"/>
              <w:rPr>
                <w:rFonts w:ascii="Times New Roman" w:hAnsi="Times New Roman"/>
                <w:sz w:val="24"/>
                <w:szCs w:val="24"/>
              </w:rPr>
            </w:pPr>
            <w:r>
              <w:rPr>
                <w:rFonts w:ascii="Times New Roman" w:hAnsi="Times New Roman"/>
                <w:sz w:val="24"/>
                <w:szCs w:val="24"/>
              </w:rPr>
              <w:t>Масло-С-9</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84C9D" w:rsidRDefault="00BF71EE" w:rsidP="009C36EA">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C36EA">
            <w:pPr>
              <w:pStyle w:val="a3"/>
              <w:rPr>
                <w:rFonts w:ascii="Times New Roman" w:hAnsi="Times New Roman"/>
                <w:sz w:val="24"/>
                <w:szCs w:val="24"/>
              </w:rPr>
            </w:pPr>
            <w:r>
              <w:rPr>
                <w:rFonts w:ascii="Times New Roman" w:hAnsi="Times New Roman"/>
                <w:sz w:val="24"/>
                <w:szCs w:val="24"/>
              </w:rPr>
              <w:t>Газойль низкозастывающий производитель ОАО «НЗНП»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C36EA">
            <w:pPr>
              <w:pStyle w:val="a3"/>
              <w:rPr>
                <w:rFonts w:ascii="Times New Roman" w:hAnsi="Times New Roman"/>
                <w:sz w:val="24"/>
                <w:szCs w:val="24"/>
              </w:rPr>
            </w:pPr>
            <w:r>
              <w:rPr>
                <w:rFonts w:ascii="Times New Roman" w:hAnsi="Times New Roman"/>
                <w:sz w:val="24"/>
                <w:szCs w:val="24"/>
              </w:rPr>
              <w:t>СТО 73281024-040-2017 изм.2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Default="00BF71EE" w:rsidP="009C36EA">
            <w:pPr>
              <w:pStyle w:val="a3"/>
              <w:rPr>
                <w:rFonts w:ascii="Times New Roman" w:hAnsi="Times New Roman"/>
                <w:sz w:val="24"/>
                <w:szCs w:val="24"/>
              </w:rPr>
            </w:pPr>
            <w:r>
              <w:rPr>
                <w:rFonts w:ascii="Times New Roman" w:hAnsi="Times New Roman"/>
                <w:sz w:val="24"/>
                <w:szCs w:val="24"/>
              </w:rPr>
              <w:t>ГазойльНЗНП</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1A3D01">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A92DBA" w:rsidRDefault="00BF71EE" w:rsidP="007B3905">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A92DBA" w:rsidRDefault="00BF71EE" w:rsidP="00282336">
            <w:pPr>
              <w:pStyle w:val="a3"/>
              <w:rPr>
                <w:rFonts w:ascii="Times New Roman" w:hAnsi="Times New Roman"/>
                <w:sz w:val="24"/>
                <w:szCs w:val="24"/>
              </w:rPr>
            </w:pPr>
            <w:r w:rsidRPr="00A92DBA">
              <w:rPr>
                <w:rFonts w:ascii="Times New Roman" w:hAnsi="Times New Roman"/>
                <w:sz w:val="24"/>
                <w:szCs w:val="24"/>
              </w:rPr>
              <w:t>ТУ 2434-124-057 66801-2005 с изм. 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A92DBA" w:rsidRDefault="00BF71EE" w:rsidP="007B3905">
            <w:pPr>
              <w:pStyle w:val="a3"/>
              <w:rPr>
                <w:rFonts w:ascii="Times New Roman" w:hAnsi="Times New Roman"/>
                <w:sz w:val="24"/>
                <w:szCs w:val="24"/>
              </w:rPr>
            </w:pPr>
            <w:r w:rsidRPr="00A92DBA">
              <w:rPr>
                <w:rFonts w:ascii="Times New Roman" w:hAnsi="Times New Roman"/>
                <w:sz w:val="24"/>
                <w:szCs w:val="24"/>
              </w:rPr>
              <w:t>МТБЭ-1</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1A3D01">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110935" w:rsidRDefault="00BF71EE" w:rsidP="0074389C">
            <w:pPr>
              <w:pStyle w:val="a3"/>
              <w:rPr>
                <w:rFonts w:ascii="Times New Roman" w:hAnsi="Times New Roman"/>
                <w:sz w:val="24"/>
                <w:szCs w:val="24"/>
              </w:rPr>
            </w:pPr>
            <w:r w:rsidRPr="00110935">
              <w:rPr>
                <w:rFonts w:ascii="Times New Roman" w:hAnsi="Times New Roman"/>
                <w:sz w:val="24"/>
                <w:szCs w:val="24"/>
              </w:rPr>
              <w:t>Углеводороды жидкие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110935" w:rsidRDefault="00BF71EE" w:rsidP="00282336">
            <w:pPr>
              <w:pStyle w:val="a3"/>
              <w:rPr>
                <w:rFonts w:ascii="Times New Roman" w:hAnsi="Times New Roman"/>
                <w:sz w:val="24"/>
                <w:szCs w:val="24"/>
              </w:rPr>
            </w:pPr>
            <w:r w:rsidRPr="00110935">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110935" w:rsidRDefault="00BF71EE" w:rsidP="007B3905">
            <w:pPr>
              <w:pStyle w:val="a3"/>
              <w:rPr>
                <w:rFonts w:ascii="Times New Roman" w:hAnsi="Times New Roman"/>
                <w:sz w:val="24"/>
                <w:szCs w:val="24"/>
              </w:rPr>
            </w:pPr>
            <w:r w:rsidRPr="00110935">
              <w:rPr>
                <w:rFonts w:ascii="Times New Roman" w:hAnsi="Times New Roman"/>
                <w:sz w:val="24"/>
                <w:szCs w:val="24"/>
              </w:rPr>
              <w:t>Углеводороды-жидкие</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 xml:space="preserve">Углеводороды жидкие, плотность при 20гр. С 850кг/м. куб., </w:t>
            </w:r>
            <w:r w:rsidRPr="007B154B">
              <w:rPr>
                <w:rFonts w:ascii="Times New Roman" w:hAnsi="Times New Roman"/>
                <w:sz w:val="24"/>
                <w:szCs w:val="24"/>
                <w:lang w:val="en-US"/>
              </w:rPr>
              <w:t>S</w:t>
            </w:r>
            <w:r w:rsidRPr="007B154B">
              <w:rPr>
                <w:rFonts w:ascii="Times New Roman" w:hAnsi="Times New Roman"/>
                <w:sz w:val="24"/>
                <w:szCs w:val="24"/>
              </w:rPr>
              <w:t>1,03%, 79%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850S1,</w:t>
            </w:r>
            <w:r w:rsidRPr="007B154B">
              <w:rPr>
                <w:rFonts w:ascii="Times New Roman" w:hAnsi="Times New Roman"/>
                <w:sz w:val="24"/>
                <w:szCs w:val="24"/>
                <w:lang w:val="en-US"/>
              </w:rPr>
              <w:t>03V79</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817кг/м. куб., S0,72%, 74%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w:t>
            </w:r>
            <w:r w:rsidRPr="007B154B">
              <w:rPr>
                <w:rFonts w:ascii="Times New Roman" w:hAnsi="Times New Roman"/>
                <w:sz w:val="24"/>
                <w:szCs w:val="24"/>
                <w:lang w:val="en-US"/>
              </w:rPr>
              <w:t>17</w:t>
            </w:r>
            <w:r w:rsidRPr="007B154B">
              <w:rPr>
                <w:rFonts w:ascii="Times New Roman" w:hAnsi="Times New Roman"/>
                <w:sz w:val="24"/>
                <w:szCs w:val="24"/>
              </w:rPr>
              <w:t>S</w:t>
            </w:r>
            <w:r w:rsidRPr="007B154B">
              <w:rPr>
                <w:rFonts w:ascii="Times New Roman" w:hAnsi="Times New Roman"/>
                <w:sz w:val="24"/>
                <w:szCs w:val="24"/>
                <w:lang w:val="en-US"/>
              </w:rPr>
              <w:t>0</w:t>
            </w:r>
            <w:r w:rsidRPr="007B154B">
              <w:rPr>
                <w:rFonts w:ascii="Times New Roman" w:hAnsi="Times New Roman"/>
                <w:sz w:val="24"/>
                <w:szCs w:val="24"/>
              </w:rPr>
              <w:t>,</w:t>
            </w:r>
            <w:r w:rsidRPr="007B154B">
              <w:rPr>
                <w:rFonts w:ascii="Times New Roman" w:hAnsi="Times New Roman"/>
                <w:sz w:val="24"/>
                <w:szCs w:val="24"/>
                <w:lang w:val="en-US"/>
              </w:rPr>
              <w:t>72</w:t>
            </w:r>
            <w:r w:rsidRPr="007B154B">
              <w:rPr>
                <w:rFonts w:ascii="Times New Roman" w:hAnsi="Times New Roman"/>
                <w:sz w:val="24"/>
                <w:szCs w:val="24"/>
              </w:rPr>
              <w:t>V</w:t>
            </w:r>
            <w:r w:rsidRPr="007B154B">
              <w:rPr>
                <w:rFonts w:ascii="Times New Roman" w:hAnsi="Times New Roman"/>
                <w:sz w:val="24"/>
                <w:szCs w:val="24"/>
                <w:lang w:val="en-US"/>
              </w:rPr>
              <w:t>74</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870кг/м. куб., S1,25%, 61%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w:t>
            </w:r>
            <w:r w:rsidRPr="007B154B">
              <w:rPr>
                <w:rFonts w:ascii="Times New Roman" w:hAnsi="Times New Roman"/>
                <w:sz w:val="24"/>
                <w:szCs w:val="24"/>
                <w:lang w:val="en-US"/>
              </w:rPr>
              <w:t>7</w:t>
            </w:r>
            <w:r w:rsidRPr="007B154B">
              <w:rPr>
                <w:rFonts w:ascii="Times New Roman" w:hAnsi="Times New Roman"/>
                <w:sz w:val="24"/>
                <w:szCs w:val="24"/>
              </w:rPr>
              <w:t>0S1,</w:t>
            </w:r>
            <w:r w:rsidRPr="007B154B">
              <w:rPr>
                <w:rFonts w:ascii="Times New Roman" w:hAnsi="Times New Roman"/>
                <w:sz w:val="24"/>
                <w:szCs w:val="24"/>
                <w:lang w:val="en-US"/>
              </w:rPr>
              <w:t>25</w:t>
            </w:r>
            <w:r w:rsidRPr="007B154B">
              <w:rPr>
                <w:rFonts w:ascii="Times New Roman" w:hAnsi="Times New Roman"/>
                <w:sz w:val="24"/>
                <w:szCs w:val="24"/>
              </w:rPr>
              <w:t>V</w:t>
            </w:r>
            <w:r w:rsidRPr="007B154B">
              <w:rPr>
                <w:rFonts w:ascii="Times New Roman" w:hAnsi="Times New Roman"/>
                <w:sz w:val="24"/>
                <w:szCs w:val="24"/>
                <w:lang w:val="en-US"/>
              </w:rPr>
              <w:t>61</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Углеводороды жидкие, плотность при 20гр. С 852кг/м. куб., S1,12%, 73% выход фракций до 340 гр. С.</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D17A2F">
            <w:pPr>
              <w:pStyle w:val="a3"/>
              <w:rPr>
                <w:rFonts w:ascii="Times New Roman" w:hAnsi="Times New Roman"/>
                <w:sz w:val="24"/>
                <w:szCs w:val="24"/>
              </w:rPr>
            </w:pPr>
            <w:r w:rsidRPr="007B154B">
              <w:rPr>
                <w:rFonts w:ascii="Times New Roman" w:hAnsi="Times New Roman"/>
                <w:sz w:val="24"/>
                <w:szCs w:val="24"/>
              </w:rPr>
              <w:t>ТУ 19.20.32-001-05525279-2017</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B154B" w:rsidRDefault="00BF71EE" w:rsidP="00CE1B0E">
            <w:pPr>
              <w:pStyle w:val="a3"/>
              <w:rPr>
                <w:rFonts w:ascii="Times New Roman" w:hAnsi="Times New Roman"/>
                <w:sz w:val="24"/>
                <w:szCs w:val="24"/>
                <w:lang w:val="en-US"/>
              </w:rPr>
            </w:pPr>
            <w:r w:rsidRPr="007B154B">
              <w:rPr>
                <w:rFonts w:ascii="Times New Roman" w:hAnsi="Times New Roman"/>
                <w:sz w:val="24"/>
                <w:szCs w:val="24"/>
              </w:rPr>
              <w:t>Углеводороды-жидкие 85</w:t>
            </w:r>
            <w:r w:rsidRPr="007B154B">
              <w:rPr>
                <w:rFonts w:ascii="Times New Roman" w:hAnsi="Times New Roman"/>
                <w:sz w:val="24"/>
                <w:szCs w:val="24"/>
                <w:lang w:val="en-US"/>
              </w:rPr>
              <w:t>2</w:t>
            </w:r>
            <w:r w:rsidRPr="007B154B">
              <w:rPr>
                <w:rFonts w:ascii="Times New Roman" w:hAnsi="Times New Roman"/>
                <w:sz w:val="24"/>
                <w:szCs w:val="24"/>
              </w:rPr>
              <w:t>S1,</w:t>
            </w:r>
            <w:r w:rsidRPr="007B154B">
              <w:rPr>
                <w:rFonts w:ascii="Times New Roman" w:hAnsi="Times New Roman"/>
                <w:sz w:val="24"/>
                <w:szCs w:val="24"/>
                <w:lang w:val="en-US"/>
              </w:rPr>
              <w:t>12</w:t>
            </w:r>
            <w:r w:rsidRPr="007B154B">
              <w:rPr>
                <w:rFonts w:ascii="Times New Roman" w:hAnsi="Times New Roman"/>
                <w:sz w:val="24"/>
                <w:szCs w:val="24"/>
              </w:rPr>
              <w:t>V7</w:t>
            </w:r>
            <w:r w:rsidRPr="007B154B">
              <w:rPr>
                <w:rFonts w:ascii="Times New Roman" w:hAnsi="Times New Roman"/>
                <w:sz w:val="24"/>
                <w:szCs w:val="24"/>
                <w:lang w:val="en-US"/>
              </w:rPr>
              <w:t>3</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A92DBA" w:rsidRDefault="00BF71EE"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722E81" w:rsidRDefault="00BF71EE" w:rsidP="00D17A2F">
            <w:pPr>
              <w:pStyle w:val="a3"/>
              <w:rPr>
                <w:rFonts w:ascii="Times New Roman" w:hAnsi="Times New Roman"/>
                <w:sz w:val="24"/>
                <w:szCs w:val="24"/>
              </w:rPr>
            </w:pPr>
            <w:r w:rsidRPr="00722E81">
              <w:rPr>
                <w:rFonts w:ascii="Times New Roman" w:hAnsi="Times New Roman"/>
                <w:sz w:val="24"/>
                <w:szCs w:val="24"/>
              </w:rPr>
              <w:t xml:space="preserve">Смазывающая добавка для буровых растворов </w:t>
            </w:r>
            <w:r w:rsidRPr="00722E81">
              <w:rPr>
                <w:rFonts w:ascii="Times New Roman" w:hAnsi="Times New Roman"/>
                <w:sz w:val="24"/>
                <w:szCs w:val="24"/>
                <w:lang w:val="en-US"/>
              </w:rPr>
              <w:t>Prime</w:t>
            </w:r>
            <w:r w:rsidRPr="00722E81">
              <w:rPr>
                <w:rFonts w:ascii="Times New Roman" w:hAnsi="Times New Roman"/>
                <w:sz w:val="24"/>
                <w:szCs w:val="24"/>
              </w:rPr>
              <w:t xml:space="preserve"> </w:t>
            </w:r>
            <w:r w:rsidRPr="00722E81">
              <w:rPr>
                <w:rFonts w:ascii="Times New Roman" w:hAnsi="Times New Roman"/>
                <w:sz w:val="24"/>
                <w:szCs w:val="24"/>
                <w:lang w:val="en-US"/>
              </w:rPr>
              <w:t>Slide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722E81" w:rsidRDefault="00BF71EE" w:rsidP="00D17A2F">
            <w:pPr>
              <w:pStyle w:val="a3"/>
              <w:rPr>
                <w:rFonts w:ascii="Times New Roman" w:hAnsi="Times New Roman"/>
                <w:sz w:val="24"/>
                <w:szCs w:val="24"/>
              </w:rPr>
            </w:pPr>
            <w:r w:rsidRPr="00722E81">
              <w:rPr>
                <w:rFonts w:ascii="Times New Roman" w:hAnsi="Times New Roman"/>
                <w:sz w:val="24"/>
                <w:szCs w:val="24"/>
              </w:rPr>
              <w:t>ТУ 20.59.41-036-60927499-2019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722E81" w:rsidRDefault="00BF71EE" w:rsidP="00324E5E">
            <w:pPr>
              <w:pStyle w:val="a3"/>
              <w:rPr>
                <w:rFonts w:ascii="Times New Roman" w:hAnsi="Times New Roman"/>
                <w:sz w:val="24"/>
                <w:szCs w:val="24"/>
              </w:rPr>
            </w:pPr>
            <w:r w:rsidRPr="00722E81">
              <w:rPr>
                <w:rFonts w:ascii="Times New Roman" w:hAnsi="Times New Roman"/>
                <w:sz w:val="24"/>
                <w:szCs w:val="24"/>
              </w:rPr>
              <w:t>Смазывающая-добавка</w:t>
            </w:r>
            <w:r>
              <w:rPr>
                <w:rFonts w:ascii="Times New Roman" w:hAnsi="Times New Roman"/>
                <w:sz w:val="24"/>
                <w:szCs w:val="24"/>
              </w:rPr>
              <w:t>-Для-Буровых-Растворов</w:t>
            </w:r>
          </w:p>
        </w:tc>
      </w:tr>
      <w:tr w:rsidR="00BF71EE" w:rsidRPr="00584C9D" w:rsidTr="005B75EA">
        <w:tc>
          <w:tcPr>
            <w:tcW w:w="595" w:type="dxa"/>
            <w:tcBorders>
              <w:top w:val="single" w:sz="4" w:space="0" w:color="auto"/>
              <w:left w:val="single" w:sz="4" w:space="0" w:color="auto"/>
              <w:bottom w:val="single" w:sz="4" w:space="0" w:color="auto"/>
              <w:right w:val="single" w:sz="4" w:space="0" w:color="auto"/>
            </w:tcBorders>
          </w:tcPr>
          <w:p w:rsidR="00BF71EE" w:rsidRPr="0056665C" w:rsidRDefault="00BF71EE"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BF71EE" w:rsidRPr="0056665C" w:rsidRDefault="00BF71EE" w:rsidP="00D17A2F">
            <w:pPr>
              <w:pStyle w:val="a3"/>
              <w:rPr>
                <w:rFonts w:ascii="Times New Roman" w:hAnsi="Times New Roman"/>
                <w:sz w:val="24"/>
                <w:szCs w:val="24"/>
              </w:rPr>
            </w:pPr>
            <w:r w:rsidRPr="0056665C">
              <w:rPr>
                <w:rFonts w:ascii="Times New Roman" w:hAnsi="Times New Roman"/>
                <w:sz w:val="24"/>
                <w:szCs w:val="24"/>
              </w:rPr>
              <w:t xml:space="preserve">Топливо моторное для среднеоборотных и малооборотных дизелей.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F71EE" w:rsidRPr="0056665C" w:rsidRDefault="00BF71EE" w:rsidP="00D17A2F">
            <w:pPr>
              <w:pStyle w:val="a3"/>
              <w:rPr>
                <w:rFonts w:ascii="Times New Roman" w:hAnsi="Times New Roman"/>
                <w:sz w:val="24"/>
                <w:szCs w:val="24"/>
              </w:rPr>
            </w:pPr>
            <w:r w:rsidRPr="0056665C">
              <w:rPr>
                <w:rFonts w:ascii="Times New Roman" w:hAnsi="Times New Roman"/>
                <w:sz w:val="24"/>
                <w:szCs w:val="24"/>
              </w:rPr>
              <w:t>ГОСТ 1667-68 Технический регламент ТР ТС 013/2011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BF71EE" w:rsidRPr="0056665C" w:rsidRDefault="00BF71EE" w:rsidP="00D44234">
            <w:pPr>
              <w:pStyle w:val="a3"/>
              <w:rPr>
                <w:rFonts w:ascii="Times New Roman" w:hAnsi="Times New Roman"/>
                <w:sz w:val="24"/>
                <w:szCs w:val="24"/>
              </w:rPr>
            </w:pPr>
            <w:r w:rsidRPr="0056665C">
              <w:rPr>
                <w:rFonts w:ascii="Times New Roman" w:hAnsi="Times New Roman"/>
                <w:sz w:val="24"/>
                <w:szCs w:val="24"/>
              </w:rPr>
              <w:t>Топливо-моторное-для-среднеоборотных-и-малооборотных-дизелей</w:t>
            </w:r>
          </w:p>
        </w:tc>
      </w:tr>
      <w:tr w:rsidR="000D3754" w:rsidRPr="00584C9D" w:rsidTr="005B75EA">
        <w:tc>
          <w:tcPr>
            <w:tcW w:w="595" w:type="dxa"/>
            <w:tcBorders>
              <w:top w:val="single" w:sz="4" w:space="0" w:color="auto"/>
              <w:left w:val="single" w:sz="4" w:space="0" w:color="auto"/>
              <w:bottom w:val="single" w:sz="4" w:space="0" w:color="auto"/>
              <w:right w:val="single" w:sz="4" w:space="0" w:color="auto"/>
            </w:tcBorders>
          </w:tcPr>
          <w:p w:rsidR="000D3754" w:rsidRPr="0056665C" w:rsidRDefault="000D3754" w:rsidP="00D17A2F">
            <w:pPr>
              <w:pStyle w:val="a9"/>
              <w:numPr>
                <w:ilvl w:val="0"/>
                <w:numId w:val="4"/>
              </w:numPr>
              <w:jc w:val="both"/>
              <w:rPr>
                <w:rFonts w:eastAsia="Calibri"/>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D3754" w:rsidRPr="009B62A2" w:rsidRDefault="000D3754" w:rsidP="00D17A2F">
            <w:pPr>
              <w:pStyle w:val="a3"/>
              <w:rPr>
                <w:rFonts w:ascii="Times New Roman" w:hAnsi="Times New Roman"/>
                <w:sz w:val="24"/>
                <w:szCs w:val="24"/>
              </w:rPr>
            </w:pPr>
            <w:r w:rsidRPr="009B62A2">
              <w:rPr>
                <w:rFonts w:ascii="Times New Roman" w:hAnsi="Times New Roman"/>
                <w:sz w:val="24"/>
                <w:szCs w:val="24"/>
              </w:rPr>
              <w:t>Топливо Печное бытовое УПГ ПАО «Сургутнефтегаз»</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D3754" w:rsidRPr="009B62A2" w:rsidRDefault="000D3754" w:rsidP="00D17A2F">
            <w:pPr>
              <w:pStyle w:val="a3"/>
              <w:rPr>
                <w:rFonts w:ascii="Times New Roman" w:hAnsi="Times New Roman"/>
                <w:sz w:val="24"/>
                <w:szCs w:val="24"/>
              </w:rPr>
            </w:pPr>
            <w:r w:rsidRPr="009B62A2">
              <w:rPr>
                <w:rFonts w:ascii="Times New Roman" w:hAnsi="Times New Roman"/>
                <w:sz w:val="24"/>
                <w:szCs w:val="24"/>
              </w:rPr>
              <w:t>СТО 05753490-0900-12-2019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rsidR="000D3754" w:rsidRPr="009B62A2" w:rsidRDefault="000D3754" w:rsidP="00D44234">
            <w:pPr>
              <w:pStyle w:val="a3"/>
              <w:rPr>
                <w:rFonts w:ascii="Times New Roman" w:hAnsi="Times New Roman"/>
                <w:sz w:val="24"/>
                <w:szCs w:val="24"/>
              </w:rPr>
            </w:pPr>
            <w:r w:rsidRPr="009B62A2">
              <w:rPr>
                <w:rFonts w:ascii="Times New Roman" w:hAnsi="Times New Roman"/>
                <w:sz w:val="24"/>
                <w:szCs w:val="24"/>
              </w:rPr>
              <w:t>Топливо-Печное-Бытовое</w:t>
            </w:r>
          </w:p>
        </w:tc>
      </w:tr>
    </w:tbl>
    <w:p w:rsidR="00DF68F1" w:rsidRDefault="00DF68F1" w:rsidP="00D24D76">
      <w:pPr>
        <w:contextualSpacing/>
        <w:jc w:val="right"/>
        <w:rPr>
          <w:rFonts w:ascii="Times New Roman" w:hAnsi="Times New Roman"/>
          <w:sz w:val="24"/>
          <w:szCs w:val="24"/>
        </w:rPr>
      </w:pPr>
    </w:p>
    <w:p w:rsidR="00D24D76" w:rsidRDefault="00E3554A" w:rsidP="00D24D76">
      <w:pPr>
        <w:contextualSpacing/>
        <w:jc w:val="right"/>
        <w:rPr>
          <w:rFonts w:ascii="Times New Roman" w:hAnsi="Times New Roman"/>
          <w:sz w:val="24"/>
          <w:szCs w:val="24"/>
        </w:rPr>
      </w:pPr>
      <w:r>
        <w:rPr>
          <w:rFonts w:ascii="Times New Roman" w:hAnsi="Times New Roman"/>
          <w:sz w:val="24"/>
          <w:szCs w:val="24"/>
        </w:rPr>
        <w:lastRenderedPageBreak/>
        <w:t>При</w:t>
      </w:r>
      <w:r w:rsidR="00865B6E" w:rsidRPr="00584C9D">
        <w:rPr>
          <w:rFonts w:ascii="Times New Roman" w:hAnsi="Times New Roman"/>
          <w:sz w:val="24"/>
          <w:szCs w:val="24"/>
        </w:rPr>
        <w:t>ложение №2</w:t>
      </w:r>
      <w:r w:rsidR="00D24D76">
        <w:rPr>
          <w:rFonts w:ascii="Times New Roman" w:hAnsi="Times New Roman"/>
          <w:sz w:val="24"/>
          <w:szCs w:val="24"/>
        </w:rPr>
        <w:t xml:space="preserve"> </w:t>
      </w:r>
    </w:p>
    <w:p w:rsidR="00865B6E" w:rsidRPr="00584C9D" w:rsidRDefault="00865B6E"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FA7C8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996"/>
        <w:gridCol w:w="1843"/>
      </w:tblGrid>
      <w:tr w:rsidR="00865B6E" w:rsidRPr="00584C9D" w:rsidTr="00414829">
        <w:tc>
          <w:tcPr>
            <w:tcW w:w="62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99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184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6F6AE3"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RULED-L1</w:t>
            </w:r>
          </w:p>
        </w:tc>
      </w:tr>
      <w:tr w:rsidR="00865B6E"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99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184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F6AE3">
            <w:pPr>
              <w:spacing w:after="0"/>
              <w:jc w:val="center"/>
              <w:rPr>
                <w:rFonts w:ascii="Times New Roman" w:hAnsi="Times New Roman"/>
                <w:sz w:val="24"/>
                <w:szCs w:val="24"/>
              </w:rPr>
            </w:pPr>
            <w:r w:rsidRPr="006F6AE3">
              <w:rPr>
                <w:rFonts w:ascii="Times New Roman" w:hAnsi="Times New Roman"/>
                <w:sz w:val="24"/>
                <w:szCs w:val="24"/>
              </w:rPr>
              <w:t>RULED-L2</w:t>
            </w:r>
          </w:p>
        </w:tc>
      </w:tr>
      <w:tr w:rsidR="008B72EB" w:rsidRPr="006F6AE3"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rPr>
            </w:pPr>
            <w:r w:rsidRPr="006F6AE3">
              <w:rPr>
                <w:rFonts w:ascii="Times New Roman" w:hAnsi="Times New Roman"/>
                <w:sz w:val="24"/>
                <w:szCs w:val="24"/>
              </w:rPr>
              <w:t>9</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Кавказ, РФ, Краснодарский край</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RUKVZ</w:t>
            </w:r>
          </w:p>
        </w:tc>
      </w:tr>
      <w:tr w:rsidR="008B72EB"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8A551A">
            <w:pPr>
              <w:jc w:val="center"/>
              <w:rPr>
                <w:rFonts w:ascii="Times New Roman" w:hAnsi="Times New Roman"/>
                <w:sz w:val="24"/>
                <w:szCs w:val="24"/>
                <w:lang w:val="en-US"/>
              </w:rPr>
            </w:pPr>
            <w:r w:rsidRPr="006F6AE3">
              <w:rPr>
                <w:rFonts w:ascii="Times New Roman" w:hAnsi="Times New Roman"/>
                <w:sz w:val="24"/>
                <w:szCs w:val="24"/>
                <w:lang w:val="en-US"/>
              </w:rPr>
              <w:t>10</w:t>
            </w:r>
          </w:p>
        </w:tc>
        <w:tc>
          <w:tcPr>
            <w:tcW w:w="6996" w:type="dxa"/>
            <w:tcBorders>
              <w:top w:val="single" w:sz="4" w:space="0" w:color="auto"/>
              <w:left w:val="single" w:sz="4" w:space="0" w:color="auto"/>
              <w:bottom w:val="single" w:sz="4" w:space="0" w:color="auto"/>
              <w:right w:val="single" w:sz="4" w:space="0" w:color="auto"/>
            </w:tcBorders>
            <w:vAlign w:val="center"/>
          </w:tcPr>
          <w:p w:rsidR="008B72EB" w:rsidRPr="006F6AE3" w:rsidRDefault="0069036D" w:rsidP="0069036D">
            <w:pPr>
              <w:jc w:val="center"/>
              <w:rPr>
                <w:rFonts w:ascii="Times New Roman" w:hAnsi="Times New Roman"/>
                <w:sz w:val="24"/>
                <w:szCs w:val="24"/>
              </w:rPr>
            </w:pPr>
            <w:r>
              <w:rPr>
                <w:rFonts w:ascii="Times New Roman" w:hAnsi="Times New Roman"/>
                <w:sz w:val="24"/>
                <w:szCs w:val="24"/>
              </w:rPr>
              <w:t>Порт Таганрог, РФ, Ростовская обл.</w:t>
            </w:r>
            <w:r w:rsidR="008B72EB" w:rsidRPr="006F6AE3">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8B72EB" w:rsidRPr="006F6AE3" w:rsidRDefault="008B72EB" w:rsidP="006F6AE3">
            <w:pPr>
              <w:spacing w:after="0"/>
              <w:jc w:val="center"/>
              <w:rPr>
                <w:rFonts w:ascii="Times New Roman" w:hAnsi="Times New Roman"/>
                <w:sz w:val="24"/>
                <w:szCs w:val="24"/>
              </w:rPr>
            </w:pPr>
            <w:r w:rsidRPr="006F6AE3">
              <w:rPr>
                <w:rFonts w:ascii="Times New Roman" w:hAnsi="Times New Roman"/>
                <w:sz w:val="24"/>
                <w:szCs w:val="24"/>
              </w:rPr>
              <w:t>RUTGN</w:t>
            </w:r>
          </w:p>
        </w:tc>
      </w:tr>
      <w:tr w:rsidR="00414829"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414829" w:rsidRPr="00414829" w:rsidRDefault="00414829" w:rsidP="00414829">
            <w:pPr>
              <w:jc w:val="center"/>
              <w:rPr>
                <w:rFonts w:ascii="Times New Roman" w:hAnsi="Times New Roman"/>
                <w:sz w:val="24"/>
                <w:szCs w:val="24"/>
              </w:rPr>
            </w:pPr>
            <w:r w:rsidRPr="006F6AE3">
              <w:rPr>
                <w:rFonts w:ascii="Times New Roman" w:hAnsi="Times New Roman"/>
                <w:sz w:val="24"/>
                <w:szCs w:val="24"/>
                <w:lang w:val="en-US"/>
              </w:rPr>
              <w:t>1</w:t>
            </w:r>
            <w:r>
              <w:rPr>
                <w:rFonts w:ascii="Times New Roman" w:hAnsi="Times New Roman"/>
                <w:sz w:val="24"/>
                <w:szCs w:val="24"/>
              </w:rPr>
              <w:t>1</w:t>
            </w:r>
          </w:p>
        </w:tc>
        <w:tc>
          <w:tcPr>
            <w:tcW w:w="6996" w:type="dxa"/>
            <w:tcBorders>
              <w:top w:val="single" w:sz="4" w:space="0" w:color="auto"/>
              <w:left w:val="single" w:sz="4" w:space="0" w:color="auto"/>
              <w:bottom w:val="single" w:sz="4" w:space="0" w:color="auto"/>
              <w:right w:val="single" w:sz="4" w:space="0" w:color="auto"/>
            </w:tcBorders>
            <w:vAlign w:val="center"/>
          </w:tcPr>
          <w:p w:rsidR="00414829" w:rsidRPr="00BA39D0" w:rsidRDefault="00414829" w:rsidP="00414829">
            <w:r w:rsidRPr="00414829">
              <w:rPr>
                <w:rFonts w:ascii="Times New Roman" w:hAnsi="Times New Roman"/>
                <w:sz w:val="24"/>
                <w:szCs w:val="24"/>
              </w:rPr>
              <w:t>Порт Волгоград, нефтепункт «Татьянка», РФ, Волгоградская обл.</w:t>
            </w:r>
          </w:p>
        </w:tc>
        <w:tc>
          <w:tcPr>
            <w:tcW w:w="1843" w:type="dxa"/>
            <w:tcBorders>
              <w:top w:val="single" w:sz="4" w:space="0" w:color="auto"/>
              <w:left w:val="single" w:sz="4" w:space="0" w:color="auto"/>
              <w:bottom w:val="single" w:sz="4" w:space="0" w:color="auto"/>
              <w:right w:val="single" w:sz="4" w:space="0" w:color="auto"/>
            </w:tcBorders>
            <w:vAlign w:val="center"/>
          </w:tcPr>
          <w:p w:rsidR="00414829" w:rsidRPr="009C3A8B" w:rsidRDefault="00414829" w:rsidP="00605DCC">
            <w:pPr>
              <w:pStyle w:val="a3"/>
              <w:jc w:val="center"/>
              <w:rPr>
                <w:rFonts w:ascii="Times New Roman" w:hAnsi="Times New Roman"/>
                <w:sz w:val="24"/>
                <w:szCs w:val="24"/>
              </w:rPr>
            </w:pPr>
            <w:r w:rsidRPr="00BA39D0">
              <w:rPr>
                <w:rFonts w:ascii="Times New Roman" w:hAnsi="Times New Roman"/>
                <w:sz w:val="24"/>
                <w:szCs w:val="24"/>
                <w:lang w:val="en-US"/>
              </w:rPr>
              <w:t>RU</w:t>
            </w:r>
            <w:r>
              <w:rPr>
                <w:rFonts w:ascii="Times New Roman" w:hAnsi="Times New Roman"/>
                <w:sz w:val="24"/>
                <w:szCs w:val="24"/>
                <w:lang w:val="en-US"/>
              </w:rPr>
              <w:t>VLG</w:t>
            </w:r>
            <w:r>
              <w:rPr>
                <w:rFonts w:ascii="Times New Roman" w:hAnsi="Times New Roman"/>
                <w:sz w:val="24"/>
                <w:szCs w:val="24"/>
              </w:rPr>
              <w:t>1</w:t>
            </w:r>
          </w:p>
        </w:tc>
      </w:tr>
      <w:tr w:rsidR="0008033C" w:rsidRPr="00514A26" w:rsidTr="00414829">
        <w:tc>
          <w:tcPr>
            <w:tcW w:w="625"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jc w:val="center"/>
              <w:rPr>
                <w:rFonts w:ascii="Times New Roman" w:hAnsi="Times New Roman"/>
                <w:sz w:val="24"/>
                <w:szCs w:val="24"/>
              </w:rPr>
            </w:pPr>
            <w:r w:rsidRPr="00514A26">
              <w:rPr>
                <w:rFonts w:ascii="Times New Roman" w:hAnsi="Times New Roman"/>
                <w:sz w:val="24"/>
                <w:szCs w:val="24"/>
              </w:rPr>
              <w:t>12</w:t>
            </w:r>
          </w:p>
        </w:tc>
        <w:tc>
          <w:tcPr>
            <w:tcW w:w="6996"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«СК Ярбункер»</w:t>
            </w:r>
          </w:p>
        </w:tc>
        <w:tc>
          <w:tcPr>
            <w:tcW w:w="1843"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RUYAR-L1</w:t>
            </w:r>
          </w:p>
          <w:p w:rsidR="0008033C" w:rsidRPr="00514A26" w:rsidRDefault="0008033C" w:rsidP="0008033C">
            <w:pPr>
              <w:pStyle w:val="a3"/>
              <w:jc w:val="center"/>
              <w:rPr>
                <w:rFonts w:ascii="Times New Roman" w:hAnsi="Times New Roman"/>
                <w:sz w:val="24"/>
                <w:szCs w:val="24"/>
                <w:lang w:val="en-US"/>
              </w:rPr>
            </w:pPr>
          </w:p>
        </w:tc>
      </w:tr>
      <w:tr w:rsidR="0008033C" w:rsidRPr="00584C9D" w:rsidTr="00414829">
        <w:tc>
          <w:tcPr>
            <w:tcW w:w="625"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jc w:val="center"/>
              <w:rPr>
                <w:rFonts w:ascii="Times New Roman" w:hAnsi="Times New Roman"/>
                <w:sz w:val="24"/>
                <w:szCs w:val="24"/>
              </w:rPr>
            </w:pPr>
            <w:r w:rsidRPr="00514A26">
              <w:rPr>
                <w:rFonts w:ascii="Times New Roman" w:hAnsi="Times New Roman"/>
                <w:sz w:val="24"/>
                <w:szCs w:val="24"/>
              </w:rPr>
              <w:t>13</w:t>
            </w:r>
          </w:p>
        </w:tc>
        <w:tc>
          <w:tcPr>
            <w:tcW w:w="6996"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414829">
            <w:pPr>
              <w:rPr>
                <w:rFonts w:ascii="Times New Roman" w:hAnsi="Times New Roman"/>
                <w:sz w:val="24"/>
                <w:szCs w:val="24"/>
              </w:rPr>
            </w:pPr>
            <w:r w:rsidRPr="00514A26">
              <w:rPr>
                <w:rFonts w:ascii="Times New Roman" w:hAnsi="Times New Roman"/>
                <w:sz w:val="24"/>
                <w:szCs w:val="24"/>
              </w:rPr>
              <w:t>Порт Ярославль, РФ, Ярославская область, причал ООО «Спецторг плюс»</w:t>
            </w:r>
          </w:p>
        </w:tc>
        <w:tc>
          <w:tcPr>
            <w:tcW w:w="1843" w:type="dxa"/>
            <w:tcBorders>
              <w:top w:val="single" w:sz="4" w:space="0" w:color="auto"/>
              <w:left w:val="single" w:sz="4" w:space="0" w:color="auto"/>
              <w:bottom w:val="single" w:sz="4" w:space="0" w:color="auto"/>
              <w:right w:val="single" w:sz="4" w:space="0" w:color="auto"/>
            </w:tcBorders>
            <w:vAlign w:val="center"/>
          </w:tcPr>
          <w:p w:rsidR="0008033C" w:rsidRPr="00514A26" w:rsidRDefault="0008033C" w:rsidP="0008033C">
            <w:pPr>
              <w:pStyle w:val="a3"/>
              <w:jc w:val="center"/>
              <w:rPr>
                <w:rFonts w:ascii="Times New Roman" w:hAnsi="Times New Roman"/>
                <w:sz w:val="24"/>
                <w:szCs w:val="24"/>
                <w:lang w:val="en-US"/>
              </w:rPr>
            </w:pPr>
            <w:r w:rsidRPr="00514A26">
              <w:rPr>
                <w:rFonts w:ascii="Times New Roman" w:hAnsi="Times New Roman"/>
                <w:sz w:val="24"/>
                <w:szCs w:val="24"/>
                <w:lang w:val="en-US"/>
              </w:rPr>
              <w:t>RUYAR-L2</w:t>
            </w:r>
          </w:p>
          <w:p w:rsidR="0008033C" w:rsidRPr="00514A26" w:rsidRDefault="0008033C" w:rsidP="0008033C">
            <w:pPr>
              <w:pStyle w:val="a3"/>
              <w:jc w:val="center"/>
              <w:rPr>
                <w:rFonts w:ascii="Times New Roman" w:hAnsi="Times New Roman"/>
                <w:sz w:val="24"/>
                <w:szCs w:val="24"/>
                <w:lang w:val="en-US"/>
              </w:rPr>
            </w:pPr>
          </w:p>
        </w:tc>
      </w:tr>
    </w:tbl>
    <w:p w:rsidR="00865B6E" w:rsidRPr="00584C9D" w:rsidRDefault="00865B6E" w:rsidP="008A551A">
      <w:pPr>
        <w:spacing w:after="0" w:line="240" w:lineRule="auto"/>
        <w:jc w:val="right"/>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08033C" w:rsidRDefault="0008033C" w:rsidP="008A551A">
      <w:pPr>
        <w:spacing w:after="0" w:line="240" w:lineRule="auto"/>
        <w:jc w:val="right"/>
        <w:rPr>
          <w:rFonts w:ascii="Times New Roman" w:hAnsi="Times New Roman"/>
          <w:sz w:val="24"/>
          <w:szCs w:val="24"/>
        </w:rPr>
      </w:pPr>
    </w:p>
    <w:p w:rsidR="00BF71EE" w:rsidRDefault="00BF71EE" w:rsidP="008A551A">
      <w:pPr>
        <w:spacing w:after="0" w:line="240" w:lineRule="auto"/>
        <w:jc w:val="right"/>
        <w:rPr>
          <w:rFonts w:ascii="Times New Roman" w:hAnsi="Times New Roman"/>
          <w:sz w:val="24"/>
          <w:szCs w:val="24"/>
        </w:rPr>
      </w:pPr>
    </w:p>
    <w:p w:rsidR="00BF71EE" w:rsidRDefault="00BF71EE" w:rsidP="008A551A">
      <w:pPr>
        <w:spacing w:after="0" w:line="240" w:lineRule="auto"/>
        <w:jc w:val="right"/>
        <w:rPr>
          <w:rFonts w:ascii="Times New Roman" w:hAnsi="Times New Roman"/>
          <w:sz w:val="24"/>
          <w:szCs w:val="24"/>
        </w:rPr>
      </w:pPr>
    </w:p>
    <w:p w:rsidR="00BF71EE" w:rsidRDefault="00BF71EE" w:rsidP="008A551A">
      <w:pPr>
        <w:spacing w:after="0" w:line="240" w:lineRule="auto"/>
        <w:jc w:val="right"/>
        <w:rPr>
          <w:rFonts w:ascii="Times New Roman" w:hAnsi="Times New Roman"/>
          <w:sz w:val="24"/>
          <w:szCs w:val="24"/>
        </w:rPr>
      </w:pPr>
    </w:p>
    <w:p w:rsidR="00BF71EE" w:rsidRDefault="00BF71EE" w:rsidP="008A551A">
      <w:pPr>
        <w:spacing w:after="0" w:line="240" w:lineRule="auto"/>
        <w:jc w:val="right"/>
        <w:rPr>
          <w:rFonts w:ascii="Times New Roman" w:hAnsi="Times New Roman"/>
          <w:sz w:val="24"/>
          <w:szCs w:val="24"/>
        </w:rPr>
      </w:pPr>
    </w:p>
    <w:p w:rsidR="00BF71EE" w:rsidRPr="00584C9D" w:rsidRDefault="00BF71E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6636"/>
        <w:gridCol w:w="2527"/>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НБ-Ручьи</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865B6E" w:rsidRPr="00584C9D" w:rsidTr="008136D6">
        <w:tc>
          <w:tcPr>
            <w:tcW w:w="623" w:type="dxa"/>
          </w:tcPr>
          <w:p w:rsidR="00865B6E" w:rsidRPr="00584C9D" w:rsidRDefault="00865B6E" w:rsidP="008C6E5F">
            <w:pPr>
              <w:pStyle w:val="a3"/>
              <w:numPr>
                <w:ilvl w:val="0"/>
                <w:numId w:val="5"/>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 Отрезка автодороги п. Зуево-г. Кириши)</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НБ-Южная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sidR="005C0BC8">
              <w:rPr>
                <w:rFonts w:ascii="Times New Roman" w:hAnsi="Times New Roman"/>
                <w:sz w:val="24"/>
                <w:szCs w:val="24"/>
              </w:rPr>
              <w:t>П</w:t>
            </w:r>
            <w:r w:rsidRPr="00584C9D">
              <w:rPr>
                <w:rFonts w:ascii="Times New Roman" w:hAnsi="Times New Roman"/>
                <w:sz w:val="24"/>
                <w:szCs w:val="24"/>
              </w:rPr>
              <w:t>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г.Санкт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Самарская обл</w:t>
            </w:r>
            <w:r w:rsidR="00A206BE">
              <w:rPr>
                <w:rFonts w:ascii="Times New Roman" w:hAnsi="Times New Roman"/>
                <w:sz w:val="24"/>
                <w:szCs w:val="24"/>
              </w:rPr>
              <w:t>.</w:t>
            </w:r>
            <w:r w:rsidRPr="00584C9D">
              <w:rPr>
                <w:rFonts w:ascii="Times New Roman" w:hAnsi="Times New Roman"/>
                <w:sz w:val="24"/>
                <w:szCs w:val="24"/>
              </w:rPr>
              <w:t>, г. Чапаевск, ул.Производственная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Колпино, ш. Лагерное, д.75, База «Саперное», ООО «Экогазсервис»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A206B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г.Выборг, Нефтебаза Выборгтеплоэнерго</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3"/>
              <w:numPr>
                <w:ilvl w:val="0"/>
                <w:numId w:val="5"/>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Москва, 2-й квартал Капотня д.20 А, АО "Газпромнефть-МНПЗ"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Ярославль</w:t>
            </w:r>
            <w:r w:rsidR="00A206BE">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Ульяновская обл</w:t>
            </w:r>
            <w:r w:rsidR="00A206BE">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w:t>
            </w:r>
            <w:r w:rsidR="00E9062A" w:rsidRPr="00642AE6">
              <w:rPr>
                <w:rFonts w:ascii="helveticaneuecyrroman" w:hAnsi="helveticaneuecyrroman"/>
                <w:color w:val="000000"/>
                <w:sz w:val="24"/>
                <w:szCs w:val="24"/>
              </w:rPr>
              <w:t>Серпуховский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r>
              <w:rPr>
                <w:rFonts w:ascii="Times New Roman" w:hAnsi="Times New Roman"/>
                <w:sz w:val="24"/>
                <w:szCs w:val="24"/>
              </w:rPr>
              <w:t>НБ-Серпуховская</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A206BE" w:rsidP="00E9062A">
            <w:pPr>
              <w:pStyle w:val="a3"/>
              <w:rPr>
                <w:rFonts w:ascii="Times New Roman" w:hAnsi="Times New Roman"/>
                <w:sz w:val="24"/>
                <w:szCs w:val="24"/>
              </w:rPr>
            </w:pPr>
            <w:r>
              <w:rPr>
                <w:rFonts w:ascii="Times New Roman" w:hAnsi="Times New Roman"/>
                <w:sz w:val="24"/>
                <w:szCs w:val="24"/>
              </w:rPr>
              <w:t>г</w:t>
            </w:r>
            <w:r w:rsidR="00E9062A">
              <w:rPr>
                <w:rFonts w:ascii="Times New Roman" w:hAnsi="Times New Roman"/>
                <w:sz w:val="24"/>
                <w:szCs w:val="24"/>
              </w:rPr>
              <w:t>. Иркутск, 665854, Иркутская обл., Ангарский р-он, автодорога Новосибирск-Иркутск 1855 км., стр. 5 ООО «МФЦ Капитал»</w:t>
            </w: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r>
              <w:rPr>
                <w:rFonts w:ascii="Times New Roman" w:hAnsi="Times New Roman"/>
                <w:sz w:val="24"/>
                <w:szCs w:val="24"/>
              </w:rPr>
              <w:t>МФЦ-Капитал</w:t>
            </w:r>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A206BE">
            <w:pPr>
              <w:pStyle w:val="a3"/>
              <w:rPr>
                <w:rFonts w:ascii="Times New Roman" w:hAnsi="Times New Roman"/>
                <w:sz w:val="24"/>
                <w:szCs w:val="24"/>
              </w:rPr>
            </w:pPr>
            <w:r>
              <w:rPr>
                <w:rFonts w:ascii="Times New Roman" w:hAnsi="Times New Roman"/>
                <w:sz w:val="24"/>
                <w:szCs w:val="24"/>
              </w:rPr>
              <w:t>Нижегородская обл</w:t>
            </w:r>
            <w:r w:rsidR="00A206BE">
              <w:rPr>
                <w:rFonts w:ascii="Times New Roman" w:hAnsi="Times New Roman"/>
                <w:sz w:val="24"/>
                <w:szCs w:val="24"/>
              </w:rPr>
              <w:t>.</w:t>
            </w:r>
            <w:r>
              <w:rPr>
                <w:rFonts w:ascii="Times New Roman" w:hAnsi="Times New Roman"/>
                <w:sz w:val="24"/>
                <w:szCs w:val="24"/>
              </w:rPr>
              <w:t>, Кстовский район, г.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r w:rsidR="00A206BE"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Times New Roman" w:hAnsi="Times New Roman"/>
                <w:sz w:val="24"/>
                <w:szCs w:val="24"/>
              </w:rPr>
            </w:pPr>
            <w:r>
              <w:rPr>
                <w:rFonts w:ascii="Times New Roman" w:hAnsi="Times New Roman"/>
                <w:sz w:val="24"/>
                <w:szCs w:val="24"/>
              </w:rPr>
              <w:t>ЛПДС-Невская</w:t>
            </w:r>
          </w:p>
        </w:tc>
      </w:tr>
      <w:tr w:rsidR="00A206B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4B7CF8"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Default="00A206BE" w:rsidP="00952906">
            <w:pPr>
              <w:pStyle w:val="a3"/>
              <w:rPr>
                <w:rFonts w:ascii="Times New Roman" w:hAnsi="Times New Roman"/>
                <w:sz w:val="24"/>
                <w:szCs w:val="24"/>
              </w:rPr>
            </w:pPr>
            <w:r>
              <w:rPr>
                <w:rFonts w:ascii="Times New Roman" w:hAnsi="Times New Roman"/>
                <w:sz w:val="24"/>
                <w:szCs w:val="24"/>
              </w:rPr>
              <w:t>НБ-ЛВЖ</w:t>
            </w:r>
          </w:p>
        </w:tc>
      </w:tr>
      <w:tr w:rsidR="00947D8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947D8E" w:rsidRDefault="00947D8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37</w:t>
            </w:r>
          </w:p>
        </w:tc>
        <w:tc>
          <w:tcPr>
            <w:tcW w:w="6636"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527"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НБ-Витим</w:t>
            </w:r>
          </w:p>
        </w:tc>
      </w:tr>
      <w:tr w:rsidR="00EB7173" w:rsidRPr="00A86724"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38</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952906">
            <w:pPr>
              <w:pStyle w:val="a3"/>
              <w:rPr>
                <w:rFonts w:ascii="Times New Roman" w:hAnsi="Times New Roman"/>
                <w:sz w:val="24"/>
                <w:szCs w:val="24"/>
              </w:rPr>
            </w:pPr>
            <w:r w:rsidRPr="00A86724">
              <w:rPr>
                <w:rFonts w:ascii="Times New Roman" w:hAnsi="Times New Roman"/>
                <w:sz w:val="24"/>
                <w:szCs w:val="24"/>
              </w:rPr>
              <w:t>Г. Рыбное, Рязанская обл. , ул. Веселая 22 ЗАО «Ст</w:t>
            </w:r>
            <w:r w:rsidR="0046683B" w:rsidRPr="00A86724">
              <w:rPr>
                <w:rFonts w:ascii="Times New Roman" w:hAnsi="Times New Roman"/>
                <w:sz w:val="24"/>
                <w:szCs w:val="24"/>
              </w:rPr>
              <w:t>р</w:t>
            </w:r>
            <w:r w:rsidRPr="00A86724">
              <w:rPr>
                <w:rFonts w:ascii="Times New Roman" w:hAnsi="Times New Roman"/>
                <w:sz w:val="24"/>
                <w:szCs w:val="24"/>
              </w:rPr>
              <w:t>ойсервис»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8C540C">
            <w:pPr>
              <w:pStyle w:val="a3"/>
              <w:rPr>
                <w:rFonts w:ascii="Times New Roman" w:hAnsi="Times New Roman"/>
                <w:sz w:val="24"/>
                <w:szCs w:val="24"/>
              </w:rPr>
            </w:pPr>
            <w:r w:rsidRPr="00A86724">
              <w:rPr>
                <w:rFonts w:ascii="Times New Roman" w:hAnsi="Times New Roman"/>
                <w:sz w:val="24"/>
                <w:szCs w:val="24"/>
              </w:rPr>
              <w:t>Рыбное</w:t>
            </w:r>
          </w:p>
        </w:tc>
      </w:tr>
      <w:tr w:rsidR="00EB7173"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EB7173" w:rsidRPr="00A86724" w:rsidRDefault="008C540C" w:rsidP="006536AA">
            <w:pPr>
              <w:pStyle w:val="a3"/>
              <w:rPr>
                <w:rFonts w:ascii="helveticaneuecyrroman" w:hAnsi="helveticaneuecyrroman"/>
                <w:color w:val="000000"/>
                <w:sz w:val="24"/>
                <w:szCs w:val="24"/>
              </w:rPr>
            </w:pPr>
            <w:r w:rsidRPr="00A86724">
              <w:rPr>
                <w:rFonts w:ascii="helveticaneuecyrroman" w:hAnsi="helveticaneuecyrroman"/>
                <w:color w:val="000000"/>
                <w:sz w:val="24"/>
                <w:szCs w:val="24"/>
              </w:rPr>
              <w:t>39</w:t>
            </w:r>
          </w:p>
        </w:tc>
        <w:tc>
          <w:tcPr>
            <w:tcW w:w="6636"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890E5E">
            <w:pPr>
              <w:pStyle w:val="a3"/>
              <w:rPr>
                <w:rFonts w:ascii="Times New Roman" w:hAnsi="Times New Roman"/>
                <w:sz w:val="24"/>
                <w:szCs w:val="24"/>
              </w:rPr>
            </w:pPr>
            <w:r w:rsidRPr="001377A3">
              <w:rPr>
                <w:rFonts w:ascii="Times New Roman" w:hAnsi="Times New Roman"/>
                <w:sz w:val="24"/>
                <w:szCs w:val="24"/>
              </w:rPr>
              <w:t xml:space="preserve">Ростовская обл, Сальский р-он, п. Рыбасово, 392 </w:t>
            </w:r>
            <w:r w:rsidR="0046683B" w:rsidRPr="001377A3">
              <w:rPr>
                <w:rFonts w:ascii="Times New Roman" w:hAnsi="Times New Roman"/>
                <w:sz w:val="24"/>
                <w:szCs w:val="24"/>
              </w:rPr>
              <w:t>км</w:t>
            </w:r>
            <w:r w:rsidRPr="001377A3">
              <w:rPr>
                <w:rFonts w:ascii="Times New Roman" w:hAnsi="Times New Roman"/>
                <w:sz w:val="24"/>
                <w:szCs w:val="24"/>
              </w:rPr>
              <w:t xml:space="preserve"> </w:t>
            </w:r>
            <w:r w:rsidR="00890E5E" w:rsidRPr="001377A3">
              <w:rPr>
                <w:rFonts w:ascii="Times New Roman" w:hAnsi="Times New Roman"/>
                <w:sz w:val="24"/>
                <w:szCs w:val="24"/>
              </w:rPr>
              <w:t xml:space="preserve">ЖД линии Сальск-Тихорецкая. ООО «ГПН-БТ ЮГ» (полное наименование: Общество с ограниченной ответственностью «Газпромнефть – Битумный Терминал Юг») </w:t>
            </w:r>
          </w:p>
        </w:tc>
        <w:tc>
          <w:tcPr>
            <w:tcW w:w="2527" w:type="dxa"/>
            <w:tcBorders>
              <w:top w:val="single" w:sz="4" w:space="0" w:color="auto"/>
              <w:left w:val="single" w:sz="4" w:space="0" w:color="auto"/>
              <w:bottom w:val="single" w:sz="4" w:space="0" w:color="auto"/>
              <w:right w:val="single" w:sz="4" w:space="0" w:color="auto"/>
            </w:tcBorders>
            <w:vAlign w:val="center"/>
          </w:tcPr>
          <w:p w:rsidR="00EB7173" w:rsidRPr="001377A3" w:rsidRDefault="008C540C" w:rsidP="00952906">
            <w:pPr>
              <w:pStyle w:val="a3"/>
              <w:rPr>
                <w:rFonts w:ascii="Times New Roman" w:hAnsi="Times New Roman"/>
                <w:sz w:val="24"/>
                <w:szCs w:val="24"/>
              </w:rPr>
            </w:pPr>
            <w:r w:rsidRPr="001377A3">
              <w:rPr>
                <w:rFonts w:ascii="Times New Roman" w:hAnsi="Times New Roman"/>
                <w:sz w:val="24"/>
                <w:szCs w:val="24"/>
              </w:rPr>
              <w:t>Сальск</w:t>
            </w:r>
          </w:p>
        </w:tc>
      </w:tr>
      <w:tr w:rsidR="00D67C0D" w:rsidRPr="00584C9D" w:rsidTr="00605DCC">
        <w:trPr>
          <w:trHeight w:val="359"/>
        </w:trPr>
        <w:tc>
          <w:tcPr>
            <w:tcW w:w="623" w:type="dxa"/>
            <w:tcBorders>
              <w:top w:val="single" w:sz="4" w:space="0" w:color="auto"/>
              <w:left w:val="single" w:sz="4" w:space="0" w:color="auto"/>
              <w:bottom w:val="single" w:sz="4" w:space="0" w:color="auto"/>
              <w:right w:val="single" w:sz="4" w:space="0" w:color="auto"/>
            </w:tcBorders>
          </w:tcPr>
          <w:p w:rsidR="00D67C0D" w:rsidRPr="00163FE6" w:rsidRDefault="00D67C0D" w:rsidP="00D67C0D">
            <w:pPr>
              <w:pStyle w:val="a9"/>
              <w:tabs>
                <w:tab w:val="left" w:pos="0"/>
              </w:tabs>
              <w:ind w:left="360" w:hanging="360"/>
              <w:rPr>
                <w:sz w:val="24"/>
                <w:szCs w:val="24"/>
              </w:rPr>
            </w:pPr>
            <w:r w:rsidRPr="00163FE6">
              <w:rPr>
                <w:sz w:val="24"/>
                <w:szCs w:val="24"/>
              </w:rPr>
              <w:t>40</w:t>
            </w:r>
          </w:p>
        </w:tc>
        <w:tc>
          <w:tcPr>
            <w:tcW w:w="6636"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Ленинградская обл., п. Семрино, ул. Железнодорожная 15</w:t>
            </w:r>
          </w:p>
        </w:tc>
        <w:tc>
          <w:tcPr>
            <w:tcW w:w="2527" w:type="dxa"/>
            <w:tcBorders>
              <w:top w:val="single" w:sz="4" w:space="0" w:color="auto"/>
              <w:left w:val="single" w:sz="4" w:space="0" w:color="auto"/>
              <w:bottom w:val="single" w:sz="4" w:space="0" w:color="auto"/>
              <w:right w:val="single" w:sz="4" w:space="0" w:color="auto"/>
            </w:tcBorders>
            <w:vAlign w:val="center"/>
          </w:tcPr>
          <w:p w:rsidR="00D67C0D" w:rsidRPr="00163FE6" w:rsidRDefault="00D67C0D" w:rsidP="00605DCC">
            <w:pPr>
              <w:pStyle w:val="a3"/>
              <w:rPr>
                <w:rFonts w:ascii="Times New Roman" w:hAnsi="Times New Roman"/>
                <w:sz w:val="24"/>
                <w:szCs w:val="24"/>
              </w:rPr>
            </w:pPr>
            <w:r w:rsidRPr="00163FE6">
              <w:rPr>
                <w:rFonts w:ascii="Times New Roman" w:hAnsi="Times New Roman"/>
                <w:sz w:val="24"/>
                <w:szCs w:val="24"/>
              </w:rPr>
              <w:t>НБ-Семрино</w:t>
            </w:r>
          </w:p>
        </w:tc>
      </w:tr>
      <w:tr w:rsidR="00947DCD"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947DCD" w:rsidRPr="00163FE6" w:rsidRDefault="00947DCD" w:rsidP="00605DCC">
            <w:pPr>
              <w:pStyle w:val="a9"/>
              <w:tabs>
                <w:tab w:val="left" w:pos="0"/>
              </w:tabs>
              <w:ind w:left="360" w:hanging="360"/>
              <w:rPr>
                <w:sz w:val="24"/>
                <w:szCs w:val="24"/>
              </w:rPr>
            </w:pPr>
            <w:r w:rsidRPr="00163FE6">
              <w:rPr>
                <w:sz w:val="24"/>
                <w:szCs w:val="24"/>
              </w:rPr>
              <w:t>4</w:t>
            </w:r>
            <w:r>
              <w:rPr>
                <w:sz w:val="24"/>
                <w:szCs w:val="24"/>
              </w:rPr>
              <w:t>1</w:t>
            </w:r>
          </w:p>
        </w:tc>
        <w:tc>
          <w:tcPr>
            <w:tcW w:w="6636"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947DCD">
            <w:pPr>
              <w:pStyle w:val="a3"/>
              <w:rPr>
                <w:rFonts w:ascii="Times New Roman" w:hAnsi="Times New Roman"/>
                <w:sz w:val="24"/>
                <w:szCs w:val="24"/>
              </w:rPr>
            </w:pPr>
            <w:r>
              <w:rPr>
                <w:rFonts w:ascii="Times New Roman" w:hAnsi="Times New Roman"/>
                <w:sz w:val="24"/>
                <w:szCs w:val="24"/>
              </w:rPr>
              <w:t>г.</w:t>
            </w:r>
            <w:r w:rsidRPr="00947DCD">
              <w:rPr>
                <w:rFonts w:ascii="Times New Roman" w:hAnsi="Times New Roman"/>
                <w:sz w:val="24"/>
                <w:szCs w:val="24"/>
              </w:rPr>
              <w:t xml:space="preserve"> Р</w:t>
            </w:r>
            <w:r>
              <w:rPr>
                <w:rFonts w:ascii="Times New Roman" w:hAnsi="Times New Roman"/>
                <w:sz w:val="24"/>
                <w:szCs w:val="24"/>
              </w:rPr>
              <w:t>язань</w:t>
            </w:r>
            <w:r w:rsidRPr="00947DCD">
              <w:rPr>
                <w:rFonts w:ascii="Times New Roman" w:hAnsi="Times New Roman"/>
                <w:sz w:val="24"/>
                <w:szCs w:val="24"/>
              </w:rPr>
              <w:t>,Р</w:t>
            </w:r>
            <w:r>
              <w:rPr>
                <w:rFonts w:ascii="Times New Roman" w:hAnsi="Times New Roman"/>
                <w:sz w:val="24"/>
                <w:szCs w:val="24"/>
              </w:rPr>
              <w:t>яжское</w:t>
            </w:r>
            <w:r w:rsidRPr="00947DCD">
              <w:rPr>
                <w:rFonts w:ascii="Times New Roman" w:hAnsi="Times New Roman"/>
                <w:sz w:val="24"/>
                <w:szCs w:val="24"/>
              </w:rPr>
              <w:t xml:space="preserve"> </w:t>
            </w:r>
            <w:r>
              <w:rPr>
                <w:rFonts w:ascii="Times New Roman" w:hAnsi="Times New Roman"/>
                <w:sz w:val="24"/>
                <w:szCs w:val="24"/>
              </w:rPr>
              <w:t>шоссе</w:t>
            </w:r>
            <w:r w:rsidRPr="00947DCD">
              <w:rPr>
                <w:rFonts w:ascii="Times New Roman" w:hAnsi="Times New Roman"/>
                <w:sz w:val="24"/>
                <w:szCs w:val="24"/>
              </w:rPr>
              <w:t xml:space="preserve">, </w:t>
            </w:r>
            <w:r>
              <w:rPr>
                <w:rFonts w:ascii="Times New Roman" w:hAnsi="Times New Roman"/>
                <w:sz w:val="24"/>
                <w:szCs w:val="24"/>
              </w:rPr>
              <w:t>д</w:t>
            </w:r>
            <w:r w:rsidRPr="00947DCD">
              <w:rPr>
                <w:rFonts w:ascii="Times New Roman" w:hAnsi="Times New Roman"/>
                <w:sz w:val="24"/>
                <w:szCs w:val="24"/>
              </w:rPr>
              <w:t xml:space="preserve"> 20</w:t>
            </w:r>
            <w:r>
              <w:rPr>
                <w:rFonts w:ascii="Times New Roman" w:hAnsi="Times New Roman"/>
                <w:sz w:val="24"/>
                <w:szCs w:val="24"/>
              </w:rPr>
              <w:t xml:space="preserve">, </w:t>
            </w:r>
            <w:r w:rsidRPr="00947DCD">
              <w:rPr>
                <w:rFonts w:ascii="Times New Roman" w:hAnsi="Times New Roman"/>
                <w:sz w:val="24"/>
                <w:szCs w:val="24"/>
              </w:rPr>
              <w:t>ООО «ГПН-РЗБМ»</w:t>
            </w:r>
          </w:p>
        </w:tc>
        <w:tc>
          <w:tcPr>
            <w:tcW w:w="2527" w:type="dxa"/>
            <w:tcBorders>
              <w:top w:val="single" w:sz="4" w:space="0" w:color="auto"/>
              <w:left w:val="single" w:sz="4" w:space="0" w:color="auto"/>
              <w:bottom w:val="single" w:sz="4" w:space="0" w:color="auto"/>
              <w:right w:val="single" w:sz="4" w:space="0" w:color="auto"/>
            </w:tcBorders>
            <w:vAlign w:val="center"/>
          </w:tcPr>
          <w:p w:rsidR="00947DCD" w:rsidRPr="00163FE6" w:rsidRDefault="00947DCD" w:rsidP="00605DCC">
            <w:pPr>
              <w:pStyle w:val="a3"/>
              <w:rPr>
                <w:rFonts w:ascii="Times New Roman" w:hAnsi="Times New Roman"/>
                <w:sz w:val="24"/>
                <w:szCs w:val="24"/>
              </w:rPr>
            </w:pPr>
            <w:r w:rsidRPr="0002274B">
              <w:rPr>
                <w:rFonts w:ascii="Times New Roman" w:hAnsi="Times New Roman"/>
                <w:color w:val="000000" w:themeColor="text1"/>
                <w:sz w:val="24"/>
                <w:szCs w:val="24"/>
              </w:rPr>
              <w:t>РЗБМ</w:t>
            </w:r>
          </w:p>
        </w:tc>
      </w:tr>
      <w:tr w:rsidR="0074389C"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74389C" w:rsidRPr="0074389C" w:rsidRDefault="0074389C" w:rsidP="00605DCC">
            <w:pPr>
              <w:pStyle w:val="a9"/>
              <w:tabs>
                <w:tab w:val="left" w:pos="0"/>
              </w:tabs>
              <w:ind w:left="360" w:hanging="360"/>
              <w:rPr>
                <w:sz w:val="24"/>
                <w:szCs w:val="24"/>
                <w:highlight w:val="yellow"/>
              </w:rPr>
            </w:pPr>
            <w:r w:rsidRPr="00110935">
              <w:rPr>
                <w:sz w:val="24"/>
                <w:szCs w:val="24"/>
              </w:rPr>
              <w:t>42</w:t>
            </w:r>
          </w:p>
        </w:tc>
        <w:tc>
          <w:tcPr>
            <w:tcW w:w="6636" w:type="dxa"/>
            <w:tcBorders>
              <w:top w:val="single" w:sz="4" w:space="0" w:color="auto"/>
              <w:left w:val="single" w:sz="4" w:space="0" w:color="auto"/>
              <w:bottom w:val="single" w:sz="4" w:space="0" w:color="auto"/>
              <w:right w:val="single" w:sz="4" w:space="0" w:color="auto"/>
            </w:tcBorders>
            <w:vAlign w:val="center"/>
          </w:tcPr>
          <w:p w:rsidR="0074389C" w:rsidRPr="00110935" w:rsidRDefault="0074389C" w:rsidP="0074389C">
            <w:pPr>
              <w:pStyle w:val="a3"/>
              <w:rPr>
                <w:rFonts w:ascii="Times New Roman" w:hAnsi="Times New Roman"/>
                <w:sz w:val="24"/>
                <w:szCs w:val="24"/>
              </w:rPr>
            </w:pPr>
            <w:r w:rsidRPr="00110935">
              <w:rPr>
                <w:rFonts w:ascii="Times New Roman" w:hAnsi="Times New Roman"/>
                <w:sz w:val="24"/>
                <w:szCs w:val="24"/>
              </w:rPr>
              <w:t>628624, Ханты-Мансийский А. О. Югра, г. Нижневартовск, ул. Ленина 21,36 База ЗАО «ГПН»</w:t>
            </w:r>
          </w:p>
        </w:tc>
        <w:tc>
          <w:tcPr>
            <w:tcW w:w="2527" w:type="dxa"/>
            <w:tcBorders>
              <w:top w:val="single" w:sz="4" w:space="0" w:color="auto"/>
              <w:left w:val="single" w:sz="4" w:space="0" w:color="auto"/>
              <w:bottom w:val="single" w:sz="4" w:space="0" w:color="auto"/>
              <w:right w:val="single" w:sz="4" w:space="0" w:color="auto"/>
            </w:tcBorders>
            <w:vAlign w:val="center"/>
          </w:tcPr>
          <w:p w:rsidR="0074389C" w:rsidRPr="00110935" w:rsidRDefault="0074389C" w:rsidP="00605DCC">
            <w:pPr>
              <w:pStyle w:val="a3"/>
              <w:rPr>
                <w:rFonts w:ascii="Times New Roman" w:hAnsi="Times New Roman"/>
                <w:color w:val="000000" w:themeColor="text1"/>
                <w:sz w:val="24"/>
                <w:szCs w:val="24"/>
              </w:rPr>
            </w:pPr>
            <w:r w:rsidRPr="00110935">
              <w:rPr>
                <w:rFonts w:ascii="Times New Roman" w:hAnsi="Times New Roman"/>
                <w:color w:val="000000" w:themeColor="text1"/>
                <w:sz w:val="24"/>
                <w:szCs w:val="24"/>
              </w:rPr>
              <w:t>НБ-Нижневартовск</w:t>
            </w:r>
          </w:p>
        </w:tc>
      </w:tr>
      <w:tr w:rsidR="00D44234"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D44234" w:rsidRPr="00D44234" w:rsidRDefault="00D44234" w:rsidP="00605DCC">
            <w:pPr>
              <w:pStyle w:val="a9"/>
              <w:tabs>
                <w:tab w:val="left" w:pos="0"/>
              </w:tabs>
              <w:ind w:left="360" w:hanging="360"/>
              <w:rPr>
                <w:sz w:val="24"/>
                <w:szCs w:val="24"/>
                <w:highlight w:val="yellow"/>
              </w:rPr>
            </w:pPr>
            <w:r w:rsidRPr="00AA386A">
              <w:rPr>
                <w:sz w:val="24"/>
                <w:szCs w:val="24"/>
              </w:rPr>
              <w:lastRenderedPageBreak/>
              <w:t>43</w:t>
            </w:r>
          </w:p>
        </w:tc>
        <w:tc>
          <w:tcPr>
            <w:tcW w:w="6636" w:type="dxa"/>
            <w:tcBorders>
              <w:top w:val="single" w:sz="4" w:space="0" w:color="auto"/>
              <w:left w:val="single" w:sz="4" w:space="0" w:color="auto"/>
              <w:bottom w:val="single" w:sz="4" w:space="0" w:color="auto"/>
              <w:right w:val="single" w:sz="4" w:space="0" w:color="auto"/>
            </w:tcBorders>
            <w:vAlign w:val="center"/>
          </w:tcPr>
          <w:p w:rsidR="00D44234" w:rsidRPr="00AA386A" w:rsidRDefault="00D44234" w:rsidP="00E70223">
            <w:pPr>
              <w:pStyle w:val="a3"/>
              <w:rPr>
                <w:rFonts w:ascii="Times New Roman" w:hAnsi="Times New Roman"/>
                <w:sz w:val="24"/>
                <w:szCs w:val="24"/>
              </w:rPr>
            </w:pPr>
            <w:r w:rsidRPr="00AA386A">
              <w:rPr>
                <w:rFonts w:ascii="Times New Roman" w:hAnsi="Times New Roman"/>
                <w:sz w:val="24"/>
                <w:szCs w:val="24"/>
              </w:rPr>
              <w:t>404621, Волгоградская обл, г. Ленинск, ул. Промышленная 16 ООО «РОССТРОЙИНВЕСТ»</w:t>
            </w:r>
          </w:p>
        </w:tc>
        <w:tc>
          <w:tcPr>
            <w:tcW w:w="2527" w:type="dxa"/>
            <w:tcBorders>
              <w:top w:val="single" w:sz="4" w:space="0" w:color="auto"/>
              <w:left w:val="single" w:sz="4" w:space="0" w:color="auto"/>
              <w:bottom w:val="single" w:sz="4" w:space="0" w:color="auto"/>
              <w:right w:val="single" w:sz="4" w:space="0" w:color="auto"/>
            </w:tcBorders>
            <w:vAlign w:val="center"/>
          </w:tcPr>
          <w:p w:rsidR="00D44234" w:rsidRPr="00AA386A" w:rsidRDefault="00D44234" w:rsidP="00E70223">
            <w:pPr>
              <w:pStyle w:val="a3"/>
              <w:rPr>
                <w:rFonts w:ascii="Times New Roman" w:hAnsi="Times New Roman"/>
                <w:sz w:val="24"/>
                <w:szCs w:val="24"/>
              </w:rPr>
            </w:pPr>
            <w:r w:rsidRPr="00AA386A">
              <w:rPr>
                <w:rFonts w:ascii="Times New Roman" w:hAnsi="Times New Roman"/>
                <w:sz w:val="24"/>
                <w:szCs w:val="24"/>
              </w:rPr>
              <w:t>НБ-Ленинск</w:t>
            </w:r>
          </w:p>
        </w:tc>
      </w:tr>
      <w:tr w:rsidR="00BF71EE" w:rsidRPr="00584C9D" w:rsidTr="00947DCD">
        <w:trPr>
          <w:trHeight w:val="359"/>
        </w:trPr>
        <w:tc>
          <w:tcPr>
            <w:tcW w:w="623" w:type="dxa"/>
            <w:tcBorders>
              <w:top w:val="single" w:sz="4" w:space="0" w:color="auto"/>
              <w:left w:val="single" w:sz="4" w:space="0" w:color="auto"/>
              <w:bottom w:val="single" w:sz="4" w:space="0" w:color="auto"/>
              <w:right w:val="single" w:sz="4" w:space="0" w:color="auto"/>
            </w:tcBorders>
          </w:tcPr>
          <w:p w:rsidR="00BF71EE" w:rsidRPr="00D23F8B" w:rsidRDefault="00BF71EE" w:rsidP="00605DCC">
            <w:pPr>
              <w:pStyle w:val="a9"/>
              <w:tabs>
                <w:tab w:val="left" w:pos="0"/>
              </w:tabs>
              <w:ind w:left="360" w:hanging="360"/>
              <w:rPr>
                <w:sz w:val="24"/>
                <w:szCs w:val="24"/>
              </w:rPr>
            </w:pPr>
            <w:r w:rsidRPr="00D23F8B">
              <w:rPr>
                <w:sz w:val="24"/>
                <w:szCs w:val="24"/>
              </w:rPr>
              <w:t>44</w:t>
            </w:r>
          </w:p>
        </w:tc>
        <w:tc>
          <w:tcPr>
            <w:tcW w:w="6636" w:type="dxa"/>
            <w:tcBorders>
              <w:top w:val="single" w:sz="4" w:space="0" w:color="auto"/>
              <w:left w:val="single" w:sz="4" w:space="0" w:color="auto"/>
              <w:bottom w:val="single" w:sz="4" w:space="0" w:color="auto"/>
              <w:right w:val="single" w:sz="4" w:space="0" w:color="auto"/>
            </w:tcBorders>
            <w:vAlign w:val="center"/>
          </w:tcPr>
          <w:p w:rsidR="00BF71EE" w:rsidRPr="00D23F8B" w:rsidRDefault="00BF71EE" w:rsidP="00E70223">
            <w:pPr>
              <w:pStyle w:val="a3"/>
              <w:rPr>
                <w:rFonts w:ascii="Times New Roman" w:hAnsi="Times New Roman"/>
                <w:sz w:val="24"/>
                <w:szCs w:val="24"/>
              </w:rPr>
            </w:pPr>
            <w:r w:rsidRPr="00D23F8B">
              <w:rPr>
                <w:rFonts w:ascii="Times New Roman" w:hAnsi="Times New Roman"/>
                <w:sz w:val="24"/>
                <w:szCs w:val="24"/>
              </w:rPr>
              <w:t>650001, г.Кемерово, ул.40 лет Октября, д.2/24 ООО «Салюс»</w:t>
            </w:r>
          </w:p>
        </w:tc>
        <w:tc>
          <w:tcPr>
            <w:tcW w:w="2527" w:type="dxa"/>
            <w:tcBorders>
              <w:top w:val="single" w:sz="4" w:space="0" w:color="auto"/>
              <w:left w:val="single" w:sz="4" w:space="0" w:color="auto"/>
              <w:bottom w:val="single" w:sz="4" w:space="0" w:color="auto"/>
              <w:right w:val="single" w:sz="4" w:space="0" w:color="auto"/>
            </w:tcBorders>
            <w:vAlign w:val="center"/>
          </w:tcPr>
          <w:p w:rsidR="00BF71EE" w:rsidRPr="00D23F8B" w:rsidRDefault="00BF71EE" w:rsidP="00E70223">
            <w:pPr>
              <w:pStyle w:val="a3"/>
              <w:rPr>
                <w:rFonts w:ascii="Times New Roman" w:hAnsi="Times New Roman"/>
                <w:sz w:val="24"/>
                <w:szCs w:val="24"/>
              </w:rPr>
            </w:pPr>
            <w:r w:rsidRPr="00D23F8B">
              <w:rPr>
                <w:rFonts w:ascii="Times New Roman" w:hAnsi="Times New Roman"/>
                <w:sz w:val="24"/>
                <w:szCs w:val="24"/>
              </w:rPr>
              <w:t>НБ-Кемерово</w:t>
            </w:r>
          </w:p>
        </w:tc>
      </w:tr>
    </w:tbl>
    <w:p w:rsidR="00865B6E" w:rsidRPr="00584C9D" w:rsidRDefault="00865B6E" w:rsidP="008A551A">
      <w:pPr>
        <w:rPr>
          <w:rFonts w:ascii="Times New Roman" w:hAnsi="Times New Roman"/>
          <w:sz w:val="24"/>
          <w:szCs w:val="24"/>
        </w:rPr>
      </w:pPr>
    </w:p>
    <w:p w:rsidR="008C540C" w:rsidRDefault="008C540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C6E5F">
            <w:pPr>
              <w:numPr>
                <w:ilvl w:val="0"/>
                <w:numId w:val="6"/>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r w:rsidRPr="00584C9D">
              <w:rPr>
                <w:rFonts w:ascii="Times New Roman" w:hAnsi="Times New Roman"/>
                <w:color w:val="000000" w:themeColor="text1"/>
                <w:sz w:val="24"/>
                <w:szCs w:val="24"/>
              </w:rPr>
              <w:t>Суховская, Восточно-Сибирская ЖД код 932207</w:t>
            </w:r>
          </w:p>
          <w:p w:rsidR="00865B6E" w:rsidRPr="00584C9D" w:rsidRDefault="00865B6E" w:rsidP="008A551A">
            <w:pPr>
              <w:pStyle w:val="a3"/>
              <w:rPr>
                <w:rFonts w:ascii="Times New Roman" w:hAnsi="Times New Roman"/>
                <w:color w:val="FF0000"/>
                <w:sz w:val="24"/>
                <w:szCs w:val="24"/>
              </w:rPr>
            </w:pPr>
            <w:r w:rsidRPr="00584C9D">
              <w:rPr>
                <w:rFonts w:ascii="Times New Roman" w:hAnsi="Times New Roman"/>
                <w:color w:val="000000" w:themeColor="text1"/>
                <w:sz w:val="24"/>
                <w:szCs w:val="24"/>
              </w:rPr>
              <w:t>Суховская-Южная, Восточно</w:t>
            </w:r>
            <w:r w:rsidRPr="00584C9D">
              <w:rPr>
                <w:rFonts w:ascii="Times New Roman" w:hAnsi="Times New Roman"/>
                <w:sz w:val="24"/>
                <w:szCs w:val="24"/>
              </w:rPr>
              <w:t>-Сибирская ЖД код 932300</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Китой-Комбинатская, Восточно-Сибирская ЖД код 932103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Ангарск</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C6E5F">
            <w:pPr>
              <w:numPr>
                <w:ilvl w:val="0"/>
                <w:numId w:val="6"/>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C6E5F">
            <w:pPr>
              <w:numPr>
                <w:ilvl w:val="0"/>
                <w:numId w:val="6"/>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rsidRPr="00912017">
              <w:rPr>
                <w:rFonts w:ascii="Times New Roman" w:hAnsi="Times New Roman"/>
                <w:sz w:val="24"/>
                <w:szCs w:val="24"/>
              </w:rPr>
              <w:t xml:space="preserve">ЗУЙ, Иркутская обл., Ангарский р-он, Восточно-Сибирская ЖД, код </w:t>
            </w:r>
            <w:r w:rsidR="00E9062A" w:rsidRPr="00912017">
              <w:rPr>
                <w:rFonts w:ascii="Times New Roman" w:hAnsi="Times New Roman"/>
                <w:sz w:val="24"/>
                <w:szCs w:val="24"/>
              </w:rPr>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r w:rsidR="00B2354E" w:rsidRPr="00584C9D" w:rsidTr="008136D6">
        <w:tc>
          <w:tcPr>
            <w:tcW w:w="709" w:type="dxa"/>
          </w:tcPr>
          <w:p w:rsidR="00B2354E" w:rsidRPr="00584C9D" w:rsidRDefault="00B2354E" w:rsidP="008C6E5F">
            <w:pPr>
              <w:numPr>
                <w:ilvl w:val="0"/>
                <w:numId w:val="6"/>
              </w:numPr>
              <w:tabs>
                <w:tab w:val="left" w:pos="241"/>
              </w:tabs>
              <w:spacing w:after="0"/>
              <w:rPr>
                <w:rFonts w:ascii="Times New Roman" w:hAnsi="Times New Roman"/>
                <w:sz w:val="24"/>
                <w:szCs w:val="24"/>
              </w:rPr>
            </w:pPr>
          </w:p>
        </w:tc>
        <w:tc>
          <w:tcPr>
            <w:tcW w:w="6521" w:type="dxa"/>
          </w:tcPr>
          <w:p w:rsidR="00B2354E" w:rsidRPr="00912017" w:rsidRDefault="00A57967"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B2354E" w:rsidRDefault="00A57967" w:rsidP="008A551A">
            <w:pPr>
              <w:spacing w:after="0"/>
              <w:jc w:val="both"/>
              <w:rPr>
                <w:rFonts w:ascii="Times New Roman" w:hAnsi="Times New Roman"/>
                <w:sz w:val="24"/>
                <w:szCs w:val="24"/>
              </w:rPr>
            </w:pPr>
            <w:r>
              <w:rPr>
                <w:rFonts w:ascii="Times New Roman" w:hAnsi="Times New Roman"/>
                <w:sz w:val="24"/>
                <w:szCs w:val="24"/>
              </w:rPr>
              <w:t>Зелецино</w:t>
            </w:r>
          </w:p>
        </w:tc>
      </w:tr>
      <w:tr w:rsidR="0074389C" w:rsidRPr="00584C9D" w:rsidTr="008136D6">
        <w:tc>
          <w:tcPr>
            <w:tcW w:w="709" w:type="dxa"/>
          </w:tcPr>
          <w:p w:rsidR="0074389C" w:rsidRPr="00584C9D" w:rsidRDefault="0074389C" w:rsidP="008C6E5F">
            <w:pPr>
              <w:numPr>
                <w:ilvl w:val="0"/>
                <w:numId w:val="6"/>
              </w:numPr>
              <w:tabs>
                <w:tab w:val="left" w:pos="241"/>
              </w:tabs>
              <w:spacing w:after="0"/>
              <w:rPr>
                <w:rFonts w:ascii="Times New Roman" w:hAnsi="Times New Roman"/>
                <w:sz w:val="24"/>
                <w:szCs w:val="24"/>
              </w:rPr>
            </w:pPr>
          </w:p>
        </w:tc>
        <w:tc>
          <w:tcPr>
            <w:tcW w:w="6521" w:type="dxa"/>
          </w:tcPr>
          <w:p w:rsidR="0074389C" w:rsidRPr="00110935" w:rsidRDefault="0074389C" w:rsidP="00642AE6">
            <w:pPr>
              <w:spacing w:after="0"/>
              <w:jc w:val="both"/>
              <w:rPr>
                <w:rFonts w:ascii="Times New Roman" w:hAnsi="Times New Roman"/>
                <w:sz w:val="24"/>
                <w:szCs w:val="24"/>
              </w:rPr>
            </w:pPr>
            <w:r w:rsidRPr="00110935">
              <w:rPr>
                <w:rFonts w:ascii="Times New Roman" w:hAnsi="Times New Roman"/>
                <w:sz w:val="24"/>
                <w:szCs w:val="24"/>
              </w:rPr>
              <w:t>Нижневартовск, Код (798005). Свердловская ЖД</w:t>
            </w:r>
          </w:p>
        </w:tc>
        <w:tc>
          <w:tcPr>
            <w:tcW w:w="2268" w:type="dxa"/>
          </w:tcPr>
          <w:p w:rsidR="0074389C" w:rsidRPr="00110935" w:rsidRDefault="0074389C" w:rsidP="008A551A">
            <w:pPr>
              <w:spacing w:after="0"/>
              <w:jc w:val="both"/>
              <w:rPr>
                <w:rFonts w:ascii="Times New Roman" w:hAnsi="Times New Roman"/>
                <w:sz w:val="24"/>
                <w:szCs w:val="24"/>
              </w:rPr>
            </w:pPr>
            <w:r w:rsidRPr="00110935">
              <w:rPr>
                <w:rFonts w:ascii="Times New Roman" w:hAnsi="Times New Roman"/>
                <w:sz w:val="24"/>
                <w:szCs w:val="24"/>
              </w:rPr>
              <w:t>Нижневартовск</w:t>
            </w:r>
          </w:p>
        </w:tc>
      </w:tr>
      <w:tr w:rsidR="0059235A" w:rsidRPr="00584C9D" w:rsidTr="00D17A2F">
        <w:tc>
          <w:tcPr>
            <w:tcW w:w="709" w:type="dxa"/>
            <w:tcBorders>
              <w:top w:val="single" w:sz="4" w:space="0" w:color="auto"/>
              <w:left w:val="single" w:sz="4" w:space="0" w:color="auto"/>
              <w:bottom w:val="single" w:sz="4" w:space="0" w:color="auto"/>
              <w:right w:val="single" w:sz="4" w:space="0" w:color="auto"/>
            </w:tcBorders>
          </w:tcPr>
          <w:p w:rsidR="0059235A" w:rsidRPr="00584C9D" w:rsidRDefault="0059235A"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vAlign w:val="center"/>
          </w:tcPr>
          <w:p w:rsidR="0059235A" w:rsidRDefault="0059235A" w:rsidP="00D17A2F">
            <w:pPr>
              <w:pStyle w:val="a3"/>
              <w:rPr>
                <w:rFonts w:ascii="Arial" w:hAnsi="Arial" w:cs="Arial"/>
                <w:color w:val="222222"/>
                <w:sz w:val="18"/>
                <w:szCs w:val="18"/>
              </w:rPr>
            </w:pPr>
            <w:r w:rsidRPr="00584C9D">
              <w:rPr>
                <w:rFonts w:ascii="Times New Roman" w:hAnsi="Times New Roman"/>
                <w:sz w:val="24"/>
                <w:szCs w:val="24"/>
              </w:rPr>
              <w:t xml:space="preserve">Тарки, Северо-Кавказская ЖД код </w:t>
            </w:r>
            <w:r w:rsidRPr="00073938">
              <w:rPr>
                <w:rFonts w:ascii="Times New Roman" w:hAnsi="Times New Roman"/>
                <w:sz w:val="24"/>
                <w:szCs w:val="24"/>
              </w:rPr>
              <w:t>543509</w:t>
            </w:r>
          </w:p>
          <w:p w:rsidR="0059235A" w:rsidRPr="00902579" w:rsidRDefault="0059235A" w:rsidP="00D17A2F">
            <w:pPr>
              <w:pStyle w:val="a3"/>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9235A" w:rsidRPr="00902579" w:rsidRDefault="0059235A" w:rsidP="00D17A2F">
            <w:pPr>
              <w:pStyle w:val="a3"/>
              <w:rPr>
                <w:rFonts w:ascii="Times New Roman" w:hAnsi="Times New Roman"/>
                <w:color w:val="000000"/>
                <w:sz w:val="24"/>
                <w:szCs w:val="24"/>
              </w:rPr>
            </w:pPr>
            <w:r>
              <w:rPr>
                <w:rFonts w:ascii="Times New Roman" w:hAnsi="Times New Roman"/>
                <w:color w:val="000000"/>
                <w:sz w:val="24"/>
                <w:szCs w:val="24"/>
              </w:rPr>
              <w:t>Тарки</w:t>
            </w:r>
          </w:p>
          <w:p w:rsidR="0059235A" w:rsidRPr="00902579" w:rsidRDefault="0059235A" w:rsidP="00D17A2F">
            <w:pPr>
              <w:pStyle w:val="a3"/>
              <w:rPr>
                <w:rFonts w:ascii="Times New Roman" w:hAnsi="Times New Roman"/>
                <w:color w:val="000000"/>
                <w:sz w:val="24"/>
                <w:szCs w:val="24"/>
              </w:rPr>
            </w:pPr>
          </w:p>
        </w:tc>
      </w:tr>
      <w:tr w:rsidR="00D44234" w:rsidRPr="00584C9D" w:rsidTr="00CF0753">
        <w:tc>
          <w:tcPr>
            <w:tcW w:w="709" w:type="dxa"/>
            <w:tcBorders>
              <w:top w:val="single" w:sz="4" w:space="0" w:color="auto"/>
              <w:left w:val="single" w:sz="4" w:space="0" w:color="auto"/>
              <w:bottom w:val="single" w:sz="4" w:space="0" w:color="auto"/>
              <w:right w:val="single" w:sz="4" w:space="0" w:color="auto"/>
            </w:tcBorders>
          </w:tcPr>
          <w:p w:rsidR="00D44234" w:rsidRPr="00CF0753" w:rsidRDefault="00D44234"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CF0753" w:rsidRDefault="00D44234" w:rsidP="00D17A2F">
            <w:pPr>
              <w:pStyle w:val="a3"/>
              <w:rPr>
                <w:rFonts w:ascii="Times New Roman" w:hAnsi="Times New Roman"/>
                <w:sz w:val="24"/>
                <w:szCs w:val="24"/>
              </w:rPr>
            </w:pPr>
            <w:r w:rsidRPr="00CF0753">
              <w:rPr>
                <w:rFonts w:ascii="Times New Roman" w:hAnsi="Times New Roman"/>
                <w:sz w:val="24"/>
                <w:szCs w:val="24"/>
              </w:rPr>
              <w:t>Ленинск, Куйбышевская ЖД код 616004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CF0753" w:rsidRDefault="00D44234" w:rsidP="00D17A2F">
            <w:pPr>
              <w:pStyle w:val="a3"/>
              <w:rPr>
                <w:rFonts w:ascii="Times New Roman" w:hAnsi="Times New Roman"/>
                <w:color w:val="000000"/>
                <w:sz w:val="24"/>
                <w:szCs w:val="24"/>
              </w:rPr>
            </w:pPr>
            <w:r w:rsidRPr="00CF0753">
              <w:rPr>
                <w:rFonts w:ascii="Times New Roman" w:hAnsi="Times New Roman"/>
                <w:color w:val="000000"/>
                <w:sz w:val="24"/>
                <w:szCs w:val="24"/>
              </w:rPr>
              <w:t>Ленинск</w:t>
            </w:r>
          </w:p>
        </w:tc>
      </w:tr>
      <w:tr w:rsidR="00BF71EE" w:rsidRPr="00584C9D" w:rsidTr="00CF0753">
        <w:tc>
          <w:tcPr>
            <w:tcW w:w="709" w:type="dxa"/>
            <w:tcBorders>
              <w:top w:val="single" w:sz="4" w:space="0" w:color="auto"/>
              <w:left w:val="single" w:sz="4" w:space="0" w:color="auto"/>
              <w:bottom w:val="single" w:sz="4" w:space="0" w:color="auto"/>
              <w:right w:val="single" w:sz="4" w:space="0" w:color="auto"/>
            </w:tcBorders>
          </w:tcPr>
          <w:p w:rsidR="00BF71EE" w:rsidRPr="00CA5B3C" w:rsidRDefault="00BF71EE"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D17A2F">
            <w:pPr>
              <w:pStyle w:val="a3"/>
              <w:rPr>
                <w:rFonts w:ascii="Times New Roman" w:hAnsi="Times New Roman"/>
                <w:sz w:val="24"/>
                <w:szCs w:val="24"/>
              </w:rPr>
            </w:pPr>
            <w:r w:rsidRPr="00CA5B3C">
              <w:rPr>
                <w:rFonts w:ascii="Times New Roman" w:hAnsi="Times New Roman"/>
                <w:sz w:val="24"/>
                <w:szCs w:val="24"/>
              </w:rPr>
              <w:t>Правотомск, ЗСЖД 871408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D17A2F">
            <w:pPr>
              <w:pStyle w:val="a3"/>
              <w:rPr>
                <w:rFonts w:ascii="Times New Roman" w:hAnsi="Times New Roman"/>
                <w:color w:val="000000"/>
                <w:sz w:val="24"/>
                <w:szCs w:val="24"/>
              </w:rPr>
            </w:pPr>
            <w:r w:rsidRPr="00CA5B3C">
              <w:rPr>
                <w:rFonts w:ascii="Times New Roman" w:hAnsi="Times New Roman"/>
                <w:color w:val="000000"/>
                <w:sz w:val="24"/>
                <w:szCs w:val="24"/>
              </w:rPr>
              <w:t>Правотомск</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C50263">
            <w:pPr>
              <w:pStyle w:val="a3"/>
              <w:rPr>
                <w:rFonts w:ascii="Times New Roman" w:hAnsi="Times New Roman"/>
                <w:sz w:val="24"/>
                <w:szCs w:val="24"/>
              </w:rPr>
            </w:pPr>
            <w:r w:rsidRPr="00E80CD8">
              <w:rPr>
                <w:rFonts w:ascii="Times New Roman" w:hAnsi="Times New Roman"/>
                <w:sz w:val="24"/>
                <w:szCs w:val="24"/>
              </w:rPr>
              <w:t>Ветласян</w:t>
            </w:r>
            <w:r w:rsidR="00C50263">
              <w:rPr>
                <w:rFonts w:ascii="Times New Roman" w:hAnsi="Times New Roman"/>
                <w:sz w:val="24"/>
                <w:szCs w:val="24"/>
              </w:rPr>
              <w:t xml:space="preserve">, код </w:t>
            </w:r>
            <w:r w:rsidR="00C50263" w:rsidRPr="00C50263">
              <w:rPr>
                <w:rFonts w:ascii="Times New Roman" w:hAnsi="Times New Roman"/>
                <w:sz w:val="24"/>
                <w:szCs w:val="24"/>
              </w:rPr>
              <w:t>285706 Северная ж.д.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color w:val="000000"/>
                <w:sz w:val="24"/>
                <w:szCs w:val="24"/>
              </w:rPr>
            </w:pPr>
            <w:r w:rsidRPr="00E80CD8">
              <w:rPr>
                <w:rFonts w:ascii="Times New Roman" w:hAnsi="Times New Roman"/>
                <w:color w:val="000000"/>
                <w:sz w:val="24"/>
                <w:szCs w:val="24"/>
              </w:rPr>
              <w:t>Ветласян</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Никель, Южно-Уральская ж.д</w:t>
            </w:r>
            <w:r w:rsidR="00C50263">
              <w:rPr>
                <w:rFonts w:ascii="Times New Roman" w:hAnsi="Times New Roman"/>
                <w:sz w:val="24"/>
                <w:szCs w:val="24"/>
              </w:rPr>
              <w:t xml:space="preserve"> код 814301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Никель</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Новая Еловка, Красноярская ж.д.</w:t>
            </w:r>
            <w:r w:rsidR="00C50263">
              <w:rPr>
                <w:rFonts w:ascii="Times New Roman" w:hAnsi="Times New Roman"/>
                <w:sz w:val="24"/>
                <w:szCs w:val="24"/>
              </w:rPr>
              <w:t xml:space="preserve"> код 881408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Новая-Еловка</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Дземги, Дальневосточная ж.д.</w:t>
            </w:r>
            <w:r w:rsidR="00C50263">
              <w:rPr>
                <w:rFonts w:ascii="Times New Roman" w:hAnsi="Times New Roman"/>
                <w:sz w:val="24"/>
                <w:szCs w:val="24"/>
              </w:rPr>
              <w:t xml:space="preserve"> код 968707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Дземги</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C50263" w:rsidP="00C50263">
            <w:pPr>
              <w:pStyle w:val="a3"/>
              <w:rPr>
                <w:rFonts w:ascii="Times New Roman" w:hAnsi="Times New Roman"/>
                <w:sz w:val="24"/>
                <w:szCs w:val="24"/>
              </w:rPr>
            </w:pPr>
            <w:r>
              <w:rPr>
                <w:rFonts w:ascii="Times New Roman" w:hAnsi="Times New Roman"/>
                <w:sz w:val="24"/>
                <w:szCs w:val="24"/>
              </w:rPr>
              <w:t>Нефтяная</w:t>
            </w:r>
            <w:r w:rsidR="00E67F7A" w:rsidRPr="00E80CD8">
              <w:rPr>
                <w:rFonts w:ascii="Times New Roman" w:hAnsi="Times New Roman"/>
                <w:sz w:val="24"/>
                <w:szCs w:val="24"/>
              </w:rPr>
              <w:t xml:space="preserve"> Приволжская ж.д.</w:t>
            </w:r>
            <w:r>
              <w:rPr>
                <w:rFonts w:ascii="Times New Roman" w:hAnsi="Times New Roman"/>
                <w:sz w:val="24"/>
                <w:szCs w:val="24"/>
              </w:rPr>
              <w:t xml:space="preserve"> код 621002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Нефтяная</w:t>
            </w:r>
          </w:p>
          <w:p w:rsidR="00E67F7A" w:rsidRPr="00E80CD8" w:rsidRDefault="00E67F7A" w:rsidP="00D17A2F">
            <w:pPr>
              <w:pStyle w:val="a3"/>
              <w:rPr>
                <w:rFonts w:ascii="Times New Roman" w:hAnsi="Times New Roman"/>
                <w:sz w:val="24"/>
                <w:szCs w:val="24"/>
              </w:rPr>
            </w:pPr>
          </w:p>
        </w:tc>
      </w:tr>
      <w:tr w:rsidR="00C50263" w:rsidRPr="00584C9D" w:rsidTr="00CF0753">
        <w:tc>
          <w:tcPr>
            <w:tcW w:w="709" w:type="dxa"/>
            <w:tcBorders>
              <w:top w:val="single" w:sz="4" w:space="0" w:color="auto"/>
              <w:left w:val="single" w:sz="4" w:space="0" w:color="auto"/>
              <w:bottom w:val="single" w:sz="4" w:space="0" w:color="auto"/>
              <w:right w:val="single" w:sz="4" w:space="0" w:color="auto"/>
            </w:tcBorders>
          </w:tcPr>
          <w:p w:rsidR="00C50263" w:rsidRPr="00CA5B3C" w:rsidRDefault="00C5026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C50263" w:rsidRPr="00E80CD8" w:rsidRDefault="00C50263" w:rsidP="00C50263">
            <w:pPr>
              <w:pStyle w:val="a3"/>
              <w:rPr>
                <w:rFonts w:ascii="Times New Roman" w:hAnsi="Times New Roman"/>
                <w:sz w:val="24"/>
                <w:szCs w:val="24"/>
              </w:rPr>
            </w:pPr>
            <w:r w:rsidRPr="00E80CD8">
              <w:rPr>
                <w:rFonts w:ascii="Times New Roman" w:hAnsi="Times New Roman"/>
                <w:sz w:val="24"/>
                <w:szCs w:val="24"/>
              </w:rPr>
              <w:t>Князевка</w:t>
            </w:r>
            <w:r>
              <w:rPr>
                <w:rFonts w:ascii="Times New Roman" w:hAnsi="Times New Roman"/>
                <w:sz w:val="24"/>
                <w:szCs w:val="24"/>
              </w:rPr>
              <w:t xml:space="preserve"> </w:t>
            </w:r>
            <w:r w:rsidRPr="00E80CD8">
              <w:rPr>
                <w:rFonts w:ascii="Times New Roman" w:hAnsi="Times New Roman"/>
                <w:sz w:val="24"/>
                <w:szCs w:val="24"/>
              </w:rPr>
              <w:t xml:space="preserve"> Приволжская ж.д.</w:t>
            </w:r>
            <w:r>
              <w:rPr>
                <w:rFonts w:ascii="Times New Roman" w:hAnsi="Times New Roman"/>
                <w:sz w:val="24"/>
                <w:szCs w:val="24"/>
              </w:rPr>
              <w:t xml:space="preserve"> код 625408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50263" w:rsidRPr="00E80CD8" w:rsidRDefault="00C50263" w:rsidP="00D17A2F">
            <w:pPr>
              <w:pStyle w:val="a3"/>
              <w:rPr>
                <w:rFonts w:ascii="Times New Roman" w:hAnsi="Times New Roman"/>
                <w:sz w:val="24"/>
                <w:szCs w:val="24"/>
              </w:rPr>
            </w:pPr>
            <w:r w:rsidRPr="00E80CD8">
              <w:rPr>
                <w:rFonts w:ascii="Times New Roman" w:hAnsi="Times New Roman"/>
                <w:sz w:val="24"/>
                <w:szCs w:val="24"/>
              </w:rPr>
              <w:t>Князевка</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C50263" w:rsidP="00D17A2F">
            <w:pPr>
              <w:pStyle w:val="a3"/>
              <w:rPr>
                <w:rFonts w:ascii="Times New Roman" w:hAnsi="Times New Roman"/>
                <w:sz w:val="24"/>
                <w:szCs w:val="24"/>
              </w:rPr>
            </w:pPr>
            <w:r>
              <w:rPr>
                <w:rFonts w:ascii="Times New Roman" w:hAnsi="Times New Roman"/>
                <w:sz w:val="24"/>
                <w:szCs w:val="24"/>
              </w:rPr>
              <w:t xml:space="preserve">Войновка  </w:t>
            </w:r>
            <w:r w:rsidR="00E67F7A" w:rsidRPr="00E80CD8">
              <w:rPr>
                <w:rFonts w:ascii="Times New Roman" w:hAnsi="Times New Roman"/>
                <w:sz w:val="24"/>
                <w:szCs w:val="24"/>
              </w:rPr>
              <w:t>Свердловская ж.д.</w:t>
            </w:r>
            <w:r>
              <w:rPr>
                <w:rFonts w:ascii="Times New Roman" w:hAnsi="Times New Roman"/>
                <w:sz w:val="24"/>
                <w:szCs w:val="24"/>
              </w:rPr>
              <w:t xml:space="preserve"> код 795609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Войновка</w:t>
            </w:r>
          </w:p>
        </w:tc>
      </w:tr>
      <w:tr w:rsidR="00E70223" w:rsidRPr="00584C9D" w:rsidTr="00CF0753">
        <w:tc>
          <w:tcPr>
            <w:tcW w:w="709" w:type="dxa"/>
            <w:tcBorders>
              <w:top w:val="single" w:sz="4" w:space="0" w:color="auto"/>
              <w:left w:val="single" w:sz="4" w:space="0" w:color="auto"/>
              <w:bottom w:val="single" w:sz="4" w:space="0" w:color="auto"/>
              <w:right w:val="single" w:sz="4" w:space="0" w:color="auto"/>
            </w:tcBorders>
          </w:tcPr>
          <w:p w:rsidR="00E70223" w:rsidRPr="00CA5B3C" w:rsidRDefault="00E70223" w:rsidP="00D17A2F">
            <w:pPr>
              <w:numPr>
                <w:ilvl w:val="0"/>
                <w:numId w:val="6"/>
              </w:numPr>
              <w:tabs>
                <w:tab w:val="left" w:pos="241"/>
              </w:tabs>
              <w:spacing w:after="0"/>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C50263">
            <w:pPr>
              <w:pStyle w:val="a3"/>
              <w:rPr>
                <w:rFonts w:ascii="Times New Roman" w:hAnsi="Times New Roman"/>
                <w:sz w:val="24"/>
                <w:szCs w:val="24"/>
              </w:rPr>
            </w:pPr>
            <w:r w:rsidRPr="00E80CD8">
              <w:rPr>
                <w:rFonts w:ascii="Times New Roman" w:hAnsi="Times New Roman"/>
                <w:sz w:val="24"/>
                <w:szCs w:val="24"/>
              </w:rPr>
              <w:t>Аксарайская II</w:t>
            </w:r>
            <w:r w:rsidR="00C50263">
              <w:rPr>
                <w:rFonts w:ascii="Times New Roman" w:hAnsi="Times New Roman"/>
                <w:sz w:val="24"/>
                <w:szCs w:val="24"/>
              </w:rPr>
              <w:t xml:space="preserve"> </w:t>
            </w:r>
            <w:r w:rsidRPr="00E80CD8">
              <w:rPr>
                <w:rFonts w:ascii="Times New Roman" w:hAnsi="Times New Roman"/>
                <w:sz w:val="24"/>
                <w:szCs w:val="24"/>
              </w:rPr>
              <w:t xml:space="preserve"> Приволжская ж.д.</w:t>
            </w:r>
            <w:r w:rsidR="00C50263">
              <w:rPr>
                <w:rFonts w:ascii="Times New Roman" w:hAnsi="Times New Roman"/>
                <w:sz w:val="24"/>
                <w:szCs w:val="24"/>
              </w:rPr>
              <w:t xml:space="preserve"> код 617007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70223" w:rsidRPr="00E80CD8" w:rsidRDefault="00E67F7A" w:rsidP="00D17A2F">
            <w:pPr>
              <w:pStyle w:val="a3"/>
              <w:rPr>
                <w:rFonts w:ascii="Times New Roman" w:hAnsi="Times New Roman"/>
                <w:sz w:val="24"/>
                <w:szCs w:val="24"/>
              </w:rPr>
            </w:pPr>
            <w:r w:rsidRPr="00E80CD8">
              <w:rPr>
                <w:rFonts w:ascii="Times New Roman" w:hAnsi="Times New Roman"/>
                <w:sz w:val="24"/>
                <w:szCs w:val="24"/>
              </w:rPr>
              <w:t>Аксарайская</w:t>
            </w:r>
          </w:p>
        </w:tc>
      </w:tr>
    </w:tbl>
    <w:p w:rsidR="00D44234" w:rsidRDefault="00D44234" w:rsidP="008A551A">
      <w:pPr>
        <w:spacing w:after="0" w:line="240" w:lineRule="auto"/>
        <w:jc w:val="right"/>
        <w:rPr>
          <w:rFonts w:ascii="Times New Roman" w:hAnsi="Times New Roman"/>
          <w:sz w:val="24"/>
          <w:szCs w:val="24"/>
        </w:rPr>
      </w:pPr>
    </w:p>
    <w:p w:rsidR="00E80CD8" w:rsidRDefault="00E80CD8" w:rsidP="008A551A">
      <w:pPr>
        <w:spacing w:after="0" w:line="240" w:lineRule="auto"/>
        <w:jc w:val="right"/>
        <w:rPr>
          <w:rFonts w:ascii="Times New Roman" w:hAnsi="Times New Roman"/>
          <w:sz w:val="24"/>
          <w:szCs w:val="24"/>
        </w:rPr>
      </w:pPr>
    </w:p>
    <w:p w:rsidR="00E80CD8" w:rsidRDefault="00E80CD8" w:rsidP="008A551A">
      <w:pPr>
        <w:spacing w:after="0" w:line="240" w:lineRule="auto"/>
        <w:jc w:val="right"/>
        <w:rPr>
          <w:rFonts w:ascii="Times New Roman" w:hAnsi="Times New Roman"/>
          <w:sz w:val="24"/>
          <w:szCs w:val="24"/>
        </w:rPr>
      </w:pPr>
    </w:p>
    <w:p w:rsidR="00E80CD8" w:rsidRDefault="00E80CD8" w:rsidP="008A551A">
      <w:pPr>
        <w:spacing w:after="0" w:line="240" w:lineRule="auto"/>
        <w:jc w:val="right"/>
        <w:rPr>
          <w:rFonts w:ascii="Times New Roman" w:hAnsi="Times New Roman"/>
          <w:sz w:val="24"/>
          <w:szCs w:val="24"/>
        </w:rPr>
      </w:pPr>
    </w:p>
    <w:p w:rsidR="00E80CD8" w:rsidRDefault="00E80CD8" w:rsidP="008A551A">
      <w:pPr>
        <w:spacing w:after="0" w:line="240" w:lineRule="auto"/>
        <w:jc w:val="right"/>
        <w:rPr>
          <w:rFonts w:ascii="Times New Roman" w:hAnsi="Times New Roman"/>
          <w:sz w:val="24"/>
          <w:szCs w:val="24"/>
        </w:rPr>
      </w:pPr>
    </w:p>
    <w:p w:rsidR="00E80CD8" w:rsidRDefault="00E80CD8" w:rsidP="008A551A">
      <w:pPr>
        <w:spacing w:after="0" w:line="240" w:lineRule="auto"/>
        <w:jc w:val="right"/>
        <w:rPr>
          <w:rFonts w:ascii="Times New Roman" w:hAnsi="Times New Roman"/>
          <w:sz w:val="24"/>
          <w:szCs w:val="24"/>
        </w:rPr>
      </w:pPr>
    </w:p>
    <w:p w:rsidR="00E80CD8" w:rsidRDefault="00E80CD8" w:rsidP="008A551A">
      <w:pPr>
        <w:spacing w:after="0" w:line="240" w:lineRule="auto"/>
        <w:jc w:val="right"/>
        <w:rPr>
          <w:rFonts w:ascii="Times New Roman" w:hAnsi="Times New Roman"/>
          <w:sz w:val="24"/>
          <w:szCs w:val="24"/>
        </w:rPr>
      </w:pPr>
    </w:p>
    <w:p w:rsidR="00E80CD8" w:rsidRDefault="00E80CD8" w:rsidP="008A551A">
      <w:pPr>
        <w:spacing w:after="0" w:line="240" w:lineRule="auto"/>
        <w:jc w:val="right"/>
        <w:rPr>
          <w:rFonts w:ascii="Times New Roman" w:hAnsi="Times New Roman"/>
          <w:sz w:val="24"/>
          <w:szCs w:val="24"/>
        </w:rPr>
      </w:pPr>
    </w:p>
    <w:p w:rsidR="00E80CD8" w:rsidRDefault="00E80CD8"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865B6E" w:rsidRPr="00584C9D" w:rsidTr="008136D6">
        <w:tc>
          <w:tcPr>
            <w:tcW w:w="675" w:type="dxa"/>
          </w:tcPr>
          <w:p w:rsidR="00865B6E" w:rsidRPr="00584C9D" w:rsidRDefault="00865B6E" w:rsidP="008C6E5F">
            <w:pPr>
              <w:numPr>
                <w:ilvl w:val="0"/>
                <w:numId w:val="2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6A31BC" w:rsidRDefault="006A31BC"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w:t>
            </w:r>
            <w:r w:rsidRPr="00584C9D">
              <w:rPr>
                <w:rFonts w:ascii="Times New Roman" w:hAnsi="Times New Roman"/>
                <w:sz w:val="24"/>
                <w:szCs w:val="24"/>
              </w:rPr>
              <w:lastRenderedPageBreak/>
              <w:t xml:space="preserve">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Владимир-1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Екатеринбург-Товарный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Коми</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Северо-Кавказская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Краснодар-3</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Красноярск Красноярской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Куйбышевская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Фарафонтьевская Северная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Новый Уренгой</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Тарки, Северо-Кавказская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Пятигорск</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C6E5F">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E67F7A" w:rsidRPr="00E67F7A" w:rsidRDefault="00E67F7A" w:rsidP="008A551A">
      <w:pPr>
        <w:spacing w:after="0" w:line="240" w:lineRule="auto"/>
        <w:jc w:val="right"/>
        <w:rPr>
          <w:rFonts w:ascii="Times New Roman" w:hAnsi="Times New Roman"/>
          <w:sz w:val="24"/>
          <w:szCs w:val="24"/>
          <w:lang w:val="en-US"/>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094"/>
        <w:gridCol w:w="2835"/>
      </w:tblGrid>
      <w:tr w:rsidR="00865B6E" w:rsidRPr="00584C9D" w:rsidTr="00CF64DD">
        <w:tc>
          <w:tcPr>
            <w:tcW w:w="67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CF64DD">
        <w:tc>
          <w:tcPr>
            <w:tcW w:w="677" w:type="dxa"/>
          </w:tcPr>
          <w:p w:rsidR="00865B6E" w:rsidRPr="00584C9D" w:rsidRDefault="00865B6E" w:rsidP="008C6E5F">
            <w:pPr>
              <w:pStyle w:val="a9"/>
              <w:numPr>
                <w:ilvl w:val="0"/>
                <w:numId w:val="8"/>
              </w:numPr>
              <w:tabs>
                <w:tab w:val="left" w:pos="241"/>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835"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НБ-Ручьи</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НБ-Южная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CF64DD" w:rsidRDefault="0087684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 xml:space="preserve"> Гатчинский р-н г.Коммунар ул.Павловская д.9, </w:t>
            </w:r>
            <w:r w:rsidRPr="00584C9D">
              <w:rPr>
                <w:rFonts w:ascii="Times New Roman" w:hAnsi="Times New Roman"/>
                <w:sz w:val="24"/>
                <w:szCs w:val="24"/>
              </w:rPr>
              <w:t xml:space="preserve">ООО «ИЛКОМ» , </w:t>
            </w:r>
            <w:r w:rsidR="00865B6E" w:rsidRPr="00584C9D">
              <w:rPr>
                <w:rFonts w:ascii="Times New Roman" w:hAnsi="Times New Roman"/>
                <w:sz w:val="24"/>
                <w:szCs w:val="24"/>
              </w:rPr>
              <w:t>территория ОАО «СПБ КПК»</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ИЛКОМ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w:t>
            </w:r>
            <w:r w:rsidR="00865B6E" w:rsidRPr="00CF64DD">
              <w:rPr>
                <w:rFonts w:ascii="Times New Roman" w:hAnsi="Times New Roman"/>
                <w:sz w:val="24"/>
                <w:szCs w:val="24"/>
              </w:rPr>
              <w:t xml:space="preserve">ООО «Волховтерминалсервис», ТГК-1 – мазутное хозяйство №2 ТЭЦ-5, филиала «Невский», ОАО «ТГК-1», 193079,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 xml:space="preserve">г.Санкт-Петербург, Колпинский р-н, </w:t>
            </w:r>
            <w:r w:rsidR="00865B6E" w:rsidRPr="00CF64DD">
              <w:rPr>
                <w:rFonts w:ascii="Times New Roman" w:hAnsi="Times New Roman"/>
                <w:sz w:val="24"/>
                <w:szCs w:val="24"/>
              </w:rPr>
              <w:t>ООО «Волховтерминалсерви</w:t>
            </w:r>
            <w:r>
              <w:rPr>
                <w:rFonts w:ascii="Times New Roman" w:hAnsi="Times New Roman"/>
                <w:sz w:val="24"/>
                <w:szCs w:val="24"/>
              </w:rPr>
              <w:t xml:space="preserve">с», , </w:t>
            </w:r>
            <w:r w:rsidR="00865B6E"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00865B6E" w:rsidRPr="00CF64DD">
              <w:rPr>
                <w:rFonts w:ascii="Times New Roman" w:hAnsi="Times New Roman"/>
                <w:sz w:val="24"/>
                <w:szCs w:val="24"/>
              </w:rPr>
              <w:t xml:space="preserve">ООО « Компас-строй»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sidR="0087684E">
              <w:rPr>
                <w:rFonts w:ascii="Times New Roman" w:hAnsi="Times New Roman"/>
                <w:sz w:val="24"/>
                <w:szCs w:val="24"/>
              </w:rPr>
              <w:t>,</w:t>
            </w:r>
            <w:r w:rsidR="0087684E" w:rsidRPr="00CF64DD">
              <w:rPr>
                <w:rFonts w:ascii="Times New Roman" w:hAnsi="Times New Roman"/>
                <w:sz w:val="24"/>
                <w:szCs w:val="24"/>
              </w:rPr>
              <w:t xml:space="preserve"> ООО « КОНТУР СПб»</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CF64DD">
              <w:rPr>
                <w:rFonts w:ascii="Times New Roman" w:hAnsi="Times New Roman"/>
                <w:sz w:val="24"/>
                <w:szCs w:val="24"/>
              </w:rPr>
              <w:t xml:space="preserve"> Кингисеппский р-н, Большелуцкая волость, дер. Александровская Гора, промзона Фосфорит</w:t>
            </w:r>
            <w:r w:rsidRPr="00CF64DD">
              <w:rPr>
                <w:rFonts w:ascii="Times New Roman" w:hAnsi="Times New Roman"/>
                <w:sz w:val="24"/>
                <w:szCs w:val="24"/>
              </w:rPr>
              <w:t xml:space="preserve"> </w:t>
            </w:r>
            <w:r>
              <w:rPr>
                <w:rFonts w:ascii="Times New Roman" w:hAnsi="Times New Roman"/>
                <w:sz w:val="24"/>
                <w:szCs w:val="24"/>
              </w:rPr>
              <w:t>,</w:t>
            </w:r>
            <w:r w:rsidR="00F4778B">
              <w:rPr>
                <w:rFonts w:ascii="Times New Roman" w:hAnsi="Times New Roman"/>
                <w:sz w:val="24"/>
                <w:szCs w:val="24"/>
              </w:rPr>
              <w:t xml:space="preserve"> ООО «</w:t>
            </w:r>
            <w:r w:rsidRPr="00CF64DD">
              <w:rPr>
                <w:rFonts w:ascii="Times New Roman" w:hAnsi="Times New Roman"/>
                <w:sz w:val="24"/>
                <w:szCs w:val="24"/>
              </w:rPr>
              <w:t>Алпаннефть-Ресурс»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F4778B"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00865B6E"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A42ED1" w:rsidRPr="00584C9D" w:rsidTr="00CF64DD">
        <w:tc>
          <w:tcPr>
            <w:tcW w:w="677" w:type="dxa"/>
            <w:tcBorders>
              <w:top w:val="single" w:sz="4" w:space="0" w:color="auto"/>
              <w:left w:val="single" w:sz="4" w:space="0" w:color="auto"/>
              <w:bottom w:val="single" w:sz="4" w:space="0" w:color="auto"/>
              <w:right w:val="single" w:sz="4" w:space="0" w:color="auto"/>
            </w:tcBorders>
          </w:tcPr>
          <w:p w:rsidR="00A42ED1" w:rsidRPr="00584C9D" w:rsidRDefault="00A42ED1"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F4778B">
            <w:pPr>
              <w:pStyle w:val="a3"/>
              <w:rPr>
                <w:rFonts w:ascii="helveticaneuecyrroman" w:hAnsi="helveticaneuecyrroman"/>
                <w:color w:val="000000"/>
                <w:sz w:val="24"/>
                <w:szCs w:val="24"/>
              </w:rPr>
            </w:pPr>
            <w:r>
              <w:rPr>
                <w:rFonts w:ascii="helveticaneuecyrroman" w:hAnsi="helveticaneuecyrroman"/>
                <w:color w:val="000000"/>
                <w:sz w:val="24"/>
                <w:szCs w:val="24"/>
              </w:rPr>
              <w:t>Ростовская обл</w:t>
            </w:r>
            <w:r w:rsidR="00F4778B">
              <w:rPr>
                <w:rFonts w:ascii="helveticaneuecyrroman" w:hAnsi="helveticaneuecyrroman"/>
                <w:color w:val="000000"/>
                <w:sz w:val="24"/>
                <w:szCs w:val="24"/>
              </w:rPr>
              <w:t>.</w:t>
            </w:r>
            <w:r>
              <w:rPr>
                <w:rFonts w:ascii="helveticaneuecyrroman" w:hAnsi="helveticaneuecyrroman"/>
                <w:color w:val="000000"/>
                <w:sz w:val="24"/>
                <w:szCs w:val="24"/>
              </w:rPr>
              <w:t xml:space="preserve">,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C6E5F">
            <w:pPr>
              <w:pStyle w:val="a9"/>
              <w:numPr>
                <w:ilvl w:val="0"/>
                <w:numId w:val="8"/>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F4778B"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w:t>
            </w:r>
            <w:r w:rsidR="0087684E" w:rsidRPr="000E0443">
              <w:rPr>
                <w:rFonts w:ascii="helveticaneuecyrroman" w:hAnsi="helveticaneuecyrroman"/>
                <w:color w:val="000000"/>
                <w:sz w:val="24"/>
                <w:szCs w:val="24"/>
              </w:rPr>
              <w:t xml:space="preserve">ЛПДС «Невская» Ленинградского РНУ, </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A551A">
            <w:pPr>
              <w:pStyle w:val="a3"/>
              <w:rPr>
                <w:rFonts w:ascii="Times New Roman" w:hAnsi="Times New Roman"/>
                <w:sz w:val="24"/>
                <w:szCs w:val="24"/>
              </w:rPr>
            </w:pPr>
            <w:r>
              <w:rPr>
                <w:rFonts w:ascii="Times New Roman" w:hAnsi="Times New Roman"/>
                <w:sz w:val="24"/>
                <w:szCs w:val="24"/>
              </w:rPr>
              <w:t>ЛПДС-Невская</w:t>
            </w:r>
          </w:p>
        </w:tc>
      </w:tr>
      <w:tr w:rsidR="0087684E" w:rsidTr="004B7CF8">
        <w:tc>
          <w:tcPr>
            <w:tcW w:w="677" w:type="dxa"/>
            <w:tcBorders>
              <w:top w:val="single" w:sz="4" w:space="0" w:color="auto"/>
              <w:left w:val="single" w:sz="4" w:space="0" w:color="auto"/>
              <w:bottom w:val="single" w:sz="4" w:space="0" w:color="auto"/>
              <w:right w:val="single" w:sz="4" w:space="0" w:color="auto"/>
            </w:tcBorders>
          </w:tcPr>
          <w:p w:rsidR="0087684E" w:rsidRPr="004B7CF8" w:rsidRDefault="0087684E" w:rsidP="0087684E">
            <w:pPr>
              <w:pStyle w:val="a9"/>
              <w:tabs>
                <w:tab w:val="left" w:pos="0"/>
              </w:tabs>
              <w:ind w:left="360" w:hanging="360"/>
              <w:rPr>
                <w:sz w:val="24"/>
                <w:szCs w:val="24"/>
              </w:rPr>
            </w:pPr>
            <w:r>
              <w:rPr>
                <w:sz w:val="24"/>
                <w:szCs w:val="24"/>
              </w:rPr>
              <w:t xml:space="preserve"> 25</w:t>
            </w: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4B7CF8" w:rsidRDefault="00A206BE"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0087684E" w:rsidRPr="004B7CF8">
              <w:rPr>
                <w:rFonts w:ascii="helveticaneuecyrroman" w:hAnsi="helveticaneuecyrroman"/>
                <w:color w:val="000000"/>
                <w:sz w:val="24"/>
                <w:szCs w:val="24"/>
              </w:rPr>
              <w:t>г. Гатчина</w:t>
            </w:r>
            <w:r w:rsidR="00F4778B">
              <w:rPr>
                <w:rFonts w:ascii="helveticaneuecyrroman" w:hAnsi="helveticaneuecyrroman"/>
                <w:color w:val="000000"/>
                <w:sz w:val="24"/>
                <w:szCs w:val="24"/>
              </w:rPr>
              <w:t>,  промзона, н</w:t>
            </w:r>
            <w:r w:rsidR="00F4778B" w:rsidRPr="004B7CF8">
              <w:rPr>
                <w:rFonts w:ascii="helveticaneuecyrroman" w:hAnsi="helveticaneuecyrroman"/>
                <w:color w:val="000000"/>
                <w:sz w:val="24"/>
                <w:szCs w:val="24"/>
              </w:rPr>
              <w:t>ефтебаза «ЛВЖ 701»</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Default="0087684E" w:rsidP="009C36EA">
            <w:pPr>
              <w:pStyle w:val="a3"/>
              <w:rPr>
                <w:rFonts w:ascii="Times New Roman" w:hAnsi="Times New Roman"/>
                <w:sz w:val="24"/>
                <w:szCs w:val="24"/>
              </w:rPr>
            </w:pPr>
            <w:r>
              <w:rPr>
                <w:rFonts w:ascii="Times New Roman" w:hAnsi="Times New Roman"/>
                <w:sz w:val="24"/>
                <w:szCs w:val="24"/>
              </w:rPr>
              <w:t>НБ-ЛВЖ</w:t>
            </w:r>
          </w:p>
        </w:tc>
      </w:tr>
      <w:tr w:rsidR="00722D62" w:rsidTr="00722D62">
        <w:tc>
          <w:tcPr>
            <w:tcW w:w="677" w:type="dxa"/>
            <w:tcBorders>
              <w:top w:val="single" w:sz="4" w:space="0" w:color="auto"/>
              <w:left w:val="single" w:sz="4" w:space="0" w:color="auto"/>
              <w:bottom w:val="single" w:sz="4" w:space="0" w:color="auto"/>
              <w:right w:val="single" w:sz="4" w:space="0" w:color="auto"/>
            </w:tcBorders>
          </w:tcPr>
          <w:p w:rsidR="00722D62" w:rsidRPr="004B7CF8" w:rsidRDefault="005C3AF2" w:rsidP="005C3AF2">
            <w:pPr>
              <w:pStyle w:val="a9"/>
              <w:tabs>
                <w:tab w:val="left" w:pos="0"/>
              </w:tabs>
              <w:ind w:left="360" w:hanging="360"/>
              <w:rPr>
                <w:sz w:val="24"/>
                <w:szCs w:val="24"/>
              </w:rPr>
            </w:pPr>
            <w:r>
              <w:rPr>
                <w:sz w:val="24"/>
                <w:szCs w:val="24"/>
              </w:rPr>
              <w:t xml:space="preserve"> </w:t>
            </w:r>
            <w:r w:rsidR="00722D62">
              <w:rPr>
                <w:sz w:val="24"/>
                <w:szCs w:val="24"/>
              </w:rPr>
              <w:t>26</w:t>
            </w:r>
          </w:p>
        </w:tc>
        <w:tc>
          <w:tcPr>
            <w:tcW w:w="6094" w:type="dxa"/>
            <w:tcBorders>
              <w:top w:val="single" w:sz="4" w:space="0" w:color="auto"/>
              <w:left w:val="single" w:sz="4" w:space="0" w:color="auto"/>
              <w:bottom w:val="single" w:sz="4" w:space="0" w:color="auto"/>
              <w:right w:val="single" w:sz="4" w:space="0" w:color="auto"/>
            </w:tcBorders>
            <w:vAlign w:val="center"/>
          </w:tcPr>
          <w:p w:rsidR="00722D62" w:rsidRPr="00722D62" w:rsidRDefault="00722D62"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tcBorders>
              <w:top w:val="single" w:sz="4" w:space="0" w:color="auto"/>
              <w:left w:val="single" w:sz="4" w:space="0" w:color="auto"/>
              <w:bottom w:val="single" w:sz="4" w:space="0" w:color="auto"/>
              <w:right w:val="single" w:sz="4" w:space="0" w:color="auto"/>
            </w:tcBorders>
            <w:vAlign w:val="center"/>
          </w:tcPr>
          <w:p w:rsidR="00722D62" w:rsidRDefault="00722D62" w:rsidP="00952906">
            <w:pPr>
              <w:pStyle w:val="a3"/>
              <w:rPr>
                <w:rFonts w:ascii="Times New Roman" w:hAnsi="Times New Roman"/>
                <w:sz w:val="24"/>
                <w:szCs w:val="24"/>
              </w:rPr>
            </w:pPr>
            <w:r>
              <w:rPr>
                <w:rFonts w:ascii="Times New Roman" w:hAnsi="Times New Roman"/>
                <w:sz w:val="24"/>
                <w:szCs w:val="24"/>
              </w:rPr>
              <w:t>Новоросийск-</w:t>
            </w:r>
            <w:r w:rsidRPr="00722D62">
              <w:rPr>
                <w:rFonts w:ascii="Times New Roman" w:hAnsi="Times New Roman"/>
                <w:sz w:val="24"/>
                <w:szCs w:val="24"/>
              </w:rPr>
              <w:t xml:space="preserve"> ИНМОРТЕРМИНАЛ</w:t>
            </w:r>
          </w:p>
        </w:tc>
      </w:tr>
      <w:tr w:rsidR="00947D8E" w:rsidTr="00722D62">
        <w:tc>
          <w:tcPr>
            <w:tcW w:w="677" w:type="dxa"/>
            <w:tcBorders>
              <w:top w:val="single" w:sz="4" w:space="0" w:color="auto"/>
              <w:left w:val="single" w:sz="4" w:space="0" w:color="auto"/>
              <w:bottom w:val="single" w:sz="4" w:space="0" w:color="auto"/>
              <w:right w:val="single" w:sz="4" w:space="0" w:color="auto"/>
            </w:tcBorders>
          </w:tcPr>
          <w:p w:rsidR="00947D8E" w:rsidRDefault="00947D8E" w:rsidP="00947D8E">
            <w:pPr>
              <w:pStyle w:val="a9"/>
              <w:tabs>
                <w:tab w:val="left" w:pos="0"/>
              </w:tabs>
              <w:ind w:left="360" w:hanging="360"/>
              <w:jc w:val="center"/>
              <w:rPr>
                <w:sz w:val="24"/>
                <w:szCs w:val="24"/>
              </w:rPr>
            </w:pPr>
            <w:r>
              <w:rPr>
                <w:sz w:val="24"/>
                <w:szCs w:val="24"/>
              </w:rPr>
              <w:t>27</w:t>
            </w:r>
          </w:p>
        </w:tc>
        <w:tc>
          <w:tcPr>
            <w:tcW w:w="6094"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НБ-Витим</w:t>
            </w:r>
          </w:p>
        </w:tc>
      </w:tr>
      <w:tr w:rsidR="003C3491" w:rsidTr="00722D62">
        <w:tc>
          <w:tcPr>
            <w:tcW w:w="677" w:type="dxa"/>
            <w:tcBorders>
              <w:top w:val="single" w:sz="4" w:space="0" w:color="auto"/>
              <w:left w:val="single" w:sz="4" w:space="0" w:color="auto"/>
              <w:bottom w:val="single" w:sz="4" w:space="0" w:color="auto"/>
              <w:right w:val="single" w:sz="4" w:space="0" w:color="auto"/>
            </w:tcBorders>
          </w:tcPr>
          <w:p w:rsidR="003C3491" w:rsidRDefault="003C3491" w:rsidP="00947D8E">
            <w:pPr>
              <w:pStyle w:val="a9"/>
              <w:tabs>
                <w:tab w:val="left" w:pos="0"/>
              </w:tabs>
              <w:ind w:left="360" w:hanging="360"/>
              <w:jc w:val="center"/>
              <w:rPr>
                <w:sz w:val="24"/>
                <w:szCs w:val="24"/>
              </w:rPr>
            </w:pPr>
            <w:r>
              <w:rPr>
                <w:sz w:val="24"/>
                <w:szCs w:val="24"/>
              </w:rPr>
              <w:t>28</w:t>
            </w:r>
          </w:p>
        </w:tc>
        <w:tc>
          <w:tcPr>
            <w:tcW w:w="6094" w:type="dxa"/>
            <w:tcBorders>
              <w:top w:val="single" w:sz="4" w:space="0" w:color="auto"/>
              <w:left w:val="single" w:sz="4" w:space="0" w:color="auto"/>
              <w:bottom w:val="single" w:sz="4" w:space="0" w:color="auto"/>
              <w:right w:val="single" w:sz="4" w:space="0" w:color="auto"/>
            </w:tcBorders>
            <w:vAlign w:val="center"/>
          </w:tcPr>
          <w:p w:rsidR="003C3491" w:rsidRPr="00F422E4" w:rsidRDefault="003C3491" w:rsidP="00952906">
            <w:pPr>
              <w:pStyle w:val="a3"/>
              <w:rPr>
                <w:rFonts w:ascii="Times New Roman" w:hAnsi="Times New Roman"/>
                <w:sz w:val="24"/>
                <w:szCs w:val="24"/>
              </w:rPr>
            </w:pPr>
            <w:r>
              <w:rPr>
                <w:rFonts w:ascii="Times New Roman" w:hAnsi="Times New Roman"/>
                <w:sz w:val="24"/>
                <w:szCs w:val="24"/>
              </w:rPr>
              <w:t>Порт Кавказ, Якорная стоянка 451, РФ, Краснодарский край</w:t>
            </w:r>
          </w:p>
        </w:tc>
        <w:tc>
          <w:tcPr>
            <w:tcW w:w="2835" w:type="dxa"/>
            <w:tcBorders>
              <w:top w:val="single" w:sz="4" w:space="0" w:color="auto"/>
              <w:left w:val="single" w:sz="4" w:space="0" w:color="auto"/>
              <w:bottom w:val="single" w:sz="4" w:space="0" w:color="auto"/>
              <w:right w:val="single" w:sz="4" w:space="0" w:color="auto"/>
            </w:tcBorders>
            <w:vAlign w:val="center"/>
          </w:tcPr>
          <w:p w:rsidR="003C3491" w:rsidRPr="003C3491" w:rsidRDefault="001F51E9" w:rsidP="001F51E9">
            <w:pPr>
              <w:pStyle w:val="a3"/>
              <w:rPr>
                <w:rFonts w:ascii="Times New Roman" w:hAnsi="Times New Roman"/>
                <w:sz w:val="24"/>
                <w:szCs w:val="24"/>
                <w:lang w:val="en-US"/>
              </w:rPr>
            </w:pPr>
            <w:r>
              <w:rPr>
                <w:rFonts w:ascii="Times New Roman" w:hAnsi="Times New Roman"/>
                <w:sz w:val="24"/>
                <w:szCs w:val="24"/>
              </w:rPr>
              <w:t>НБ-Кавказ-451</w:t>
            </w:r>
          </w:p>
        </w:tc>
      </w:tr>
      <w:tr w:rsidR="00D67C0D" w:rsidTr="00722D62">
        <w:tc>
          <w:tcPr>
            <w:tcW w:w="677" w:type="dxa"/>
            <w:tcBorders>
              <w:top w:val="single" w:sz="4" w:space="0" w:color="auto"/>
              <w:left w:val="single" w:sz="4" w:space="0" w:color="auto"/>
              <w:bottom w:val="single" w:sz="4" w:space="0" w:color="auto"/>
              <w:right w:val="single" w:sz="4" w:space="0" w:color="auto"/>
            </w:tcBorders>
          </w:tcPr>
          <w:p w:rsidR="00D67C0D" w:rsidRPr="00D67C0D" w:rsidRDefault="00D67C0D" w:rsidP="00947D8E">
            <w:pPr>
              <w:pStyle w:val="a9"/>
              <w:tabs>
                <w:tab w:val="left" w:pos="0"/>
              </w:tabs>
              <w:ind w:left="360" w:hanging="360"/>
              <w:jc w:val="center"/>
              <w:rPr>
                <w:sz w:val="24"/>
                <w:szCs w:val="24"/>
                <w:highlight w:val="yellow"/>
              </w:rPr>
            </w:pPr>
            <w:r w:rsidRPr="00BB3DC4">
              <w:rPr>
                <w:sz w:val="24"/>
                <w:szCs w:val="24"/>
              </w:rPr>
              <w:t>29</w:t>
            </w:r>
          </w:p>
        </w:tc>
        <w:tc>
          <w:tcPr>
            <w:tcW w:w="6094"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952906">
            <w:pPr>
              <w:pStyle w:val="a3"/>
              <w:rPr>
                <w:rFonts w:ascii="Times New Roman" w:hAnsi="Times New Roman"/>
                <w:sz w:val="24"/>
                <w:szCs w:val="24"/>
              </w:rPr>
            </w:pPr>
            <w:r w:rsidRPr="00BB3DC4">
              <w:rPr>
                <w:rFonts w:ascii="Times New Roman" w:hAnsi="Times New Roman"/>
                <w:sz w:val="24"/>
                <w:szCs w:val="24"/>
              </w:rPr>
              <w:t>Ленинградская обл., п. Семрино, ул. Железнодорожная 15</w:t>
            </w:r>
          </w:p>
        </w:tc>
        <w:tc>
          <w:tcPr>
            <w:tcW w:w="2835" w:type="dxa"/>
            <w:tcBorders>
              <w:top w:val="single" w:sz="4" w:space="0" w:color="auto"/>
              <w:left w:val="single" w:sz="4" w:space="0" w:color="auto"/>
              <w:bottom w:val="single" w:sz="4" w:space="0" w:color="auto"/>
              <w:right w:val="single" w:sz="4" w:space="0" w:color="auto"/>
            </w:tcBorders>
            <w:vAlign w:val="center"/>
          </w:tcPr>
          <w:p w:rsidR="00D67C0D" w:rsidRPr="00BB3DC4" w:rsidRDefault="00D67C0D" w:rsidP="001F51E9">
            <w:pPr>
              <w:pStyle w:val="a3"/>
              <w:rPr>
                <w:rFonts w:ascii="Times New Roman" w:hAnsi="Times New Roman"/>
                <w:sz w:val="24"/>
                <w:szCs w:val="24"/>
              </w:rPr>
            </w:pPr>
            <w:r w:rsidRPr="00BB3DC4">
              <w:rPr>
                <w:rFonts w:ascii="Times New Roman" w:hAnsi="Times New Roman"/>
                <w:sz w:val="24"/>
                <w:szCs w:val="24"/>
              </w:rPr>
              <w:t>НБ-Семрино</w:t>
            </w:r>
          </w:p>
        </w:tc>
      </w:tr>
      <w:tr w:rsidR="0074389C"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74389C" w:rsidRPr="00A548C4" w:rsidRDefault="0074389C" w:rsidP="00947D8E">
            <w:pPr>
              <w:pStyle w:val="a9"/>
              <w:tabs>
                <w:tab w:val="left" w:pos="0"/>
              </w:tabs>
              <w:ind w:left="360" w:hanging="360"/>
              <w:jc w:val="center"/>
              <w:rPr>
                <w:sz w:val="24"/>
                <w:szCs w:val="24"/>
              </w:rPr>
            </w:pPr>
            <w:r w:rsidRPr="00A548C4">
              <w:rPr>
                <w:sz w:val="24"/>
                <w:szCs w:val="24"/>
              </w:rPr>
              <w:t>30</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74389C" w:rsidRPr="00A548C4" w:rsidRDefault="0074389C" w:rsidP="00952906">
            <w:pPr>
              <w:pStyle w:val="a3"/>
              <w:rPr>
                <w:rFonts w:ascii="Times New Roman" w:hAnsi="Times New Roman"/>
                <w:sz w:val="24"/>
                <w:szCs w:val="24"/>
              </w:rPr>
            </w:pPr>
            <w:r w:rsidRPr="00A548C4">
              <w:rPr>
                <w:rFonts w:ascii="Times New Roman" w:hAnsi="Times New Roman"/>
                <w:sz w:val="24"/>
                <w:szCs w:val="24"/>
              </w:rPr>
              <w:t>628624, Ханты-Мансийский А. О. Югра, г. Нижневартовск, ул. Ленина 21,36 База ЗАО «ГПН»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4389C" w:rsidRPr="00BB3DC4" w:rsidRDefault="0074389C" w:rsidP="001F51E9">
            <w:pPr>
              <w:pStyle w:val="a3"/>
              <w:rPr>
                <w:rFonts w:ascii="Times New Roman" w:hAnsi="Times New Roman"/>
                <w:sz w:val="24"/>
                <w:szCs w:val="24"/>
              </w:rPr>
            </w:pPr>
            <w:r w:rsidRPr="00A548C4">
              <w:rPr>
                <w:rFonts w:ascii="Times New Roman" w:hAnsi="Times New Roman"/>
                <w:sz w:val="24"/>
                <w:szCs w:val="24"/>
              </w:rPr>
              <w:t>НБ-Нижневартовск</w:t>
            </w:r>
          </w:p>
        </w:tc>
      </w:tr>
      <w:tr w:rsidR="00D44234"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D44234" w:rsidRPr="007A04C0" w:rsidRDefault="00D44234" w:rsidP="00947D8E">
            <w:pPr>
              <w:pStyle w:val="a9"/>
              <w:tabs>
                <w:tab w:val="left" w:pos="0"/>
              </w:tabs>
              <w:ind w:left="360" w:hanging="360"/>
              <w:jc w:val="center"/>
              <w:rPr>
                <w:sz w:val="24"/>
                <w:szCs w:val="24"/>
              </w:rPr>
            </w:pPr>
            <w:r w:rsidRPr="007A04C0">
              <w:rPr>
                <w:sz w:val="24"/>
                <w:szCs w:val="24"/>
              </w:rPr>
              <w:t>31</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7A04C0" w:rsidRDefault="00D44234" w:rsidP="00D44234">
            <w:pPr>
              <w:pStyle w:val="a3"/>
              <w:rPr>
                <w:rFonts w:ascii="Times New Roman" w:hAnsi="Times New Roman"/>
                <w:sz w:val="24"/>
                <w:szCs w:val="24"/>
              </w:rPr>
            </w:pPr>
            <w:r w:rsidRPr="007A04C0">
              <w:rPr>
                <w:rFonts w:ascii="Times New Roman" w:hAnsi="Times New Roman"/>
                <w:sz w:val="24"/>
                <w:szCs w:val="24"/>
              </w:rPr>
              <w:t>404621, Волгоградская обл, г. Ленинск, ул. Промышленная 16 ООО «РОССТРОЙИНВЕСТ»</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44234" w:rsidRPr="007A04C0" w:rsidRDefault="00D44234" w:rsidP="001F51E9">
            <w:pPr>
              <w:pStyle w:val="a3"/>
              <w:rPr>
                <w:rFonts w:ascii="Times New Roman" w:hAnsi="Times New Roman"/>
                <w:sz w:val="24"/>
                <w:szCs w:val="24"/>
              </w:rPr>
            </w:pPr>
            <w:r w:rsidRPr="007A04C0">
              <w:rPr>
                <w:rFonts w:ascii="Times New Roman" w:hAnsi="Times New Roman"/>
                <w:sz w:val="24"/>
                <w:szCs w:val="24"/>
              </w:rPr>
              <w:t>НБ-Ленинск</w:t>
            </w:r>
          </w:p>
        </w:tc>
      </w:tr>
      <w:tr w:rsidR="00BF71EE" w:rsidTr="00A548C4">
        <w:tc>
          <w:tcPr>
            <w:tcW w:w="677" w:type="dxa"/>
            <w:tcBorders>
              <w:top w:val="single" w:sz="4" w:space="0" w:color="auto"/>
              <w:left w:val="single" w:sz="4" w:space="0" w:color="auto"/>
              <w:bottom w:val="single" w:sz="4" w:space="0" w:color="auto"/>
              <w:right w:val="single" w:sz="4" w:space="0" w:color="auto"/>
            </w:tcBorders>
            <w:shd w:val="clear" w:color="auto" w:fill="auto"/>
          </w:tcPr>
          <w:p w:rsidR="00BF71EE" w:rsidRPr="00CA5B3C" w:rsidRDefault="00BF71EE" w:rsidP="00E70223">
            <w:pPr>
              <w:pStyle w:val="a9"/>
              <w:tabs>
                <w:tab w:val="left" w:pos="0"/>
              </w:tabs>
              <w:ind w:left="360" w:hanging="360"/>
              <w:rPr>
                <w:sz w:val="24"/>
                <w:szCs w:val="24"/>
              </w:rPr>
            </w:pPr>
            <w:r w:rsidRPr="00CA5B3C">
              <w:rPr>
                <w:sz w:val="24"/>
                <w:szCs w:val="24"/>
              </w:rPr>
              <w:t>32</w:t>
            </w:r>
          </w:p>
        </w:tc>
        <w:tc>
          <w:tcPr>
            <w:tcW w:w="6094"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BF71EE" w:rsidRPr="00CA5B3C" w:rsidRDefault="00BF71EE"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6A31BC" w:rsidRDefault="006A31BC" w:rsidP="008A551A">
      <w:pPr>
        <w:spacing w:after="0" w:line="240" w:lineRule="auto"/>
        <w:jc w:val="right"/>
        <w:rPr>
          <w:rFonts w:ascii="Times New Roman" w:hAnsi="Times New Roman"/>
          <w:sz w:val="24"/>
          <w:szCs w:val="24"/>
        </w:rPr>
      </w:pPr>
    </w:p>
    <w:p w:rsidR="00E80CD8" w:rsidRDefault="00E80CD8" w:rsidP="006D1FA8">
      <w:pPr>
        <w:spacing w:after="0" w:line="240" w:lineRule="auto"/>
        <w:jc w:val="right"/>
        <w:rPr>
          <w:rFonts w:ascii="Times New Roman" w:hAnsi="Times New Roman"/>
          <w:sz w:val="24"/>
          <w:szCs w:val="24"/>
        </w:rPr>
      </w:pPr>
    </w:p>
    <w:p w:rsidR="00D153D4" w:rsidRPr="00584C9D" w:rsidRDefault="00D153D4" w:rsidP="006D1FA8">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47537C">
        <w:trPr>
          <w:trHeight w:val="485"/>
        </w:trPr>
        <w:tc>
          <w:tcPr>
            <w:tcW w:w="593" w:type="dxa"/>
          </w:tcPr>
          <w:p w:rsidR="00D153D4" w:rsidRPr="00584C9D" w:rsidRDefault="00D153D4" w:rsidP="008C6E5F">
            <w:pPr>
              <w:pStyle w:val="a9"/>
              <w:numPr>
                <w:ilvl w:val="0"/>
                <w:numId w:val="9"/>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106D8D" w:rsidRDefault="00106D8D" w:rsidP="00BA332E">
      <w:pPr>
        <w:spacing w:after="0" w:line="240" w:lineRule="auto"/>
        <w:jc w:val="right"/>
        <w:rPr>
          <w:rFonts w:ascii="Times New Roman" w:hAnsi="Times New Roman"/>
          <w:sz w:val="24"/>
          <w:szCs w:val="24"/>
        </w:rPr>
      </w:pPr>
    </w:p>
    <w:p w:rsidR="00E80CD8" w:rsidRDefault="00E80CD8">
      <w:pPr>
        <w:rPr>
          <w:rFonts w:ascii="Times New Roman" w:hAnsi="Times New Roman"/>
          <w:sz w:val="24"/>
          <w:szCs w:val="24"/>
        </w:rPr>
      </w:pPr>
      <w:r>
        <w:rPr>
          <w:rFonts w:ascii="Times New Roman" w:hAnsi="Times New Roman"/>
          <w:sz w:val="24"/>
          <w:szCs w:val="24"/>
        </w:rPr>
        <w:br w:type="page"/>
      </w:r>
    </w:p>
    <w:p w:rsidR="00BA332E" w:rsidRPr="00C356CD" w:rsidRDefault="0074389C" w:rsidP="00BA332E">
      <w:pPr>
        <w:spacing w:after="0" w:line="240" w:lineRule="auto"/>
        <w:jc w:val="right"/>
        <w:rPr>
          <w:rFonts w:ascii="Times New Roman" w:hAnsi="Times New Roman"/>
          <w:sz w:val="24"/>
          <w:szCs w:val="24"/>
        </w:rPr>
      </w:pPr>
      <w:r>
        <w:rPr>
          <w:rFonts w:ascii="Times New Roman" w:hAnsi="Times New Roman"/>
          <w:sz w:val="24"/>
          <w:szCs w:val="24"/>
        </w:rPr>
        <w:lastRenderedPageBreak/>
        <w:t>П</w:t>
      </w:r>
      <w:r w:rsidR="00BA332E" w:rsidRPr="00C356CD">
        <w:rPr>
          <w:rFonts w:ascii="Times New Roman" w:hAnsi="Times New Roman"/>
          <w:sz w:val="24"/>
          <w:szCs w:val="24"/>
        </w:rPr>
        <w:t>риложение №</w:t>
      </w:r>
      <w:r w:rsidR="008C540C" w:rsidRPr="00C356CD">
        <w:rPr>
          <w:rFonts w:ascii="Times New Roman" w:hAnsi="Times New Roman"/>
          <w:sz w:val="24"/>
          <w:szCs w:val="24"/>
        </w:rPr>
        <w:t>8а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к Спецификации биржевого товара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отделов «Нефть и нефтепродукты»,</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 xml:space="preserve"> «Сжиженные углеводородные газы и газовый конденсат»,</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«Продукция нефтегазохимического производства»</w:t>
      </w:r>
    </w:p>
    <w:p w:rsidR="00BA332E" w:rsidRPr="00C356CD" w:rsidRDefault="00BA332E" w:rsidP="00BA332E">
      <w:pPr>
        <w:spacing w:after="0" w:line="240" w:lineRule="auto"/>
        <w:jc w:val="right"/>
        <w:rPr>
          <w:rFonts w:ascii="Times New Roman" w:hAnsi="Times New Roman"/>
          <w:sz w:val="24"/>
          <w:szCs w:val="24"/>
        </w:rPr>
      </w:pPr>
      <w:r w:rsidRPr="00C356CD">
        <w:rPr>
          <w:rFonts w:ascii="Times New Roman" w:hAnsi="Times New Roman"/>
          <w:sz w:val="24"/>
          <w:szCs w:val="24"/>
        </w:rPr>
        <w:t>АО «Биржа «Санкт-Петербург»</w:t>
      </w:r>
    </w:p>
    <w:p w:rsidR="00BA332E" w:rsidRPr="00C356CD" w:rsidRDefault="00BA332E" w:rsidP="00BA332E">
      <w:pPr>
        <w:tabs>
          <w:tab w:val="right" w:leader="underscore" w:pos="9356"/>
        </w:tabs>
        <w:spacing w:after="0" w:line="240" w:lineRule="auto"/>
        <w:rPr>
          <w:rFonts w:ascii="Times New Roman" w:eastAsia="Times New Roman" w:hAnsi="Times New Roman"/>
          <w:sz w:val="24"/>
          <w:szCs w:val="24"/>
        </w:rPr>
      </w:pPr>
    </w:p>
    <w:p w:rsidR="00BA332E" w:rsidRPr="00C356CD" w:rsidRDefault="00BA332E" w:rsidP="00BA332E">
      <w:pPr>
        <w:pStyle w:val="a3"/>
        <w:rPr>
          <w:rFonts w:ascii="Times New Roman" w:hAnsi="Times New Roman"/>
          <w:sz w:val="24"/>
          <w:szCs w:val="24"/>
        </w:rPr>
      </w:pPr>
    </w:p>
    <w:p w:rsidR="00BA332E" w:rsidRPr="00C356CD" w:rsidRDefault="00BA332E" w:rsidP="00BA332E">
      <w:pPr>
        <w:pStyle w:val="a3"/>
        <w:jc w:val="center"/>
        <w:rPr>
          <w:rFonts w:ascii="Times New Roman" w:hAnsi="Times New Roman"/>
          <w:b/>
          <w:sz w:val="24"/>
          <w:szCs w:val="24"/>
        </w:rPr>
      </w:pPr>
      <w:r w:rsidRPr="00C356CD">
        <w:rPr>
          <w:rFonts w:ascii="Times New Roman" w:hAnsi="Times New Roman"/>
          <w:b/>
          <w:sz w:val="24"/>
          <w:szCs w:val="24"/>
        </w:rPr>
        <w:t xml:space="preserve">Перечень базисов поставки при способе поставки </w:t>
      </w:r>
      <w:r w:rsidR="00555E6E" w:rsidRPr="00C356CD">
        <w:rPr>
          <w:rFonts w:ascii="Times New Roman" w:hAnsi="Times New Roman"/>
          <w:b/>
          <w:sz w:val="24"/>
          <w:szCs w:val="24"/>
        </w:rPr>
        <w:t xml:space="preserve">вывоз автотранспортом </w:t>
      </w:r>
      <w:r w:rsidR="00555E6E" w:rsidRPr="00C356CD">
        <w:rPr>
          <w:rFonts w:ascii="Times New Roman" w:hAnsi="Times New Roman"/>
          <w:b/>
          <w:bCs/>
          <w:sz w:val="24"/>
          <w:szCs w:val="24"/>
        </w:rPr>
        <w:t>на условиях организации доставки Поставщиком</w:t>
      </w:r>
    </w:p>
    <w:p w:rsidR="00BA332E" w:rsidRPr="00C356CD" w:rsidRDefault="00BA332E" w:rsidP="00BA332E">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BA332E" w:rsidRPr="00C356CD" w:rsidTr="00667972">
        <w:trPr>
          <w:trHeight w:val="612"/>
        </w:trPr>
        <w:tc>
          <w:tcPr>
            <w:tcW w:w="593" w:type="dxa"/>
            <w:vAlign w:val="center"/>
          </w:tcPr>
          <w:p w:rsidR="00BA332E" w:rsidRPr="00C356CD" w:rsidRDefault="00BA332E" w:rsidP="00667972">
            <w:pPr>
              <w:spacing w:after="0"/>
              <w:rPr>
                <w:rFonts w:ascii="Times New Roman" w:hAnsi="Times New Roman"/>
                <w:sz w:val="24"/>
                <w:szCs w:val="24"/>
              </w:rPr>
            </w:pPr>
            <w:r w:rsidRPr="00C356CD">
              <w:rPr>
                <w:rFonts w:ascii="Times New Roman" w:hAnsi="Times New Roman"/>
                <w:sz w:val="24"/>
                <w:szCs w:val="24"/>
              </w:rPr>
              <w:t>п/н</w:t>
            </w:r>
          </w:p>
        </w:tc>
        <w:tc>
          <w:tcPr>
            <w:tcW w:w="6603" w:type="dxa"/>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 поставки</w:t>
            </w:r>
          </w:p>
        </w:tc>
        <w:tc>
          <w:tcPr>
            <w:tcW w:w="2268" w:type="dxa"/>
            <w:vAlign w:val="center"/>
          </w:tcPr>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 xml:space="preserve"> Код</w:t>
            </w:r>
          </w:p>
          <w:p w:rsidR="00BA332E" w:rsidRPr="00C356CD" w:rsidRDefault="00BA332E" w:rsidP="00667972">
            <w:pPr>
              <w:spacing w:after="0"/>
              <w:jc w:val="center"/>
              <w:rPr>
                <w:rFonts w:ascii="Times New Roman" w:hAnsi="Times New Roman"/>
                <w:sz w:val="24"/>
                <w:szCs w:val="24"/>
              </w:rPr>
            </w:pPr>
            <w:r w:rsidRPr="00C356CD">
              <w:rPr>
                <w:rFonts w:ascii="Times New Roman" w:hAnsi="Times New Roman"/>
                <w:sz w:val="24"/>
                <w:szCs w:val="24"/>
              </w:rPr>
              <w:t>базиса поставки</w:t>
            </w:r>
          </w:p>
        </w:tc>
      </w:tr>
      <w:tr w:rsidR="008C540C" w:rsidRPr="00C356CD" w:rsidTr="00667972">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1</w:t>
            </w:r>
          </w:p>
        </w:tc>
        <w:tc>
          <w:tcPr>
            <w:tcW w:w="6603" w:type="dxa"/>
            <w:vAlign w:val="center"/>
          </w:tcPr>
          <w:p w:rsidR="008C540C" w:rsidRPr="00C356CD" w:rsidRDefault="008C540C" w:rsidP="00667972">
            <w:pPr>
              <w:pStyle w:val="a3"/>
              <w:rPr>
                <w:rFonts w:ascii="Times New Roman" w:hAnsi="Times New Roman"/>
                <w:sz w:val="24"/>
                <w:szCs w:val="24"/>
              </w:rPr>
            </w:pPr>
            <w:r w:rsidRPr="00C356CD">
              <w:rPr>
                <w:rFonts w:ascii="Times New Roman" w:hAnsi="Times New Roman"/>
                <w:sz w:val="24"/>
                <w:szCs w:val="24"/>
              </w:rPr>
              <w:t>Г. Рыбное, Рязанская обл. , ул. Веселая 22 ЗАО «Ст</w:t>
            </w:r>
            <w:r w:rsidR="0046683B" w:rsidRPr="00C356CD">
              <w:rPr>
                <w:rFonts w:ascii="Times New Roman" w:hAnsi="Times New Roman"/>
                <w:sz w:val="24"/>
                <w:szCs w:val="24"/>
              </w:rPr>
              <w:t>р</w:t>
            </w:r>
            <w:r w:rsidRPr="00C356CD">
              <w:rPr>
                <w:rFonts w:ascii="Times New Roman" w:hAnsi="Times New Roman"/>
                <w:sz w:val="24"/>
                <w:szCs w:val="24"/>
              </w:rPr>
              <w:t>ойсервис»</w:t>
            </w:r>
          </w:p>
        </w:tc>
        <w:tc>
          <w:tcPr>
            <w:tcW w:w="2268" w:type="dxa"/>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Рыбное</w:t>
            </w:r>
          </w:p>
        </w:tc>
      </w:tr>
      <w:tr w:rsidR="008C540C" w:rsidRPr="00584C9D" w:rsidTr="006324A3">
        <w:trPr>
          <w:trHeight w:val="485"/>
        </w:trPr>
        <w:tc>
          <w:tcPr>
            <w:tcW w:w="593" w:type="dxa"/>
          </w:tcPr>
          <w:p w:rsidR="008C540C" w:rsidRPr="00C356CD" w:rsidRDefault="008C540C" w:rsidP="008C540C">
            <w:pPr>
              <w:pStyle w:val="a9"/>
              <w:tabs>
                <w:tab w:val="left" w:pos="241"/>
              </w:tabs>
              <w:ind w:left="360"/>
              <w:jc w:val="center"/>
              <w:rPr>
                <w:rFonts w:eastAsia="Calibri"/>
                <w:sz w:val="24"/>
                <w:szCs w:val="24"/>
              </w:rPr>
            </w:pPr>
            <w:r w:rsidRPr="00C356CD">
              <w:rPr>
                <w:rFonts w:eastAsia="Calibri"/>
                <w:sz w:val="24"/>
                <w:szCs w:val="24"/>
              </w:rPr>
              <w:t>2</w:t>
            </w:r>
          </w:p>
        </w:tc>
        <w:tc>
          <w:tcPr>
            <w:tcW w:w="6603" w:type="dxa"/>
            <w:shd w:val="clear" w:color="auto" w:fill="auto"/>
            <w:vAlign w:val="center"/>
          </w:tcPr>
          <w:p w:rsidR="008C540C" w:rsidRPr="006324A3" w:rsidRDefault="008C540C" w:rsidP="00890E5E">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w:t>
            </w:r>
            <w:r w:rsidR="0046683B" w:rsidRPr="006324A3">
              <w:rPr>
                <w:rFonts w:ascii="Times New Roman" w:hAnsi="Times New Roman"/>
                <w:sz w:val="24"/>
                <w:szCs w:val="24"/>
              </w:rPr>
              <w:t>м</w:t>
            </w:r>
            <w:r w:rsidRPr="006324A3">
              <w:rPr>
                <w:rFonts w:ascii="Times New Roman" w:hAnsi="Times New Roman"/>
                <w:sz w:val="24"/>
                <w:szCs w:val="24"/>
              </w:rPr>
              <w:t xml:space="preserve"> ЖД линии Сальск-Тихорецкая. </w:t>
            </w:r>
            <w:r w:rsidR="00890E5E" w:rsidRPr="006324A3">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p>
        </w:tc>
        <w:tc>
          <w:tcPr>
            <w:tcW w:w="2268" w:type="dxa"/>
            <w:shd w:val="clear" w:color="auto" w:fill="auto"/>
            <w:vAlign w:val="center"/>
          </w:tcPr>
          <w:p w:rsidR="008C540C" w:rsidRPr="00284E6A" w:rsidRDefault="008C540C" w:rsidP="00667972">
            <w:pPr>
              <w:pStyle w:val="a3"/>
              <w:rPr>
                <w:rFonts w:ascii="Times New Roman" w:hAnsi="Times New Roman"/>
                <w:sz w:val="24"/>
                <w:szCs w:val="24"/>
              </w:rPr>
            </w:pPr>
            <w:r w:rsidRPr="00284E6A">
              <w:rPr>
                <w:rFonts w:ascii="Times New Roman" w:hAnsi="Times New Roman"/>
                <w:sz w:val="24"/>
                <w:szCs w:val="24"/>
              </w:rPr>
              <w:t>Сальск</w:t>
            </w:r>
          </w:p>
        </w:tc>
      </w:tr>
      <w:tr w:rsidR="00BF71EE" w:rsidRPr="00584C9D" w:rsidTr="006324A3">
        <w:trPr>
          <w:trHeight w:val="485"/>
        </w:trPr>
        <w:tc>
          <w:tcPr>
            <w:tcW w:w="593" w:type="dxa"/>
          </w:tcPr>
          <w:p w:rsidR="00BF71EE" w:rsidRPr="00CA5B3C" w:rsidRDefault="00BF71EE" w:rsidP="00CA5B3C">
            <w:pPr>
              <w:pStyle w:val="a9"/>
              <w:tabs>
                <w:tab w:val="left" w:pos="0"/>
              </w:tabs>
              <w:ind w:left="360" w:hanging="360"/>
              <w:jc w:val="right"/>
              <w:rPr>
                <w:sz w:val="24"/>
                <w:szCs w:val="24"/>
              </w:rPr>
            </w:pPr>
            <w:r w:rsidRPr="00CA5B3C">
              <w:rPr>
                <w:sz w:val="24"/>
                <w:szCs w:val="24"/>
              </w:rPr>
              <w:t>3</w:t>
            </w:r>
          </w:p>
        </w:tc>
        <w:tc>
          <w:tcPr>
            <w:tcW w:w="6603" w:type="dxa"/>
            <w:shd w:val="clear" w:color="auto" w:fill="auto"/>
            <w:vAlign w:val="center"/>
          </w:tcPr>
          <w:p w:rsidR="00BF71EE" w:rsidRPr="00CA5B3C" w:rsidRDefault="00BF71EE" w:rsidP="00E70223">
            <w:pPr>
              <w:pStyle w:val="a3"/>
              <w:rPr>
                <w:rFonts w:ascii="Times New Roman" w:hAnsi="Times New Roman"/>
                <w:sz w:val="24"/>
                <w:szCs w:val="24"/>
              </w:rPr>
            </w:pPr>
            <w:r w:rsidRPr="00CA5B3C">
              <w:rPr>
                <w:rFonts w:ascii="Times New Roman" w:hAnsi="Times New Roman"/>
                <w:sz w:val="24"/>
                <w:szCs w:val="24"/>
              </w:rPr>
              <w:t>650001, г.Кемерово, ул.40 лет Октября, д.2/24 ООО «Салюс»</w:t>
            </w:r>
          </w:p>
        </w:tc>
        <w:tc>
          <w:tcPr>
            <w:tcW w:w="2268" w:type="dxa"/>
            <w:shd w:val="clear" w:color="auto" w:fill="auto"/>
            <w:vAlign w:val="center"/>
          </w:tcPr>
          <w:p w:rsidR="00BF71EE" w:rsidRPr="00CA5B3C" w:rsidRDefault="00BF71EE" w:rsidP="00E70223">
            <w:pPr>
              <w:pStyle w:val="a3"/>
              <w:rPr>
                <w:rFonts w:ascii="Times New Roman" w:hAnsi="Times New Roman"/>
                <w:sz w:val="24"/>
                <w:szCs w:val="24"/>
              </w:rPr>
            </w:pPr>
            <w:r w:rsidRPr="00CA5B3C">
              <w:rPr>
                <w:rFonts w:ascii="Times New Roman" w:hAnsi="Times New Roman"/>
                <w:sz w:val="24"/>
                <w:szCs w:val="24"/>
              </w:rPr>
              <w:t>НБ-Кемерово</w:t>
            </w:r>
          </w:p>
        </w:tc>
      </w:tr>
    </w:tbl>
    <w:p w:rsidR="00E67F7A" w:rsidRDefault="00E67F7A" w:rsidP="00D0116C">
      <w:pPr>
        <w:spacing w:after="0" w:line="240" w:lineRule="auto"/>
        <w:jc w:val="right"/>
        <w:rPr>
          <w:rFonts w:ascii="Times New Roman" w:hAnsi="Times New Roman"/>
          <w:sz w:val="24"/>
          <w:szCs w:val="24"/>
          <w:lang w:val="en-US"/>
        </w:rPr>
      </w:pPr>
    </w:p>
    <w:p w:rsidR="00E67F7A" w:rsidRDefault="00E67F7A" w:rsidP="00D0116C">
      <w:pPr>
        <w:spacing w:after="0" w:line="240" w:lineRule="auto"/>
        <w:jc w:val="right"/>
        <w:rPr>
          <w:rFonts w:ascii="Times New Roman" w:hAnsi="Times New Roman"/>
          <w:sz w:val="24"/>
          <w:szCs w:val="24"/>
          <w:lang w:val="en-US"/>
        </w:rPr>
      </w:pPr>
    </w:p>
    <w:p w:rsidR="00E67F7A" w:rsidRDefault="00E67F7A" w:rsidP="00D0116C">
      <w:pPr>
        <w:spacing w:after="0" w:line="240" w:lineRule="auto"/>
        <w:jc w:val="right"/>
        <w:rPr>
          <w:rFonts w:ascii="Times New Roman" w:hAnsi="Times New Roman"/>
          <w:sz w:val="24"/>
          <w:szCs w:val="24"/>
          <w:lang w:val="en-US"/>
        </w:rPr>
      </w:pP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Приложение №8б</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к Спецификации биржевого товара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отделов «Нефть и нефтепродукты»,</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 xml:space="preserve"> «Сжиженные углеводородные газы и газовый конденсат»,</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«Продукция нефтегазохимического производства»</w:t>
      </w:r>
    </w:p>
    <w:p w:rsidR="00D0116C" w:rsidRPr="00D0116C" w:rsidRDefault="00D0116C" w:rsidP="00D0116C">
      <w:pPr>
        <w:spacing w:after="0" w:line="240" w:lineRule="auto"/>
        <w:jc w:val="right"/>
        <w:rPr>
          <w:rFonts w:ascii="Times New Roman" w:hAnsi="Times New Roman"/>
          <w:sz w:val="24"/>
          <w:szCs w:val="24"/>
        </w:rPr>
      </w:pPr>
      <w:r w:rsidRPr="00D0116C">
        <w:rPr>
          <w:rFonts w:ascii="Times New Roman" w:hAnsi="Times New Roman"/>
          <w:sz w:val="24"/>
          <w:szCs w:val="24"/>
        </w:rPr>
        <w:t>АО «Биржа «Санкт-Петербург»</w:t>
      </w:r>
    </w:p>
    <w:p w:rsidR="00D0116C" w:rsidRPr="0071456E" w:rsidRDefault="00D0116C" w:rsidP="00D0116C">
      <w:pPr>
        <w:pStyle w:val="a3"/>
        <w:rPr>
          <w:rFonts w:ascii="Times New Roman" w:hAnsi="Times New Roman"/>
          <w:sz w:val="24"/>
          <w:szCs w:val="24"/>
        </w:rPr>
      </w:pPr>
    </w:p>
    <w:p w:rsidR="00D0116C" w:rsidRPr="0071456E" w:rsidRDefault="00D0116C" w:rsidP="00D0116C">
      <w:pPr>
        <w:pStyle w:val="a3"/>
        <w:jc w:val="center"/>
        <w:rPr>
          <w:rFonts w:ascii="Times New Roman" w:hAnsi="Times New Roman"/>
          <w:sz w:val="24"/>
          <w:szCs w:val="24"/>
        </w:rPr>
      </w:pPr>
      <w:r w:rsidRPr="0071456E">
        <w:rPr>
          <w:rFonts w:ascii="Times New Roman" w:hAnsi="Times New Roman"/>
          <w:b/>
          <w:sz w:val="24"/>
          <w:szCs w:val="24"/>
        </w:rPr>
        <w:t>Перечень базисов поставки при способе поставки вывоз автотранспортом фасованного товара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7312"/>
        <w:gridCol w:w="2126"/>
      </w:tblGrid>
      <w:tr w:rsidR="00D0116C" w:rsidRPr="0071456E" w:rsidTr="006324A3">
        <w:trPr>
          <w:trHeight w:val="612"/>
        </w:trPr>
        <w:tc>
          <w:tcPr>
            <w:tcW w:w="593" w:type="dxa"/>
            <w:vAlign w:val="center"/>
          </w:tcPr>
          <w:p w:rsidR="00D0116C" w:rsidRPr="0071456E" w:rsidRDefault="00D0116C" w:rsidP="00605DCC">
            <w:pPr>
              <w:rPr>
                <w:rFonts w:ascii="Times New Roman" w:hAnsi="Times New Roman"/>
                <w:sz w:val="24"/>
                <w:szCs w:val="24"/>
              </w:rPr>
            </w:pPr>
            <w:r w:rsidRPr="0071456E">
              <w:rPr>
                <w:rFonts w:ascii="Times New Roman" w:hAnsi="Times New Roman"/>
                <w:sz w:val="24"/>
                <w:szCs w:val="24"/>
              </w:rPr>
              <w:t>п/н</w:t>
            </w:r>
          </w:p>
        </w:tc>
        <w:tc>
          <w:tcPr>
            <w:tcW w:w="7312" w:type="dxa"/>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 поставки</w:t>
            </w:r>
          </w:p>
        </w:tc>
        <w:tc>
          <w:tcPr>
            <w:tcW w:w="2126" w:type="dxa"/>
            <w:vAlign w:val="center"/>
          </w:tcPr>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 xml:space="preserve"> Код</w:t>
            </w:r>
          </w:p>
          <w:p w:rsidR="00D0116C" w:rsidRPr="0071456E" w:rsidRDefault="00D0116C" w:rsidP="00605DCC">
            <w:pPr>
              <w:jc w:val="center"/>
              <w:rPr>
                <w:rFonts w:ascii="Times New Roman" w:hAnsi="Times New Roman"/>
                <w:sz w:val="24"/>
                <w:szCs w:val="24"/>
              </w:rPr>
            </w:pPr>
            <w:r w:rsidRPr="0071456E">
              <w:rPr>
                <w:rFonts w:ascii="Times New Roman" w:hAnsi="Times New Roman"/>
                <w:sz w:val="24"/>
                <w:szCs w:val="24"/>
              </w:rPr>
              <w:t>базиса поставки</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1</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шоссе Энтузиастов, д.1, ООО «КИНЕФ»</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КИНЕФ</w:t>
            </w:r>
          </w:p>
        </w:tc>
      </w:tr>
      <w:tr w:rsidR="00D0116C" w:rsidRPr="0071456E" w:rsidTr="006324A3">
        <w:trPr>
          <w:trHeight w:val="485"/>
        </w:trPr>
        <w:tc>
          <w:tcPr>
            <w:tcW w:w="593" w:type="dxa"/>
          </w:tcPr>
          <w:p w:rsidR="00D0116C" w:rsidRPr="0071456E" w:rsidRDefault="00D0116C" w:rsidP="00605DCC">
            <w:pPr>
              <w:pStyle w:val="a9"/>
              <w:tabs>
                <w:tab w:val="left" w:pos="241"/>
              </w:tabs>
              <w:ind w:left="360"/>
              <w:jc w:val="center"/>
              <w:rPr>
                <w:sz w:val="24"/>
                <w:szCs w:val="24"/>
              </w:rPr>
            </w:pPr>
            <w:r w:rsidRPr="0071456E">
              <w:rPr>
                <w:sz w:val="24"/>
                <w:szCs w:val="24"/>
              </w:rPr>
              <w:t>2</w:t>
            </w:r>
          </w:p>
        </w:tc>
        <w:tc>
          <w:tcPr>
            <w:tcW w:w="7312"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Ленинградская обл., г.Кириши, Северо-Восточная промзона, Мазутное хозяйство АО "ХЭЛП-ОЙЛ"</w:t>
            </w:r>
          </w:p>
        </w:tc>
        <w:tc>
          <w:tcPr>
            <w:tcW w:w="2126" w:type="dxa"/>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Кириши</w:t>
            </w:r>
          </w:p>
        </w:tc>
      </w:tr>
      <w:tr w:rsidR="00D0116C" w:rsidRPr="0071456E"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3</w:t>
            </w:r>
          </w:p>
        </w:tc>
        <w:tc>
          <w:tcPr>
            <w:tcW w:w="7312"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3"/>
              <w:rPr>
                <w:rFonts w:ascii="Times New Roman" w:hAnsi="Times New Roman"/>
                <w:sz w:val="24"/>
                <w:szCs w:val="24"/>
              </w:rPr>
            </w:pPr>
            <w:r w:rsidRPr="0071456E">
              <w:rPr>
                <w:rFonts w:ascii="Times New Roman" w:hAnsi="Times New Roman"/>
                <w:sz w:val="24"/>
                <w:szCs w:val="24"/>
              </w:rPr>
              <w:t>Г. Рыбное, Рязанская обл. , ул. Веселая 22 ЗАО «Стройсервис»</w:t>
            </w:r>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Рыбное</w:t>
            </w:r>
          </w:p>
        </w:tc>
      </w:tr>
      <w:tr w:rsidR="00D0116C" w:rsidRPr="00952906"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D0116C" w:rsidRPr="0071456E" w:rsidRDefault="00D0116C" w:rsidP="00605DCC">
            <w:pPr>
              <w:pStyle w:val="a9"/>
              <w:tabs>
                <w:tab w:val="left" w:pos="241"/>
              </w:tabs>
              <w:ind w:left="360"/>
              <w:jc w:val="center"/>
              <w:rPr>
                <w:sz w:val="24"/>
                <w:szCs w:val="24"/>
              </w:rPr>
            </w:pPr>
            <w:r w:rsidRPr="0071456E">
              <w:rPr>
                <w:sz w:val="24"/>
                <w:szCs w:val="24"/>
              </w:rPr>
              <w:t>4</w:t>
            </w:r>
          </w:p>
        </w:tc>
        <w:tc>
          <w:tcPr>
            <w:tcW w:w="7312" w:type="dxa"/>
            <w:tcBorders>
              <w:top w:val="single" w:sz="4" w:space="0" w:color="auto"/>
              <w:left w:val="single" w:sz="4" w:space="0" w:color="auto"/>
              <w:bottom w:val="single" w:sz="4" w:space="0" w:color="auto"/>
              <w:right w:val="single" w:sz="4" w:space="0" w:color="auto"/>
            </w:tcBorders>
          </w:tcPr>
          <w:p w:rsidR="00D0116C" w:rsidRPr="006324A3" w:rsidRDefault="006324A3" w:rsidP="00605DCC">
            <w:pPr>
              <w:pStyle w:val="a3"/>
              <w:rPr>
                <w:rFonts w:ascii="Times New Roman" w:hAnsi="Times New Roman"/>
                <w:sz w:val="24"/>
                <w:szCs w:val="24"/>
              </w:rPr>
            </w:pPr>
            <w:r w:rsidRPr="006324A3">
              <w:rPr>
                <w:rFonts w:ascii="Times New Roman" w:hAnsi="Times New Roman"/>
                <w:sz w:val="24"/>
                <w:szCs w:val="24"/>
              </w:rPr>
              <w:t>Ростовская обл, Сальский р-он, п. Рыбасово, 392 км ЖД линии Сальск-Тихорецкая. ООО «ГПН-БТ ЮГ» (полное наименование: Общество с ограниченной ответственностью «Газпромнефть – Битумный Терминал Юг»)</w:t>
            </w:r>
          </w:p>
        </w:tc>
        <w:tc>
          <w:tcPr>
            <w:tcW w:w="2126" w:type="dxa"/>
            <w:tcBorders>
              <w:top w:val="single" w:sz="4" w:space="0" w:color="auto"/>
              <w:left w:val="single" w:sz="4" w:space="0" w:color="auto"/>
              <w:bottom w:val="single" w:sz="4" w:space="0" w:color="auto"/>
              <w:right w:val="single" w:sz="4" w:space="0" w:color="auto"/>
            </w:tcBorders>
          </w:tcPr>
          <w:p w:rsidR="00D0116C" w:rsidRPr="00284E6A" w:rsidRDefault="00D0116C" w:rsidP="00605DCC">
            <w:pPr>
              <w:pStyle w:val="a3"/>
              <w:rPr>
                <w:rFonts w:ascii="Times New Roman" w:hAnsi="Times New Roman"/>
                <w:sz w:val="24"/>
                <w:szCs w:val="24"/>
              </w:rPr>
            </w:pPr>
            <w:r w:rsidRPr="00284E6A">
              <w:rPr>
                <w:rFonts w:ascii="Times New Roman" w:hAnsi="Times New Roman"/>
                <w:sz w:val="24"/>
                <w:szCs w:val="24"/>
              </w:rPr>
              <w:t>Сальск</w:t>
            </w:r>
          </w:p>
        </w:tc>
      </w:tr>
      <w:tr w:rsidR="0063718A" w:rsidRPr="00952906" w:rsidTr="006324A3">
        <w:trPr>
          <w:trHeight w:val="485"/>
        </w:trPr>
        <w:tc>
          <w:tcPr>
            <w:tcW w:w="593" w:type="dxa"/>
            <w:tcBorders>
              <w:top w:val="single" w:sz="4" w:space="0" w:color="auto"/>
              <w:left w:val="single" w:sz="4" w:space="0" w:color="auto"/>
              <w:bottom w:val="single" w:sz="4" w:space="0" w:color="auto"/>
              <w:right w:val="single" w:sz="4" w:space="0" w:color="auto"/>
            </w:tcBorders>
          </w:tcPr>
          <w:p w:rsidR="0063718A" w:rsidRPr="0071456E" w:rsidRDefault="0063718A" w:rsidP="00605DCC">
            <w:pPr>
              <w:pStyle w:val="a9"/>
              <w:tabs>
                <w:tab w:val="left" w:pos="241"/>
              </w:tabs>
              <w:ind w:left="360"/>
              <w:jc w:val="center"/>
              <w:rPr>
                <w:sz w:val="24"/>
                <w:szCs w:val="24"/>
              </w:rPr>
            </w:pPr>
            <w:r>
              <w:rPr>
                <w:sz w:val="24"/>
                <w:szCs w:val="24"/>
              </w:rPr>
              <w:t>5</w:t>
            </w:r>
          </w:p>
        </w:tc>
        <w:tc>
          <w:tcPr>
            <w:tcW w:w="7312" w:type="dxa"/>
            <w:tcBorders>
              <w:top w:val="single" w:sz="4" w:space="0" w:color="auto"/>
              <w:left w:val="single" w:sz="4" w:space="0" w:color="auto"/>
              <w:bottom w:val="single" w:sz="4" w:space="0" w:color="auto"/>
              <w:right w:val="single" w:sz="4" w:space="0" w:color="auto"/>
            </w:tcBorders>
          </w:tcPr>
          <w:p w:rsidR="0063718A" w:rsidRPr="006A31BC" w:rsidRDefault="0063718A" w:rsidP="00605DCC">
            <w:pPr>
              <w:pStyle w:val="a3"/>
              <w:rPr>
                <w:rFonts w:ascii="Times New Roman" w:hAnsi="Times New Roman"/>
                <w:sz w:val="24"/>
                <w:szCs w:val="24"/>
              </w:rPr>
            </w:pPr>
            <w:r w:rsidRPr="006A31BC">
              <w:rPr>
                <w:rFonts w:ascii="Times New Roman" w:hAnsi="Times New Roman"/>
                <w:sz w:val="24"/>
                <w:szCs w:val="24"/>
              </w:rPr>
              <w:t>Г. Волжский. Промзона ул. Александрова д. 58.</w:t>
            </w:r>
          </w:p>
        </w:tc>
        <w:tc>
          <w:tcPr>
            <w:tcW w:w="2126" w:type="dxa"/>
            <w:tcBorders>
              <w:top w:val="single" w:sz="4" w:space="0" w:color="auto"/>
              <w:left w:val="single" w:sz="4" w:space="0" w:color="auto"/>
              <w:bottom w:val="single" w:sz="4" w:space="0" w:color="auto"/>
              <w:right w:val="single" w:sz="4" w:space="0" w:color="auto"/>
            </w:tcBorders>
          </w:tcPr>
          <w:p w:rsidR="0063718A" w:rsidRPr="006A31BC" w:rsidRDefault="0063718A" w:rsidP="00605DCC">
            <w:pPr>
              <w:pStyle w:val="a3"/>
              <w:rPr>
                <w:rFonts w:ascii="Times New Roman" w:hAnsi="Times New Roman"/>
                <w:sz w:val="24"/>
                <w:szCs w:val="24"/>
              </w:rPr>
            </w:pPr>
            <w:r w:rsidRPr="006A31BC">
              <w:rPr>
                <w:rFonts w:ascii="Times New Roman" w:hAnsi="Times New Roman"/>
                <w:sz w:val="24"/>
                <w:szCs w:val="24"/>
              </w:rPr>
              <w:t>Волжский</w:t>
            </w:r>
          </w:p>
        </w:tc>
      </w:tr>
    </w:tbl>
    <w:p w:rsidR="00EF2E65" w:rsidRPr="00584C9D" w:rsidRDefault="00EF2E65" w:rsidP="00054FC6">
      <w:pPr>
        <w:tabs>
          <w:tab w:val="left" w:pos="7588"/>
        </w:tabs>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0"/>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8A551A">
            <w:pPr>
              <w:jc w:val="both"/>
              <w:rPr>
                <w:rFonts w:ascii="Times New Roman" w:hAnsi="Times New Roman"/>
                <w:sz w:val="24"/>
                <w:szCs w:val="24"/>
              </w:rPr>
            </w:pPr>
            <w:r w:rsidRPr="00584C9D">
              <w:rPr>
                <w:rFonts w:ascii="Times New Roman" w:hAnsi="Times New Roman"/>
                <w:sz w:val="24"/>
                <w:szCs w:val="24"/>
              </w:rPr>
              <w:t xml:space="preserve">□ </w:t>
            </w:r>
            <w:r>
              <w:rPr>
                <w:rFonts w:ascii="Times New Roman" w:hAnsi="Times New Roman"/>
                <w:sz w:val="24"/>
                <w:szCs w:val="24"/>
              </w:rPr>
              <w:t>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EC2E4A" w:rsidP="008A551A">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№9а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FA7C80" w:rsidRPr="00584C9D" w:rsidTr="00933DF8">
        <w:tc>
          <w:tcPr>
            <w:tcW w:w="540" w:type="dxa"/>
          </w:tcPr>
          <w:p w:rsidR="00FA7C80" w:rsidRPr="005D1FAC" w:rsidRDefault="00FA7C80" w:rsidP="008C6E5F">
            <w:pPr>
              <w:pStyle w:val="a9"/>
              <w:numPr>
                <w:ilvl w:val="0"/>
                <w:numId w:val="11"/>
              </w:numPr>
              <w:jc w:val="both"/>
              <w:rPr>
                <w:rFonts w:eastAsia="Calibri"/>
                <w:sz w:val="24"/>
                <w:szCs w:val="24"/>
              </w:rPr>
            </w:pPr>
          </w:p>
        </w:tc>
        <w:tc>
          <w:tcPr>
            <w:tcW w:w="3191" w:type="dxa"/>
          </w:tcPr>
          <w:p w:rsidR="00FA7C80" w:rsidRPr="005D1FAC" w:rsidRDefault="00FA7C80" w:rsidP="008A551A">
            <w:pPr>
              <w:rPr>
                <w:rFonts w:ascii="Times New Roman" w:hAnsi="Times New Roman"/>
                <w:sz w:val="24"/>
                <w:szCs w:val="24"/>
              </w:rPr>
            </w:pPr>
            <w:r w:rsidRPr="005D1FAC">
              <w:rPr>
                <w:rFonts w:ascii="Times New Roman" w:hAnsi="Times New Roman"/>
                <w:sz w:val="24"/>
                <w:szCs w:val="24"/>
              </w:rPr>
              <w:t>Валюта</w:t>
            </w:r>
          </w:p>
        </w:tc>
        <w:tc>
          <w:tcPr>
            <w:tcW w:w="6158" w:type="dxa"/>
          </w:tcPr>
          <w:p w:rsidR="00FA7C80" w:rsidRPr="005D1FAC" w:rsidRDefault="00FA7C80"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C6E5F">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p w:rsidR="000C01E7" w:rsidRPr="00584C9D" w:rsidRDefault="000C01E7" w:rsidP="000C01E7">
            <w:pPr>
              <w:jc w:val="both"/>
              <w:rPr>
                <w:rFonts w:ascii="Times New Roman" w:hAnsi="Times New Roman"/>
                <w:sz w:val="24"/>
                <w:szCs w:val="24"/>
              </w:rPr>
            </w:pPr>
            <w:r w:rsidRPr="00584C9D">
              <w:rPr>
                <w:rFonts w:ascii="Times New Roman" w:hAnsi="Times New Roman"/>
                <w:sz w:val="24"/>
                <w:szCs w:val="24"/>
              </w:rPr>
              <w:t>□</w:t>
            </w:r>
            <w:r>
              <w:rPr>
                <w:rFonts w:ascii="Times New Roman" w:hAnsi="Times New Roman"/>
                <w:sz w:val="24"/>
                <w:szCs w:val="24"/>
              </w:rPr>
              <w:t xml:space="preserve"> П - Вывоз автотранспортом   перевозчиком назначенный Продавцом</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20AC3" w:rsidRPr="006A31BC" w:rsidRDefault="00260853" w:rsidP="00F87F46">
      <w:pPr>
        <w:jc w:val="right"/>
        <w:rPr>
          <w:rFonts w:ascii="Times New Roman" w:hAnsi="Times New Roman"/>
          <w:sz w:val="24"/>
          <w:szCs w:val="24"/>
        </w:rPr>
      </w:pPr>
      <w:r>
        <w:br w:type="page"/>
      </w:r>
      <w:r w:rsidR="00220AC3" w:rsidRPr="006A31BC">
        <w:rPr>
          <w:rFonts w:ascii="Times New Roman" w:hAnsi="Times New Roman"/>
          <w:sz w:val="24"/>
          <w:szCs w:val="24"/>
        </w:rPr>
        <w:lastRenderedPageBreak/>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C6E5F">
      <w:pPr>
        <w:widowControl w:val="0"/>
        <w:numPr>
          <w:ilvl w:val="0"/>
          <w:numId w:val="12"/>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sidR="00933DF8">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w:t>
      </w:r>
      <w:r w:rsidRPr="00584C9D">
        <w:rPr>
          <w:rFonts w:ascii="Times New Roman" w:hAnsi="Times New Roman"/>
          <w:sz w:val="24"/>
          <w:szCs w:val="24"/>
        </w:rPr>
        <w:lastRenderedPageBreak/>
        <w:t>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0047537C">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«самовывоз железнодорожным транспортом»</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в цену Товара включена стоимость всех дополнительных услуг, связанных с погрузкой (наливом) товара в ж/д вагон (цистерну);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sidR="009D37D1">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w:t>
      </w:r>
      <w:r w:rsidRPr="00584C9D">
        <w:rPr>
          <w:rFonts w:ascii="Times New Roman" w:hAnsi="Times New Roman"/>
          <w:sz w:val="24"/>
          <w:szCs w:val="24"/>
        </w:rPr>
        <w:lastRenderedPageBreak/>
        <w:t>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начиная с даты поставки Товара дальнейшее хранение или транспортировка Товара </w:t>
      </w:r>
      <w:r w:rsidRPr="00584C9D">
        <w:rPr>
          <w:rFonts w:ascii="Times New Roman" w:hAnsi="Times New Roman"/>
          <w:sz w:val="24"/>
          <w:szCs w:val="24"/>
        </w:rPr>
        <w:lastRenderedPageBreak/>
        <w:t>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 xml:space="preserve">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 xml:space="preserve">пособ (условия) поставки, который означает передачу Биржевого товара </w:t>
      </w:r>
      <w:r w:rsidRPr="00584C9D">
        <w:rPr>
          <w:rFonts w:ascii="Times New Roman" w:hAnsi="Times New Roman"/>
          <w:sz w:val="24"/>
          <w:szCs w:val="24"/>
        </w:rPr>
        <w:lastRenderedPageBreak/>
        <w:t>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w:t>
      </w:r>
      <w:r w:rsidR="00491ABB" w:rsidRPr="00584C9D">
        <w:rPr>
          <w:rFonts w:ascii="Times New Roman" w:hAnsi="Times New Roman"/>
          <w:sz w:val="24"/>
          <w:szCs w:val="24"/>
        </w:rPr>
        <w:t>в</w:t>
      </w:r>
      <w:r w:rsidR="00491ABB" w:rsidRPr="00491ABB">
        <w:rPr>
          <w:rFonts w:ascii="Times New Roman" w:hAnsi="Times New Roman"/>
          <w:sz w:val="24"/>
          <w:szCs w:val="24"/>
        </w:rPr>
        <w:t xml:space="preserve"> </w:t>
      </w:r>
      <w:r w:rsidR="00491ABB" w:rsidRPr="00584C9D">
        <w:rPr>
          <w:rFonts w:ascii="Times New Roman" w:hAnsi="Times New Roman"/>
          <w:sz w:val="24"/>
          <w:szCs w:val="24"/>
        </w:rPr>
        <w:t>соответствии с графиком,</w:t>
      </w:r>
      <w:r w:rsidRPr="00584C9D">
        <w:rPr>
          <w:rFonts w:ascii="Times New Roman" w:hAnsi="Times New Roman"/>
          <w:sz w:val="24"/>
          <w:szCs w:val="24"/>
        </w:rPr>
        <w:t xml:space="preserve">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фланцевое соединение наливного судна (танкера, газовоза)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C6E5F">
      <w:pPr>
        <w:widowControl w:val="0"/>
        <w:numPr>
          <w:ilvl w:val="0"/>
          <w:numId w:val="13"/>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11" w:name="page103"/>
      <w:bookmarkEnd w:id="11"/>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.1. Если иное не установлено в </w:t>
      </w:r>
      <w:r w:rsidR="00247925">
        <w:rPr>
          <w:rFonts w:ascii="Times New Roman" w:hAnsi="Times New Roman"/>
          <w:sz w:val="24"/>
          <w:szCs w:val="24"/>
        </w:rPr>
        <w:t>Спецификации (согласно коду биржевого инструмента)</w:t>
      </w:r>
      <w:r w:rsidRPr="00584C9D">
        <w:rPr>
          <w:rFonts w:ascii="Times New Roman" w:hAnsi="Times New Roman"/>
          <w:sz w:val="24"/>
          <w:szCs w:val="24"/>
        </w:rPr>
        <w:t>, шаг изменения цены для Биржевого товара составляет 1 (</w:t>
      </w:r>
      <w:r w:rsidR="00247925" w:rsidRPr="00584C9D">
        <w:rPr>
          <w:rFonts w:ascii="Times New Roman" w:hAnsi="Times New Roman"/>
          <w:sz w:val="24"/>
          <w:szCs w:val="24"/>
        </w:rPr>
        <w:t>од</w:t>
      </w:r>
      <w:r w:rsidR="00247925">
        <w:rPr>
          <w:rFonts w:ascii="Times New Roman" w:hAnsi="Times New Roman"/>
          <w:sz w:val="24"/>
          <w:szCs w:val="24"/>
        </w:rPr>
        <w:t>ин</w:t>
      </w:r>
      <w:r w:rsidRPr="00584C9D">
        <w:rPr>
          <w:rFonts w:ascii="Times New Roman" w:hAnsi="Times New Roman"/>
          <w:sz w:val="24"/>
          <w:szCs w:val="24"/>
        </w:rPr>
        <w:t xml:space="preserve">) </w:t>
      </w:r>
      <w:r w:rsidR="00247925">
        <w:rPr>
          <w:rFonts w:ascii="Times New Roman" w:hAnsi="Times New Roman"/>
          <w:sz w:val="24"/>
          <w:szCs w:val="24"/>
        </w:rPr>
        <w:t>рубль РФ</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0E3F2D" w:rsidRPr="00584C9D" w:rsidRDefault="000E3F2D" w:rsidP="000E3F2D">
      <w:pPr>
        <w:widowControl w:val="0"/>
        <w:autoSpaceDE w:val="0"/>
        <w:autoSpaceDN w:val="0"/>
        <w:adjustRightInd w:val="0"/>
        <w:spacing w:after="0"/>
        <w:ind w:right="-79" w:firstLine="567"/>
        <w:contextualSpacing/>
        <w:jc w:val="both"/>
        <w:rPr>
          <w:rFonts w:ascii="Times New Roman" w:hAnsi="Times New Roman"/>
          <w:sz w:val="24"/>
          <w:szCs w:val="24"/>
        </w:rPr>
      </w:pPr>
      <w:r>
        <w:rPr>
          <w:rFonts w:ascii="Times New Roman" w:hAnsi="Times New Roman"/>
          <w:sz w:val="24"/>
          <w:szCs w:val="24"/>
        </w:rPr>
        <w:t>2.10.</w:t>
      </w:r>
      <w:r w:rsidRPr="000E3F2D">
        <w:rPr>
          <w:rFonts w:ascii="Times New Roman" w:hAnsi="Times New Roman"/>
          <w:sz w:val="24"/>
          <w:szCs w:val="24"/>
        </w:rPr>
        <w:t xml:space="preserve"> При изменении государственными органами ГОСТов, новые ГОСТы в отношении поставляемого по биржевым договорам товара начинают действовать с установленной государственными органами даты их вступления в силу.</w:t>
      </w:r>
    </w:p>
    <w:p w:rsidR="00220AC3" w:rsidRPr="00584C9D" w:rsidRDefault="00220AC3" w:rsidP="008C6E5F">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«самовывоз железнодорожным транспортом»;</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sidR="0015067A">
        <w:rPr>
          <w:rFonts w:ascii="Times New Roman" w:hAnsi="Times New Roman"/>
          <w:sz w:val="24"/>
          <w:szCs w:val="24"/>
        </w:rPr>
        <w:t>, кроме битумов нефтяных</w:t>
      </w:r>
      <w:r w:rsidR="00E62991">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220AC3"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w:t>
      </w:r>
      <w:r w:rsidRPr="00584C9D">
        <w:rPr>
          <w:rFonts w:ascii="Times New Roman" w:hAnsi="Times New Roman"/>
          <w:sz w:val="24"/>
          <w:szCs w:val="24"/>
        </w:rPr>
        <w:lastRenderedPageBreak/>
        <w:t xml:space="preserve">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Части 1 Кни</w:t>
      </w:r>
      <w:r w:rsidR="00E62991">
        <w:rPr>
          <w:rFonts w:ascii="Times New Roman" w:hAnsi="Times New Roman"/>
          <w:sz w:val="24"/>
          <w:szCs w:val="24"/>
        </w:rPr>
        <w:t>ги 2 Тарифного руководства № 4;</w:t>
      </w:r>
    </w:p>
    <w:p w:rsidR="00E62991" w:rsidRPr="00584C9D" w:rsidRDefault="00E62991"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w:t>
      </w:r>
      <w:r>
        <w:rPr>
          <w:rFonts w:ascii="Times New Roman" w:hAnsi="Times New Roman"/>
          <w:sz w:val="24"/>
          <w:szCs w:val="24"/>
        </w:rPr>
        <w:t>5</w:t>
      </w:r>
      <w:r w:rsidRPr="00584C9D">
        <w:rPr>
          <w:rFonts w:ascii="Times New Roman" w:hAnsi="Times New Roman"/>
          <w:sz w:val="24"/>
          <w:szCs w:val="24"/>
        </w:rPr>
        <w:t>. В течение 1</w:t>
      </w:r>
      <w:r>
        <w:rPr>
          <w:rFonts w:ascii="Times New Roman" w:hAnsi="Times New Roman"/>
          <w:sz w:val="24"/>
          <w:szCs w:val="24"/>
        </w:rPr>
        <w:t>5</w:t>
      </w:r>
      <w:r w:rsidRPr="00584C9D">
        <w:rPr>
          <w:rFonts w:ascii="Times New Roman" w:hAnsi="Times New Roman"/>
          <w:sz w:val="24"/>
          <w:szCs w:val="24"/>
        </w:rPr>
        <w:t xml:space="preserve"> (</w:t>
      </w:r>
      <w:r>
        <w:rPr>
          <w:rFonts w:ascii="Times New Roman" w:hAnsi="Times New Roman"/>
          <w:sz w:val="24"/>
          <w:szCs w:val="24"/>
        </w:rPr>
        <w:t>пятнадцати</w:t>
      </w:r>
      <w:r w:rsidRPr="00584C9D">
        <w:rPr>
          <w:rFonts w:ascii="Times New Roman" w:hAnsi="Times New Roman"/>
          <w:sz w:val="24"/>
          <w:szCs w:val="24"/>
        </w:rPr>
        <w:t xml:space="preserve">) рабочих дней с даты заключения соответствующего Договора при поставке </w:t>
      </w:r>
      <w:r>
        <w:rPr>
          <w:rFonts w:ascii="Times New Roman" w:hAnsi="Times New Roman"/>
          <w:sz w:val="24"/>
          <w:szCs w:val="24"/>
        </w:rPr>
        <w:t>битумов</w:t>
      </w:r>
      <w:r w:rsidR="0015067A">
        <w:rPr>
          <w:rFonts w:ascii="Times New Roman" w:hAnsi="Times New Roman"/>
          <w:sz w:val="24"/>
          <w:szCs w:val="24"/>
        </w:rPr>
        <w:t xml:space="preserve"> нефтяных</w:t>
      </w:r>
      <w:r>
        <w:rPr>
          <w:rFonts w:ascii="Times New Roman" w:hAnsi="Times New Roman"/>
          <w:sz w:val="24"/>
          <w:szCs w:val="24"/>
        </w:rPr>
        <w:t xml:space="preserve"> </w:t>
      </w:r>
      <w:r w:rsidRPr="00584C9D">
        <w:rPr>
          <w:rFonts w:ascii="Times New Roman" w:hAnsi="Times New Roman"/>
          <w:sz w:val="24"/>
          <w:szCs w:val="24"/>
        </w:rPr>
        <w:t>на условиях «самовывоз автомобильным транспортом»</w:t>
      </w:r>
      <w:r>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3.2. 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482481">
      <w:pPr>
        <w:pStyle w:val="a9"/>
        <w:widowControl w:val="0"/>
        <w:shd w:val="clear" w:color="auto" w:fill="FFFFFF" w:themeFill="background1"/>
        <w:overflowPunct w:val="0"/>
        <w:autoSpaceDE w:val="0"/>
        <w:autoSpaceDN w:val="0"/>
        <w:adjustRightInd w:val="0"/>
        <w:ind w:left="0" w:right="-79"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3.4. Покупатель и Продавец в порядке, предусмотренном внутренними документами </w:t>
      </w:r>
      <w:r w:rsidRPr="008A551A">
        <w:rPr>
          <w:rFonts w:eastAsia="Calibri"/>
          <w:sz w:val="24"/>
          <w:szCs w:val="24"/>
          <w:lang w:eastAsia="en-US"/>
        </w:rPr>
        <w:lastRenderedPageBreak/>
        <w:t>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 xml:space="preserve">АО «Сургутнефтегаз» (далее - Товар УПГ </w:t>
      </w:r>
      <w:r w:rsidR="005C0BC8">
        <w:rPr>
          <w:rFonts w:eastAsia="Calibri"/>
          <w:sz w:val="24"/>
          <w:szCs w:val="24"/>
          <w:lang w:eastAsia="en-US"/>
        </w:rPr>
        <w:t>П</w:t>
      </w:r>
      <w:r w:rsidRPr="008A551A">
        <w:rPr>
          <w:rFonts w:eastAsia="Calibri"/>
          <w:sz w:val="24"/>
          <w:szCs w:val="24"/>
          <w:lang w:eastAsia="en-US"/>
        </w:rPr>
        <w:t>АО «Сургутнефтегаз»), Покупатель по требованию Поставщика обязан предоставить достоверную информацию о согласовании и 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BA4DE8" w:rsidRPr="008A551A" w:rsidRDefault="00BA4DE8"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p>
    <w:p w:rsidR="00220AC3" w:rsidRPr="00584C9D" w:rsidRDefault="00220AC3" w:rsidP="008C6E5F">
      <w:pPr>
        <w:widowControl w:val="0"/>
        <w:numPr>
          <w:ilvl w:val="0"/>
          <w:numId w:val="15"/>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Default="00220AC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w:t>
      </w:r>
      <w:r w:rsidRPr="00584C9D">
        <w:rPr>
          <w:rFonts w:ascii="Times New Roman" w:hAnsi="Times New Roman"/>
          <w:sz w:val="24"/>
          <w:szCs w:val="24"/>
        </w:rPr>
        <w:lastRenderedPageBreak/>
        <w:t xml:space="preserve">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BA4DE8" w:rsidRPr="00584C9D" w:rsidRDefault="00BA4DE8"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220AC3" w:rsidRPr="00584C9D" w:rsidRDefault="00220AC3" w:rsidP="008C6E5F">
      <w:pPr>
        <w:widowControl w:val="0"/>
        <w:numPr>
          <w:ilvl w:val="0"/>
          <w:numId w:val="16"/>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рабочего дня после даты заключения Договора на Бирже («Т+1»):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за исключением самовывоза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r w:rsidRPr="00584C9D">
        <w:rPr>
          <w:rFonts w:ascii="Times New Roman" w:hAnsi="Times New Roman"/>
          <w:sz w:val="24"/>
          <w:szCs w:val="24"/>
        </w:rPr>
        <w:t>самовывоз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5.1.</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автомобильным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железнодорожным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франко-вагон станция отправления,</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с базисов поставки:</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ООО "КИНЕФ", Л.О. г. Кириши, шоссе Энтузиастов, д. 1;</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станции Кириши Октябрьской ЖД (код 045209),</w:t>
      </w:r>
    </w:p>
    <w:p w:rsidR="0030557E" w:rsidRDefault="00220AC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предоставить Документы для подписания Соглашение об условиях поставки.</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5.1.6. При заключении Договора на поставку </w:t>
      </w:r>
      <w:r>
        <w:rPr>
          <w:rFonts w:ascii="Times New Roman" w:hAnsi="Times New Roman"/>
          <w:color w:val="1F497D"/>
          <w:sz w:val="24"/>
          <w:szCs w:val="24"/>
        </w:rPr>
        <w:t>б</w:t>
      </w:r>
      <w:r>
        <w:rPr>
          <w:rFonts w:ascii="Times New Roman" w:hAnsi="Times New Roman"/>
          <w:sz w:val="24"/>
          <w:szCs w:val="24"/>
        </w:rPr>
        <w:t>итумов</w:t>
      </w:r>
      <w:r w:rsidR="00D86A4E">
        <w:rPr>
          <w:rFonts w:ascii="Times New Roman" w:hAnsi="Times New Roman"/>
          <w:sz w:val="24"/>
          <w:szCs w:val="24"/>
        </w:rPr>
        <w:t xml:space="preserve"> нефтяных</w:t>
      </w:r>
      <w:r>
        <w:rPr>
          <w:rFonts w:ascii="Times New Roman" w:hAnsi="Times New Roman"/>
          <w:color w:val="1F497D"/>
          <w:sz w:val="24"/>
          <w:szCs w:val="24"/>
        </w:rPr>
        <w:t>,</w:t>
      </w:r>
      <w:r>
        <w:rPr>
          <w:rFonts w:ascii="Times New Roman" w:hAnsi="Times New Roman"/>
          <w:sz w:val="24"/>
          <w:szCs w:val="24"/>
        </w:rPr>
        <w:t xml:space="preserve"> допущенных к торгам в соответствии с настоящей Спецификацией, на условиях:</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автомобильным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вывоз автотранспортом на условиях организации доставки Поставщиком;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самовывоза железнодорожным транспортом;</w:t>
      </w:r>
    </w:p>
    <w:p w:rsidR="00135339" w:rsidRDefault="00135339" w:rsidP="00135339">
      <w:pPr>
        <w:overflowPunct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франко-вагон станция отправления,</w:t>
      </w:r>
    </w:p>
    <w:p w:rsidR="00135339"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sidRPr="00B12952">
        <w:rPr>
          <w:rFonts w:ascii="Times New Roman" w:hAnsi="Times New Roman"/>
          <w:sz w:val="24"/>
          <w:szCs w:val="24"/>
        </w:rPr>
        <w:lastRenderedPageBreak/>
        <w:t xml:space="preserve">с базисов поставки: </w:t>
      </w:r>
      <w:r>
        <w:rPr>
          <w:rFonts w:ascii="Times New Roman" w:hAnsi="Times New Roman"/>
          <w:color w:val="000000"/>
          <w:sz w:val="24"/>
          <w:szCs w:val="24"/>
        </w:rPr>
        <w:t>АО "Газпромнефть-ОНПЗ"</w:t>
      </w:r>
      <w:r w:rsidRPr="00B12952">
        <w:rPr>
          <w:rFonts w:ascii="Times New Roman" w:hAnsi="Times New Roman"/>
          <w:color w:val="000000"/>
          <w:sz w:val="24"/>
          <w:szCs w:val="24"/>
        </w:rPr>
        <w:t>, ОАО "Славнефть-ЯНОС", АО "Газпромнефть</w:t>
      </w:r>
      <w:r>
        <w:rPr>
          <w:rFonts w:ascii="Times New Roman" w:hAnsi="Times New Roman"/>
          <w:color w:val="000000"/>
          <w:sz w:val="24"/>
          <w:szCs w:val="24"/>
        </w:rPr>
        <w:t>-МНПЗ, ООО «Газпромнефть-РЗБМ»</w:t>
      </w:r>
      <w:r w:rsidRPr="00B12952">
        <w:rPr>
          <w:rFonts w:ascii="Times New Roman" w:hAnsi="Times New Roman"/>
          <w:color w:val="000000"/>
          <w:sz w:val="24"/>
          <w:szCs w:val="24"/>
        </w:rPr>
        <w:t xml:space="preserve">, </w:t>
      </w:r>
      <w:r w:rsidRPr="00EC2E4A">
        <w:rPr>
          <w:rFonts w:ascii="Times New Roman" w:hAnsi="Times New Roman"/>
          <w:color w:val="000000"/>
          <w:sz w:val="24"/>
          <w:szCs w:val="24"/>
        </w:rPr>
        <w:t>ЗАО «СтройСервис» (г. Рыбное, Рязанская обл.), ООО «Транс-Реал» (Ростовская обл, Сальский р-он, п. Рыбасово)</w:t>
      </w:r>
    </w:p>
    <w:p w:rsidR="00135339" w:rsidRPr="00EC2E4A" w:rsidRDefault="00135339" w:rsidP="00135339">
      <w:pPr>
        <w:overflowPunct w:val="0"/>
        <w:autoSpaceDE w:val="0"/>
        <w:autoSpaceDN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EC2E4A">
        <w:rPr>
          <w:rFonts w:ascii="Times New Roman" w:hAnsi="Times New Roman"/>
          <w:color w:val="000000"/>
          <w:sz w:val="24"/>
          <w:szCs w:val="24"/>
        </w:rPr>
        <w:t xml:space="preserve"> поставка осуществляется в соответствии с «Соглашением об условиях поставки битумов нефтяных производства ООО «Газпромнефть-БМ»»  (Приложени</w:t>
      </w:r>
      <w:r w:rsidR="00D86A4E">
        <w:rPr>
          <w:rFonts w:ascii="Times New Roman" w:hAnsi="Times New Roman"/>
          <w:color w:val="000000"/>
          <w:sz w:val="24"/>
          <w:szCs w:val="24"/>
        </w:rPr>
        <w:t>е</w:t>
      </w:r>
      <w:r w:rsidRPr="00EC2E4A">
        <w:rPr>
          <w:rFonts w:ascii="Times New Roman" w:hAnsi="Times New Roman"/>
          <w:color w:val="000000"/>
          <w:sz w:val="24"/>
          <w:szCs w:val="24"/>
        </w:rPr>
        <w:t xml:space="preserve"> №14). </w:t>
      </w:r>
    </w:p>
    <w:p w:rsidR="00135339" w:rsidRPr="00BA4DE8" w:rsidRDefault="00135339"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8" w:history="1">
        <w:r w:rsidRPr="00584C9D">
          <w:rPr>
            <w:rStyle w:val="a7"/>
            <w:sz w:val="24"/>
            <w:szCs w:val="24"/>
          </w:rPr>
          <w:t>https://crm.surgutneftegas.ru/b2b _sng/b2b/init.do?language=ru</w:t>
        </w:r>
      </w:hyperlink>
      <w:r w:rsidRPr="00584C9D">
        <w:rPr>
          <w:rFonts w:ascii="Times New Roman" w:hAnsi="Times New Roman"/>
          <w:sz w:val="24"/>
          <w:szCs w:val="24"/>
        </w:rPr>
        <w:t xml:space="preserve">). Скан-копии реквизитных заявок, подписанных Покупателем, в формате PDF сохраняются в Интернет - </w:t>
      </w:r>
      <w:r w:rsidRPr="00584C9D">
        <w:rPr>
          <w:rFonts w:ascii="Times New Roman" w:hAnsi="Times New Roman"/>
          <w:sz w:val="24"/>
          <w:szCs w:val="24"/>
        </w:rPr>
        <w:lastRenderedPageBreak/>
        <w:t xml:space="preserve">магазине </w:t>
      </w:r>
      <w:r w:rsidR="005C0BC8">
        <w:rPr>
          <w:rFonts w:ascii="Times New Roman" w:hAnsi="Times New Roman"/>
          <w:sz w:val="24"/>
          <w:szCs w:val="24"/>
        </w:rPr>
        <w:t>П</w:t>
      </w:r>
      <w:r w:rsidRPr="00584C9D">
        <w:rPr>
          <w:rFonts w:ascii="Times New Roman" w:hAnsi="Times New Roman"/>
          <w:sz w:val="24"/>
          <w:szCs w:val="24"/>
        </w:rPr>
        <w:t>АО «Сургутнефтегаз».</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E87577" w:rsidRPr="00584C9D" w:rsidRDefault="00220AC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220AC3" w:rsidRPr="00584C9D" w:rsidRDefault="00220AC3" w:rsidP="00482481">
      <w:pPr>
        <w:pStyle w:val="Default"/>
        <w:spacing w:line="276" w:lineRule="auto"/>
        <w:ind w:right="-79" w:firstLine="567"/>
        <w:contextualSpacing/>
        <w:jc w:val="both"/>
        <w:rPr>
          <w:color w:val="auto"/>
        </w:rPr>
      </w:pPr>
      <w:bookmarkStart w:id="17" w:name="page121"/>
      <w:bookmarkEnd w:id="17"/>
      <w:r w:rsidRPr="00584C9D">
        <w:lastRenderedPageBreak/>
        <w:t>5.</w:t>
      </w:r>
      <w:r w:rsidR="00E87577" w:rsidRPr="00584C9D">
        <w:t>7</w:t>
      </w:r>
      <w:r w:rsidRPr="00584C9D">
        <w:t xml:space="preserve">.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E87577" w:rsidRPr="00584C9D" w:rsidRDefault="00E87577" w:rsidP="0030739B">
      <w:pPr>
        <w:pStyle w:val="Default"/>
        <w:spacing w:line="276" w:lineRule="auto"/>
        <w:ind w:right="-79" w:firstLine="567"/>
        <w:jc w:val="both"/>
        <w:rPr>
          <w:color w:val="auto"/>
        </w:rPr>
      </w:pPr>
    </w:p>
    <w:p w:rsidR="00220AC3" w:rsidRPr="00584C9D" w:rsidRDefault="00220AC3" w:rsidP="0030739B">
      <w:pPr>
        <w:pStyle w:val="Default"/>
        <w:spacing w:line="276" w:lineRule="auto"/>
        <w:ind w:right="-79" w:firstLine="567"/>
        <w:jc w:val="both"/>
        <w:rPr>
          <w:color w:val="auto"/>
        </w:rPr>
      </w:pPr>
      <w:r w:rsidRPr="00584C9D">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9</w:t>
      </w:r>
      <w:r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00491ABB">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w:t>
      </w:r>
      <w:r w:rsidRPr="00584C9D">
        <w:rPr>
          <w:rFonts w:ascii="Times New Roman" w:hAnsi="Times New Roman"/>
          <w:sz w:val="24"/>
          <w:szCs w:val="24"/>
        </w:rPr>
        <w:lastRenderedPageBreak/>
        <w:t xml:space="preserve">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B35D40">
      <w:pPr>
        <w:contextualSpacing/>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lastRenderedPageBreak/>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АО «Сургутнефтегаз» желе</w:t>
      </w:r>
      <w:r w:rsidR="00491ABB">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«Сургутнефтегаз»</w:t>
      </w:r>
      <w:r w:rsidRPr="00584C9D">
        <w:rPr>
          <w:rFonts w:ascii="Times New Roman" w:hAnsi="Times New Roman"/>
          <w:sz w:val="24"/>
          <w:szCs w:val="24"/>
        </w:rPr>
        <w:t>,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220AC3" w:rsidRPr="00584C9D" w:rsidRDefault="00220AC3" w:rsidP="008C6E5F">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w:t>
      </w:r>
      <w:r w:rsidRPr="00584C9D">
        <w:rPr>
          <w:rFonts w:ascii="Times New Roman" w:hAnsi="Times New Roman"/>
          <w:sz w:val="24"/>
          <w:szCs w:val="24"/>
        </w:rPr>
        <w:lastRenderedPageBreak/>
        <w:t xml:space="preserve">специальных емкостях, например, вагонах, танк-контейнерах. Такая особенность отгрузки устанавливается Спецификацией.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6.8. При подаче реквизитной заявки на станции назначения Калининградской ж.д. </w:t>
      </w:r>
      <w:r w:rsidRPr="00584C9D">
        <w:rPr>
          <w:rFonts w:ascii="Times New Roman" w:hAnsi="Times New Roman"/>
          <w:sz w:val="24"/>
          <w:szCs w:val="24"/>
        </w:rPr>
        <w:lastRenderedPageBreak/>
        <w:t>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w:t>
      </w:r>
      <w:r w:rsidRPr="00584C9D">
        <w:rPr>
          <w:rFonts w:ascii="Times New Roman" w:hAnsi="Times New Roman"/>
          <w:sz w:val="24"/>
          <w:szCs w:val="24"/>
        </w:rPr>
        <w:lastRenderedPageBreak/>
        <w:t>цистернах) Поставщика, Право выбора принадлежности ж/д вагонов (ж/д цистерн), в которых будет поставлен Товар, принадлежит Поставщику.</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t xml:space="preserve">с </w:t>
      </w:r>
      <w:r w:rsidRPr="00584C9D">
        <w:rPr>
          <w:rFonts w:ascii="Times New Roman" w:hAnsi="Times New Roman"/>
          <w:sz w:val="24"/>
          <w:szCs w:val="24"/>
        </w:rPr>
        <w:t xml:space="preserve">плотно закрытыми клапанами и заглушками сливного прибора, с которыми произведены все действия, определённые Приказом МПС №25 от 18.06.2003.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w:t>
      </w:r>
      <w:r w:rsidRPr="00584C9D">
        <w:rPr>
          <w:rFonts w:ascii="Times New Roman" w:hAnsi="Times New Roman"/>
          <w:sz w:val="24"/>
          <w:szCs w:val="24"/>
        </w:rPr>
        <w:lastRenderedPageBreak/>
        <w:t>момента возникновения этих причин.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sidR="003C775F">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w:t>
      </w:r>
      <w:r w:rsidRPr="00584C9D">
        <w:rPr>
          <w:rFonts w:ascii="Times New Roman" w:hAnsi="Times New Roman"/>
          <w:sz w:val="24"/>
          <w:szCs w:val="24"/>
        </w:rPr>
        <w:lastRenderedPageBreak/>
        <w:t>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220AC3" w:rsidRPr="00584C9D" w:rsidRDefault="00220AC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6.19.9. В случае несогласия Покупателя с данными задержки ж/д вагонов (ж/д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220AC3"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8C5C8E" w:rsidRPr="00584C9D" w:rsidRDefault="008C5C8E" w:rsidP="00B35D40">
      <w:pPr>
        <w:ind w:firstLine="567"/>
        <w:contextualSpacing/>
        <w:jc w:val="both"/>
        <w:rPr>
          <w:rFonts w:ascii="Times New Roman" w:hAnsi="Times New Roman"/>
          <w:sz w:val="24"/>
          <w:szCs w:val="24"/>
        </w:rPr>
      </w:pPr>
    </w:p>
    <w:p w:rsidR="00220AC3" w:rsidRPr="00584C9D" w:rsidRDefault="00220AC3" w:rsidP="008C6E5F">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w:t>
      </w:r>
      <w:r w:rsidRPr="00584C9D">
        <w:rPr>
          <w:rFonts w:ascii="Times New Roman" w:hAnsi="Times New Roman"/>
          <w:sz w:val="24"/>
          <w:szCs w:val="24"/>
        </w:rPr>
        <w:lastRenderedPageBreak/>
        <w:t xml:space="preserve">ПАО «Транснефть»), (далее – организация транспортировки Товара Покупателем):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8C5C8E" w:rsidRPr="00584C9D" w:rsidRDefault="008C5C8E"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w:t>
      </w:r>
      <w:r w:rsidRPr="00584C9D">
        <w:rPr>
          <w:rFonts w:ascii="Times New Roman" w:hAnsi="Times New Roman"/>
          <w:sz w:val="24"/>
          <w:szCs w:val="24"/>
        </w:rPr>
        <w:lastRenderedPageBreak/>
        <w:t xml:space="preserve">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Default="00220AC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8C5C8E" w:rsidRPr="00584C9D" w:rsidRDefault="008C5C8E"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6E5F">
      <w:pPr>
        <w:widowControl w:val="0"/>
        <w:numPr>
          <w:ilvl w:val="0"/>
          <w:numId w:val="20"/>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220AC3" w:rsidRPr="00584C9D" w:rsidRDefault="00220AC3" w:rsidP="008C5C8E">
      <w:pPr>
        <w:ind w:firstLine="567"/>
        <w:contextualSpacing/>
        <w:rPr>
          <w:sz w:val="24"/>
          <w:szCs w:val="24"/>
        </w:rPr>
      </w:pPr>
      <w:r w:rsidRPr="00584C9D">
        <w:rPr>
          <w:rFonts w:ascii="Times New Roman" w:hAnsi="Times New Roman"/>
          <w:sz w:val="24"/>
          <w:szCs w:val="24"/>
        </w:rPr>
        <w:t>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w:t>
      </w:r>
      <w:r w:rsidRPr="00584C9D">
        <w:rPr>
          <w:rFonts w:ascii="Times New Roman" w:hAnsi="Times New Roman"/>
          <w:sz w:val="24"/>
          <w:szCs w:val="24"/>
        </w:rPr>
        <w:lastRenderedPageBreak/>
        <w:t>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8C5C8E" w:rsidRDefault="00220AC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sidR="008C5C8E">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w:t>
      </w:r>
      <w:r w:rsidRPr="00584C9D">
        <w:rPr>
          <w:rFonts w:ascii="Times New Roman" w:hAnsi="Times New Roman"/>
          <w:sz w:val="24"/>
          <w:szCs w:val="24"/>
        </w:rPr>
        <w:lastRenderedPageBreak/>
        <w:t xml:space="preserve">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584C9D" w:rsidRDefault="00527D52"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Покупатель своевременно обеспечивает подачу Грузового судна для погрузки Товара в пункт погрузки (налива) </w:t>
      </w:r>
      <w:r w:rsidR="00F411EB" w:rsidRPr="00584C9D">
        <w:rPr>
          <w:rFonts w:ascii="Times New Roman" w:hAnsi="Times New Roman"/>
          <w:sz w:val="24"/>
          <w:szCs w:val="24"/>
        </w:rPr>
        <w:t>в соответствии с графиком,</w:t>
      </w:r>
      <w:r w:rsidR="00220AC3" w:rsidRPr="00584C9D">
        <w:rPr>
          <w:rFonts w:ascii="Times New Roman" w:hAnsi="Times New Roman"/>
          <w:sz w:val="24"/>
          <w:szCs w:val="24"/>
        </w:rPr>
        <w:t xml:space="preserve">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w:t>
      </w:r>
      <w:r w:rsidR="00220AC3" w:rsidRPr="00584C9D">
        <w:rPr>
          <w:rFonts w:ascii="Times New Roman" w:hAnsi="Times New Roman"/>
          <w:sz w:val="24"/>
          <w:szCs w:val="24"/>
        </w:rPr>
        <w:lastRenderedPageBreak/>
        <w:t xml:space="preserve">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sidR="00F411EB">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sidR="006B67DE">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220AC3" w:rsidRPr="00584C9D" w:rsidRDefault="00527D52"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C6E5F">
      <w:pPr>
        <w:pStyle w:val="a9"/>
        <w:widowControl w:val="0"/>
        <w:numPr>
          <w:ilvl w:val="0"/>
          <w:numId w:val="20"/>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Приёмка товара по качеству и количеству. Порядок расчетов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00220AC3" w:rsidRPr="00584C9D">
        <w:rPr>
          <w:rFonts w:ascii="Times New Roman" w:hAnsi="Times New Roman"/>
          <w:sz w:val="24"/>
          <w:szCs w:val="24"/>
        </w:rPr>
        <w:t xml:space="preserve">15 или транспортной накладной (товарно-транспортной </w:t>
      </w:r>
      <w:r w:rsidR="00220AC3" w:rsidRPr="00584C9D">
        <w:rPr>
          <w:rFonts w:ascii="Times New Roman" w:hAnsi="Times New Roman"/>
          <w:sz w:val="24"/>
          <w:szCs w:val="24"/>
        </w:rPr>
        <w:lastRenderedPageBreak/>
        <w:t>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C6E5F">
      <w:pPr>
        <w:widowControl w:val="0"/>
        <w:numPr>
          <w:ilvl w:val="0"/>
          <w:numId w:val="2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C6E5F">
      <w:pPr>
        <w:widowControl w:val="0"/>
        <w:numPr>
          <w:ilvl w:val="0"/>
          <w:numId w:val="2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.7. Все измерения количественных характеристик Товара должны проводиться </w:t>
      </w:r>
      <w:r w:rsidR="00220AC3" w:rsidRPr="00584C9D">
        <w:rPr>
          <w:rFonts w:ascii="Times New Roman" w:hAnsi="Times New Roman"/>
          <w:sz w:val="24"/>
          <w:szCs w:val="24"/>
        </w:rPr>
        <w:lastRenderedPageBreak/>
        <w:t>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w:t>
      </w:r>
      <w:r w:rsidR="00220AC3" w:rsidRPr="00584C9D">
        <w:rPr>
          <w:rFonts w:ascii="Times New Roman" w:hAnsi="Times New Roman"/>
          <w:sz w:val="24"/>
          <w:szCs w:val="24"/>
        </w:rPr>
        <w:lastRenderedPageBreak/>
        <w:t>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1" w:name="page149"/>
      <w:bookmarkEnd w:id="31"/>
      <w:r w:rsidR="00220AC3"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w:t>
      </w:r>
      <w:r w:rsidRPr="00584C9D">
        <w:rPr>
          <w:rFonts w:ascii="Times New Roman" w:hAnsi="Times New Roman"/>
          <w:sz w:val="24"/>
          <w:szCs w:val="24"/>
        </w:rPr>
        <w:lastRenderedPageBreak/>
        <w:t>рассмотрению и удовлетворению.</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w:t>
      </w:r>
      <w:r w:rsidR="00220AC3" w:rsidRPr="00584C9D">
        <w:rPr>
          <w:rFonts w:ascii="Times New Roman" w:hAnsi="Times New Roman"/>
          <w:sz w:val="24"/>
          <w:szCs w:val="24"/>
        </w:rPr>
        <w:lastRenderedPageBreak/>
        <w:t xml:space="preserve">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220AC3" w:rsidRPr="00584C9D" w:rsidRDefault="00527D52"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8C5C8E" w:rsidRDefault="008C5C8E"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220AC3" w:rsidRPr="00584C9D" w:rsidRDefault="00527D52"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w:t>
      </w:r>
      <w:r w:rsidR="00220AC3" w:rsidRPr="00584C9D">
        <w:rPr>
          <w:rFonts w:ascii="Times New Roman" w:hAnsi="Times New Roman"/>
          <w:sz w:val="24"/>
          <w:szCs w:val="24"/>
        </w:rPr>
        <w:lastRenderedPageBreak/>
        <w:t xml:space="preserve">труба») в объёме и в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предусмотренные Правилами клиринга, а также Правилами торгов.</w:t>
      </w:r>
      <w:r w:rsidR="00220AC3" w:rsidRPr="00584C9D">
        <w:rPr>
          <w:rFonts w:ascii="Times New Roman" w:hAnsi="Times New Roman"/>
          <w:sz w:val="24"/>
          <w:szCs w:val="24"/>
        </w:rPr>
        <w:t xml:space="preserve"> </w:t>
      </w:r>
    </w:p>
    <w:p w:rsidR="00260AA0"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r w:rsidR="00260AA0" w:rsidRPr="00584C9D">
        <w:rPr>
          <w:rFonts w:ascii="Times New Roman" w:hAnsi="Times New Roman"/>
          <w:sz w:val="24"/>
          <w:szCs w:val="24"/>
        </w:rPr>
        <w:t xml:space="preserve">, с взаимным уведомлением Клиринговой организации о такой договоренности. </w:t>
      </w:r>
      <w:r w:rsidR="00FE59A2" w:rsidRPr="00584C9D">
        <w:rPr>
          <w:rFonts w:ascii="Times New Roman" w:hAnsi="Times New Roman"/>
          <w:sz w:val="24"/>
          <w:szCs w:val="24"/>
        </w:rPr>
        <w:t xml:space="preserve"> </w:t>
      </w:r>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xml:space="preserve">,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00260AA0"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60AA0"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220AC3" w:rsidRPr="00584C9D" w:rsidRDefault="002C646A"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1A6D26">
        <w:rPr>
          <w:rFonts w:ascii="Times New Roman" w:hAnsi="Times New Roman"/>
          <w:sz w:val="24"/>
          <w:szCs w:val="24"/>
        </w:rPr>
        <w:t xml:space="preserve"> </w:t>
      </w:r>
      <w:r w:rsidR="00220AC3" w:rsidRPr="00584C9D">
        <w:rPr>
          <w:rFonts w:ascii="Times New Roman" w:hAnsi="Times New Roman"/>
          <w:sz w:val="24"/>
          <w:szCs w:val="24"/>
        </w:rPr>
        <w:t>(три десятых)</w:t>
      </w:r>
      <w:r w:rsidR="001A6D26">
        <w:rPr>
          <w:rFonts w:ascii="Times New Roman" w:hAnsi="Times New Roman"/>
          <w:sz w:val="24"/>
          <w:szCs w:val="24"/>
        </w:rPr>
        <w:t xml:space="preserve"> </w:t>
      </w:r>
      <w:r w:rsidR="00220AC3" w:rsidRPr="00584C9D">
        <w:rPr>
          <w:rFonts w:ascii="Times New Roman" w:hAnsi="Times New Roman"/>
          <w:sz w:val="24"/>
          <w:szCs w:val="24"/>
        </w:rPr>
        <w:t>% от стоимости не выбранного в срок Товара за каждый день просрочки, но не более 5</w:t>
      </w:r>
      <w:r w:rsidR="001A6D26">
        <w:rPr>
          <w:rFonts w:ascii="Times New Roman" w:hAnsi="Times New Roman"/>
          <w:sz w:val="24"/>
          <w:szCs w:val="24"/>
        </w:rPr>
        <w:t xml:space="preserve"> </w:t>
      </w:r>
      <w:r w:rsidR="00220AC3" w:rsidRPr="00584C9D">
        <w:rPr>
          <w:rFonts w:ascii="Times New Roman" w:hAnsi="Times New Roman"/>
          <w:sz w:val="24"/>
          <w:szCs w:val="24"/>
        </w:rPr>
        <w:t xml:space="preserve">(пяти) % от стоимости не выбранного в срок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sidR="001A6D26">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w:t>
      </w:r>
      <w:r w:rsidR="00FE59A2" w:rsidRPr="00584C9D">
        <w:rPr>
          <w:rFonts w:ascii="Times New Roman" w:hAnsi="Times New Roman"/>
          <w:sz w:val="24"/>
          <w:szCs w:val="24"/>
        </w:rPr>
        <w:lastRenderedPageBreak/>
        <w:t>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 xml:space="preserve">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В случае сверхнормативного использования ж/д вагонов (ж/д цистерн) на станции назначения Покупатель уплачивает Поставщику неустойку:</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xml:space="preserve">.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w:t>
      </w:r>
      <w:r w:rsidR="00220AC3" w:rsidRPr="00584C9D">
        <w:rPr>
          <w:rFonts w:ascii="Times New Roman" w:hAnsi="Times New Roman"/>
          <w:sz w:val="24"/>
          <w:szCs w:val="24"/>
        </w:rPr>
        <w:lastRenderedPageBreak/>
        <w:t>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00220AC3"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4F38DC"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xml:space="preserve">.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w:t>
      </w:r>
      <w:r w:rsidR="00220AC3" w:rsidRPr="00584C9D">
        <w:rPr>
          <w:rFonts w:ascii="Times New Roman" w:hAnsi="Times New Roman"/>
          <w:sz w:val="24"/>
          <w:szCs w:val="24"/>
        </w:rPr>
        <w:lastRenderedPageBreak/>
        <w:t>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w:t>
      </w:r>
      <w:r w:rsidR="00220AC3" w:rsidRPr="00584C9D">
        <w:rPr>
          <w:b/>
          <w:bCs/>
          <w:sz w:val="24"/>
          <w:szCs w:val="24"/>
        </w:rPr>
        <w:t xml:space="preserve">Антикоррупционные условия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00220AC3"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20AC3" w:rsidRPr="00584C9D" w:rsidRDefault="00CA06A5"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8C6E5F">
      <w:pPr>
        <w:widowControl w:val="0"/>
        <w:numPr>
          <w:ilvl w:val="0"/>
          <w:numId w:val="2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C6E5F">
      <w:pPr>
        <w:widowControl w:val="0"/>
        <w:numPr>
          <w:ilvl w:val="2"/>
          <w:numId w:val="2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lastRenderedPageBreak/>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8C6E5F">
      <w:pPr>
        <w:pStyle w:val="a9"/>
        <w:widowControl w:val="0"/>
        <w:numPr>
          <w:ilvl w:val="0"/>
          <w:numId w:val="29"/>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AA0F9E">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8C6E5F">
      <w:pPr>
        <w:pStyle w:val="a9"/>
        <w:widowControl w:val="0"/>
        <w:numPr>
          <w:ilvl w:val="0"/>
          <w:numId w:val="29"/>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 xml:space="preserve">.1.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w:t>
      </w:r>
      <w:r w:rsidRPr="00584C9D">
        <w:rPr>
          <w:rFonts w:ascii="Times New Roman" w:hAnsi="Times New Roman"/>
          <w:sz w:val="24"/>
          <w:szCs w:val="24"/>
        </w:rPr>
        <w:lastRenderedPageBreak/>
        <w:t>«Санкт-Петербург» Стороны по Договору в целях обеспечения внутреннего учета Договоров, заключаемых на Б</w:t>
      </w:r>
      <w:r w:rsidR="00AA0F9E">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9F40F9" w:rsidRDefault="009F40F9"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220AC3" w:rsidRPr="00584C9D" w:rsidRDefault="00220AC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220AC3" w:rsidRPr="00584C9D" w:rsidRDefault="00220AC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spacing w:before="5"/>
        <w:rPr>
          <w:rFonts w:ascii="Times New Roman" w:eastAsia="Times New Roman" w:hAnsi="Times New Roman"/>
          <w:sz w:val="24"/>
          <w:szCs w:val="24"/>
        </w:rPr>
      </w:pPr>
    </w:p>
    <w:p w:rsidR="00220AC3" w:rsidRPr="00584C9D" w:rsidRDefault="00220AC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sidR="003D14BD">
        <w:rPr>
          <w:rFonts w:ascii="Times New Roman" w:hAnsi="Times New Roman"/>
          <w:sz w:val="24"/>
          <w:szCs w:val="24"/>
        </w:rPr>
        <w:t>20_</w:t>
      </w:r>
      <w:r w:rsidRPr="00584C9D">
        <w:rPr>
          <w:rFonts w:ascii="Times New Roman" w:hAnsi="Times New Roman"/>
          <w:sz w:val="24"/>
          <w:szCs w:val="24"/>
        </w:rPr>
        <w:t>__г.</w:t>
      </w:r>
    </w:p>
    <w:p w:rsidR="003D14BD" w:rsidRDefault="003D14BD"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AE7C6E">
          <w:footerReference w:type="default" r:id="rId9"/>
          <w:pgSz w:w="11910" w:h="16840"/>
          <w:pgMar w:top="1135" w:right="570" w:bottom="1300" w:left="1600" w:header="0" w:footer="1118"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t xml:space="preserve">заключили настоящий Рамочный договор №________    </w:t>
      </w:r>
      <w:r w:rsidR="003D14BD">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p>
    <w:p w:rsidR="00220AC3" w:rsidRDefault="00220AC3"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r w:rsidRPr="00584C9D">
        <w:rPr>
          <w:rFonts w:ascii="Times New Roman" w:hAnsi="Times New Roman"/>
          <w:spacing w:val="-1"/>
          <w:sz w:val="24"/>
          <w:szCs w:val="24"/>
        </w:rPr>
        <w:lastRenderedPageBreak/>
        <w:t>1.1</w:t>
      </w:r>
      <w:r w:rsidR="007404C8">
        <w:rPr>
          <w:rFonts w:ascii="Times New Roman" w:hAnsi="Times New Roman"/>
          <w:spacing w:val="-1"/>
          <w:sz w:val="24"/>
          <w:szCs w:val="24"/>
        </w:rPr>
        <w:t>.</w:t>
      </w:r>
      <w:r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DB1D12" w:rsidRPr="00584C9D" w:rsidRDefault="00DB1D12"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p>
    <w:p w:rsidR="00220AC3" w:rsidRDefault="00220AC3"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DB1D12" w:rsidRPr="00584C9D" w:rsidRDefault="00DB1D12"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p>
    <w:p w:rsidR="00220AC3" w:rsidRDefault="00220AC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DB1D12" w:rsidRPr="00584C9D" w:rsidRDefault="00DB1D12"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220AC3" w:rsidRPr="00584C9D" w:rsidRDefault="00220AC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Default="00220AC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DB1D12" w:rsidRPr="00584C9D" w:rsidRDefault="00DB1D12" w:rsidP="003D14BD">
      <w:pPr>
        <w:pStyle w:val="ad"/>
        <w:ind w:right="110" w:firstLine="566"/>
        <w:contextualSpacing/>
        <w:jc w:val="both"/>
        <w:rPr>
          <w:rFonts w:ascii="Times New Roman" w:hAnsi="Times New Roman"/>
          <w:sz w:val="24"/>
          <w:szCs w:val="24"/>
        </w:rPr>
      </w:pP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lastRenderedPageBreak/>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220AC3" w:rsidRPr="00584C9D" w:rsidRDefault="00220AC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8C6E5F">
      <w:pPr>
        <w:pStyle w:val="ad"/>
        <w:numPr>
          <w:ilvl w:val="1"/>
          <w:numId w:val="9"/>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8C6E5F">
      <w:pPr>
        <w:pStyle w:val="ad"/>
        <w:numPr>
          <w:ilvl w:val="1"/>
          <w:numId w:val="9"/>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рон вправе расторгнуть Рамочный</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sidR="003D14BD">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firstRow="1" w:lastRow="1" w:firstColumn="1" w:lastColumn="1" w:noHBand="0" w:noVBand="0"/>
      </w:tblPr>
      <w:tblGrid>
        <w:gridCol w:w="5695"/>
        <w:gridCol w:w="4868"/>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lastRenderedPageBreak/>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lastRenderedPageBreak/>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C6E5F">
      <w:pPr>
        <w:pStyle w:val="ad"/>
        <w:numPr>
          <w:ilvl w:val="0"/>
          <w:numId w:val="2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w:t>
      </w:r>
      <w:r w:rsidRPr="00584C9D">
        <w:rPr>
          <w:rFonts w:ascii="Times New Roman" w:hAnsi="Times New Roman"/>
          <w:sz w:val="24"/>
          <w:szCs w:val="24"/>
        </w:rPr>
        <w:lastRenderedPageBreak/>
        <w:t>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C6E5F">
      <w:pPr>
        <w:pStyle w:val="ad"/>
        <w:numPr>
          <w:ilvl w:val="0"/>
          <w:numId w:val="2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w:t>
      </w:r>
      <w:r w:rsidR="00D93155" w:rsidRPr="00584C9D">
        <w:rPr>
          <w:rFonts w:ascii="Times New Roman" w:hAnsi="Times New Roman"/>
          <w:sz w:val="24"/>
          <w:szCs w:val="24"/>
        </w:rPr>
        <w:lastRenderedPageBreak/>
        <w:t>иностранных государств</w:t>
      </w:r>
      <w:r w:rsidRPr="00584C9D">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C6E5F">
      <w:pPr>
        <w:pStyle w:val="ad"/>
        <w:numPr>
          <w:ilvl w:val="0"/>
          <w:numId w:val="2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220AC3" w:rsidRPr="00584C9D" w:rsidRDefault="00220AC3" w:rsidP="008C6E5F">
      <w:pPr>
        <w:pStyle w:val="ad"/>
        <w:numPr>
          <w:ilvl w:val="0"/>
          <w:numId w:val="2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sidR="00F03732">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220AC3" w:rsidRPr="00584C9D" w:rsidRDefault="00220AC3" w:rsidP="008C6E5F">
      <w:pPr>
        <w:pStyle w:val="ad"/>
        <w:numPr>
          <w:ilvl w:val="0"/>
          <w:numId w:val="2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155582" w:rsidRDefault="00155582">
      <w:pPr>
        <w:rPr>
          <w:rFonts w:ascii="Times New Roman" w:eastAsia="Times New Roman" w:hAnsi="Times New Roman"/>
          <w:sz w:val="24"/>
          <w:szCs w:val="24"/>
        </w:rPr>
      </w:pPr>
      <w:r>
        <w:br w:type="page"/>
      </w: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464BD9" w:rsidRPr="00584C9D" w:rsidRDefault="00464BD9" w:rsidP="008A551A">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13</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464BD9" w:rsidRPr="00584C9D" w:rsidRDefault="00464BD9" w:rsidP="008A551A">
      <w:pPr>
        <w:jc w:val="center"/>
        <w:rPr>
          <w:b/>
          <w:sz w:val="24"/>
          <w:szCs w:val="24"/>
        </w:rPr>
      </w:pPr>
    </w:p>
    <w:p w:rsidR="00464BD9" w:rsidRPr="00584C9D" w:rsidRDefault="00464BD9" w:rsidP="008A551A">
      <w:pPr>
        <w:jc w:val="center"/>
        <w:rPr>
          <w:rFonts w:ascii="Times New Roman" w:hAnsi="Times New Roman"/>
          <w:b/>
          <w:sz w:val="24"/>
          <w:szCs w:val="24"/>
        </w:rPr>
      </w:pPr>
      <w:r w:rsidRPr="00584C9D">
        <w:rPr>
          <w:rFonts w:ascii="Times New Roman" w:hAnsi="Times New Roman"/>
          <w:b/>
          <w:sz w:val="24"/>
          <w:szCs w:val="24"/>
        </w:rPr>
        <w:t>Соглашение об условиях поставки № ________</w:t>
      </w:r>
    </w:p>
    <w:p w:rsidR="00464BD9" w:rsidRPr="00584C9D" w:rsidRDefault="00464BD9" w:rsidP="008A551A">
      <w:pPr>
        <w:spacing w:after="0" w:line="240" w:lineRule="auto"/>
        <w:rPr>
          <w:rFonts w:ascii="Times New Roman" w:hAnsi="Times New Roman"/>
          <w:sz w:val="24"/>
          <w:szCs w:val="24"/>
        </w:rPr>
      </w:pPr>
      <w:r w:rsidRPr="00584C9D">
        <w:rPr>
          <w:rFonts w:ascii="Times New Roman" w:hAnsi="Times New Roman"/>
          <w:sz w:val="24"/>
          <w:szCs w:val="24"/>
        </w:rPr>
        <w:t>г. Кириши                                                                                            «     » ____________ 201  г.</w:t>
      </w:r>
    </w:p>
    <w:p w:rsidR="006B6A75" w:rsidRPr="00584C9D" w:rsidRDefault="006B6A75" w:rsidP="008A551A">
      <w:pPr>
        <w:spacing w:after="0" w:line="240" w:lineRule="auto"/>
        <w:rPr>
          <w:rFonts w:ascii="Times New Roman" w:hAnsi="Times New Roman"/>
          <w:sz w:val="24"/>
          <w:szCs w:val="24"/>
        </w:rPr>
      </w:pPr>
    </w:p>
    <w:p w:rsidR="006B6A75" w:rsidRPr="00584C9D" w:rsidRDefault="006B6A75" w:rsidP="008A551A">
      <w:pPr>
        <w:spacing w:after="0" w:line="240" w:lineRule="auto"/>
        <w:rPr>
          <w:rFonts w:ascii="Times New Roman" w:hAnsi="Times New Roman"/>
          <w:sz w:val="24"/>
          <w:szCs w:val="24"/>
        </w:rPr>
      </w:pPr>
    </w:p>
    <w:p w:rsidR="00464BD9" w:rsidRPr="00584C9D" w:rsidRDefault="00464BD9" w:rsidP="008A551A">
      <w:pPr>
        <w:spacing w:after="0" w:line="240" w:lineRule="auto"/>
        <w:rPr>
          <w:rFonts w:ascii="Times New Roman" w:hAnsi="Times New Roman"/>
          <w:sz w:val="24"/>
          <w:szCs w:val="24"/>
        </w:rPr>
      </w:pP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Общество с ограниченной ответственностью «Производственное объединение «Киришинефтеоргсинтез»,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лице_______________________________________________,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w:t>
      </w:r>
      <w:r w:rsidR="00B12952">
        <w:rPr>
          <w:rFonts w:ascii="Times New Roman" w:hAnsi="Times New Roman"/>
          <w:sz w:val="24"/>
          <w:szCs w:val="24"/>
        </w:rPr>
        <w:t>3а</w:t>
      </w:r>
      <w:r w:rsidRPr="00584C9D">
        <w:rPr>
          <w:rFonts w:ascii="Times New Roman" w:hAnsi="Times New Roman"/>
          <w:sz w:val="24"/>
          <w:szCs w:val="24"/>
        </w:rPr>
        <w:t xml:space="preserve">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4. 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5. Расчеты по настоящему Соглашению за поставляемый Товар могут производиться:</w:t>
      </w:r>
    </w:p>
    <w:p w:rsidR="003340E3" w:rsidRPr="00584C9D" w:rsidRDefault="003340E3" w:rsidP="008A551A">
      <w:pPr>
        <w:pStyle w:val="a9"/>
        <w:ind w:left="0" w:firstLine="567"/>
        <w:jc w:val="both"/>
        <w:rPr>
          <w:sz w:val="24"/>
          <w:szCs w:val="24"/>
        </w:rPr>
      </w:pPr>
      <w:r w:rsidRPr="00584C9D">
        <w:rPr>
          <w:sz w:val="24"/>
          <w:szCs w:val="24"/>
        </w:rPr>
        <w:t xml:space="preserve">- через клиринговую организацию согласно Правилам </w:t>
      </w:r>
      <w:r w:rsidR="00FD2745" w:rsidRPr="00584C9D">
        <w:rPr>
          <w:sz w:val="24"/>
          <w:szCs w:val="24"/>
        </w:rPr>
        <w:t>клиринга</w:t>
      </w:r>
      <w:r w:rsidRPr="00584C9D">
        <w:rPr>
          <w:sz w:val="24"/>
          <w:szCs w:val="24"/>
        </w:rPr>
        <w:t>,</w:t>
      </w:r>
    </w:p>
    <w:p w:rsidR="003340E3" w:rsidRPr="00584C9D" w:rsidRDefault="003340E3" w:rsidP="008A551A">
      <w:pPr>
        <w:pStyle w:val="a9"/>
        <w:ind w:left="0" w:firstLine="567"/>
        <w:jc w:val="both"/>
        <w:rPr>
          <w:sz w:val="24"/>
          <w:szCs w:val="24"/>
        </w:rPr>
      </w:pPr>
      <w:r w:rsidRPr="00584C9D">
        <w:rPr>
          <w:sz w:val="24"/>
          <w:szCs w:val="24"/>
        </w:rPr>
        <w:t xml:space="preserve">- в случае расчетов без участия </w:t>
      </w:r>
      <w:r w:rsidR="00A41994" w:rsidRPr="00584C9D">
        <w:rPr>
          <w:sz w:val="24"/>
          <w:szCs w:val="24"/>
        </w:rPr>
        <w:t xml:space="preserve">клиринговой организации </w:t>
      </w:r>
      <w:r w:rsidRPr="00584C9D">
        <w:rPr>
          <w:sz w:val="24"/>
          <w:szCs w:val="24"/>
        </w:rPr>
        <w:t xml:space="preserve">согласно Правилам </w:t>
      </w:r>
      <w:r w:rsidR="00FD2745" w:rsidRPr="00584C9D">
        <w:rPr>
          <w:sz w:val="24"/>
          <w:szCs w:val="24"/>
        </w:rPr>
        <w:t>торгов</w:t>
      </w:r>
      <w:r w:rsidRPr="00584C9D">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платежном поручении на предоплату всей стоимости Товара необходимо указывать номер Договора, номер и дату настоящего Соглашения, наименование Товара. </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6. </w:t>
      </w:r>
      <w:r w:rsidRPr="00584C9D">
        <w:rPr>
          <w:rFonts w:ascii="Times New Roman" w:hAnsi="Times New Roman"/>
          <w:color w:val="000000" w:themeColor="text1"/>
          <w:sz w:val="24"/>
          <w:szCs w:val="24"/>
        </w:rPr>
        <w:t xml:space="preserve">В случае оказания Поставщиком  услуг в соответствии с </w:t>
      </w:r>
      <w:r w:rsidRPr="00584C9D">
        <w:rPr>
          <w:rFonts w:ascii="Times New Roman" w:hAnsi="Times New Roman"/>
          <w:sz w:val="24"/>
          <w:szCs w:val="24"/>
        </w:rPr>
        <w:t xml:space="preserve">п.п. 3 и 4 </w:t>
      </w:r>
      <w:r w:rsidRPr="00584C9D">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color w:val="000000" w:themeColor="text1"/>
          <w:sz w:val="24"/>
          <w:szCs w:val="24"/>
        </w:rPr>
        <w:t xml:space="preserve">- </w:t>
      </w:r>
      <w:r w:rsidRPr="00584C9D">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с даты предоставления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sz w:val="24"/>
          <w:szCs w:val="24"/>
        </w:rPr>
      </w:pPr>
      <w:r w:rsidRPr="00584C9D">
        <w:rPr>
          <w:rFonts w:ascii="Times New Roman" w:hAnsi="Times New Roman"/>
          <w:color w:val="000000" w:themeColor="text1"/>
          <w:sz w:val="24"/>
          <w:szCs w:val="24"/>
        </w:rPr>
        <w:t xml:space="preserve">Оплата агентского вознаграждения </w:t>
      </w:r>
      <w:r w:rsidRPr="00584C9D">
        <w:rPr>
          <w:rFonts w:ascii="Times New Roman" w:hAnsi="Times New Roman"/>
          <w:sz w:val="24"/>
          <w:szCs w:val="24"/>
        </w:rPr>
        <w:t xml:space="preserve">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 Поставщика) с приложением документов, подтверждающих расходы по транспортировке Товара.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sz w:val="24"/>
          <w:szCs w:val="24"/>
        </w:rPr>
        <w:t xml:space="preserve">2 (два) экземпляра Акта об оказании услуг (выполнении работ) (по форме Поставщика).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C6E5F">
      <w:pPr>
        <w:numPr>
          <w:ilvl w:val="0"/>
          <w:numId w:val="2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bCs/>
          <w:sz w:val="24"/>
          <w:szCs w:val="24"/>
        </w:rPr>
        <w:t xml:space="preserve"> </w:t>
      </w:r>
      <w:r w:rsidRPr="00584C9D">
        <w:rPr>
          <w:rFonts w:ascii="Times New Roman" w:hAnsi="Times New Roman"/>
          <w:sz w:val="24"/>
          <w:szCs w:val="24"/>
        </w:rPr>
        <w:t>счет и</w:t>
      </w:r>
      <w:r w:rsidRPr="00584C9D">
        <w:rPr>
          <w:rFonts w:ascii="Times New Roman" w:hAnsi="Times New Roman"/>
          <w:bCs/>
          <w:sz w:val="24"/>
          <w:szCs w:val="24"/>
        </w:rPr>
        <w:t xml:space="preserve"> </w:t>
      </w:r>
      <w:r w:rsidRPr="00584C9D">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отчетным. Акты приемки-передачи оказанных услуг датируются последним числом отчетного месяца.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w:t>
      </w:r>
      <w:r w:rsidRPr="00584C9D">
        <w:rPr>
          <w:rFonts w:ascii="Times New Roman" w:hAnsi="Times New Roman"/>
          <w:sz w:val="24"/>
          <w:szCs w:val="24"/>
        </w:rPr>
        <w:lastRenderedPageBreak/>
        <w:t xml:space="preserve">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с даты получения Отчета. В противном случае Отчет считается принятым.</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r>
      <w:r w:rsidRPr="00584C9D">
        <w:rPr>
          <w:rFonts w:ascii="Times New Roman" w:hAnsi="Times New Roman"/>
          <w:sz w:val="24"/>
          <w:szCs w:val="24"/>
          <w:shd w:val="clear" w:color="auto" w:fill="FFFFFF" w:themeFill="background1"/>
        </w:rPr>
        <w:t>В течение</w:t>
      </w:r>
      <w:r w:rsidRPr="00584C9D">
        <w:rPr>
          <w:rFonts w:ascii="Times New Roman" w:hAnsi="Times New Roman"/>
          <w:sz w:val="24"/>
          <w:szCs w:val="24"/>
        </w:rPr>
        <w:t xml:space="preserve"> 5 (пяти) календарных дней с даты оказания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за отчетным.</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оплатить пеню в размере 0,1 % от просроченной суммы за каждый день просрочки.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12. </w:t>
      </w:r>
      <w:r w:rsidRPr="00584C9D">
        <w:rPr>
          <w:rFonts w:ascii="Times New Roman" w:hAnsi="Times New Roman"/>
          <w:sz w:val="24"/>
          <w:szCs w:val="24"/>
          <w:shd w:val="clear" w:color="auto" w:fill="FFFFFF" w:themeFill="background1"/>
        </w:rPr>
        <w:t>Стороны</w:t>
      </w:r>
      <w:r w:rsidRPr="00584C9D">
        <w:rPr>
          <w:rFonts w:ascii="Times New Roman" w:hAnsi="Times New Roman"/>
          <w:sz w:val="24"/>
          <w:szCs w:val="24"/>
        </w:rPr>
        <w:t xml:space="preserve"> обязуются ежеквартально или, по усмотрению </w:t>
      </w:r>
      <w:r w:rsidRPr="00584C9D">
        <w:rPr>
          <w:rFonts w:ascii="Times New Roman" w:hAnsi="Times New Roman"/>
          <w:bCs/>
          <w:sz w:val="24"/>
          <w:szCs w:val="24"/>
        </w:rPr>
        <w:t>Поставщика,</w:t>
      </w:r>
      <w:r w:rsidRPr="00584C9D">
        <w:rPr>
          <w:rFonts w:ascii="Times New Roman" w:hAnsi="Times New Roman"/>
          <w:sz w:val="24"/>
          <w:szCs w:val="24"/>
        </w:rPr>
        <w:t xml:space="preserve"> ежемесячно сверять расчеты по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с даты его получения.</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 xml:space="preserve">При несогласии с данными акта сверки взаимных расчетов </w:t>
      </w:r>
      <w:r w:rsidRPr="00584C9D">
        <w:rPr>
          <w:rFonts w:ascii="Times New Roman" w:hAnsi="Times New Roman"/>
          <w:bCs/>
          <w:sz w:val="24"/>
          <w:szCs w:val="24"/>
        </w:rPr>
        <w:t>Покупатель</w:t>
      </w:r>
      <w:r w:rsidRPr="00584C9D">
        <w:rPr>
          <w:rFonts w:ascii="Times New Roman" w:hAnsi="Times New Roman"/>
          <w:sz w:val="24"/>
          <w:szCs w:val="24"/>
        </w:rPr>
        <w:t xml:space="preserve"> в течение 10 (десяти) календарных дней с даты получения акта сверки взаимных расчетов направляет </w:t>
      </w:r>
      <w:r w:rsidRPr="00584C9D">
        <w:rPr>
          <w:rFonts w:ascii="Times New Roman" w:hAnsi="Times New Roman"/>
          <w:bCs/>
          <w:sz w:val="24"/>
          <w:szCs w:val="24"/>
        </w:rPr>
        <w:t>Поставщику</w:t>
      </w:r>
      <w:r w:rsidRPr="00584C9D">
        <w:rPr>
          <w:rFonts w:ascii="Times New Roman" w:hAnsi="Times New Roman"/>
          <w:sz w:val="24"/>
          <w:szCs w:val="24"/>
        </w:rPr>
        <w:t xml:space="preserve"> обоснованные разногласия.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13. </w:t>
      </w:r>
      <w:r w:rsidRPr="00584C9D">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bCs/>
          <w:sz w:val="24"/>
          <w:szCs w:val="24"/>
          <w:lang w:eastAsia="ru-RU"/>
        </w:rPr>
      </w:pPr>
      <w:r w:rsidRPr="00584C9D">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584C9D">
        <w:rPr>
          <w:rFonts w:ascii="Times New Roman" w:eastAsia="Times New Roman" w:hAnsi="Times New Roman"/>
          <w:bCs/>
          <w:sz w:val="24"/>
          <w:szCs w:val="24"/>
          <w:lang w:eastAsia="ru-RU"/>
        </w:rPr>
        <w:t>;</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отгрузка железнодорожным транспортом в цистернах (вагонах), </w:t>
      </w:r>
      <w:r w:rsidRPr="00584C9D">
        <w:rPr>
          <w:rFonts w:ascii="Times New Roman" w:eastAsia="Times New Roman" w:hAnsi="Times New Roman"/>
          <w:bCs/>
          <w:sz w:val="24"/>
          <w:szCs w:val="24"/>
          <w:lang w:eastAsia="ru-RU"/>
        </w:rPr>
        <w:t>в Контейнерах на Платформах,</w:t>
      </w:r>
      <w:r w:rsidRPr="00584C9D">
        <w:rPr>
          <w:rFonts w:ascii="Times New Roman" w:eastAsia="Times New Roman" w:hAnsi="Times New Roman"/>
          <w:sz w:val="24"/>
          <w:szCs w:val="24"/>
          <w:lang w:eastAsia="ru-RU"/>
        </w:rPr>
        <w:t xml:space="preserve"> предоставленных Покупателем </w:t>
      </w:r>
      <w:r w:rsidRPr="00584C9D">
        <w:rPr>
          <w:rFonts w:ascii="Times New Roman" w:eastAsia="Times New Roman" w:hAnsi="Times New Roman"/>
          <w:bCs/>
          <w:sz w:val="24"/>
          <w:szCs w:val="24"/>
          <w:lang w:eastAsia="ru-RU"/>
        </w:rPr>
        <w:t>(самовывоз).</w:t>
      </w:r>
      <w:r w:rsidRPr="00584C9D">
        <w:rPr>
          <w:rFonts w:ascii="Times New Roman" w:eastAsia="Times New Roman" w:hAnsi="Times New Roman"/>
          <w:sz w:val="24"/>
          <w:szCs w:val="24"/>
          <w:lang w:eastAsia="ru-RU"/>
        </w:rPr>
        <w:t xml:space="preserve"> При этом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самостоятельно </w:t>
      </w:r>
      <w:r w:rsidRPr="00584C9D">
        <w:rPr>
          <w:rFonts w:ascii="Times New Roman" w:eastAsia="Times New Roman" w:hAnsi="Times New Roman"/>
          <w:sz w:val="24"/>
          <w:szCs w:val="24"/>
          <w:lang w:eastAsia="ru-RU"/>
        </w:rPr>
        <w:lastRenderedPageBreak/>
        <w:t xml:space="preserve">заключает отдельные договоры транспортной экспедиции с ООО «Трансойл», АО «Инфотек Балтика М». Копии указанных договоров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предоставляет </w:t>
      </w:r>
      <w:r w:rsidRPr="00584C9D">
        <w:rPr>
          <w:rFonts w:ascii="Times New Roman" w:eastAsia="Times New Roman" w:hAnsi="Times New Roman"/>
          <w:bCs/>
          <w:sz w:val="24"/>
          <w:szCs w:val="24"/>
          <w:lang w:eastAsia="ru-RU"/>
        </w:rPr>
        <w:t>Поставщику</w:t>
      </w:r>
      <w:r w:rsidRPr="00584C9D">
        <w:rPr>
          <w:rFonts w:ascii="Times New Roman" w:eastAsia="Times New Roman" w:hAnsi="Times New Roman"/>
          <w:sz w:val="24"/>
          <w:szCs w:val="24"/>
          <w:lang w:eastAsia="ru-RU"/>
        </w:rPr>
        <w:t xml:space="preserve"> до начала отгрузки</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«СГ-транс». Копию договора с АО «СГ-транс» Покупатель обязан передать Поставщику до начала отгрузки. Грузоотправителем в данном случае является АО «СГ-транс»;</w:t>
      </w:r>
    </w:p>
    <w:p w:rsidR="00464BD9" w:rsidRPr="00584C9D" w:rsidRDefault="00464BD9" w:rsidP="008C6E5F">
      <w:pPr>
        <w:numPr>
          <w:ilvl w:val="0"/>
          <w:numId w:val="2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автомобильным транспортом Покупателя (самовывоз).</w:t>
      </w:r>
    </w:p>
    <w:p w:rsidR="00464BD9" w:rsidRPr="00584C9D" w:rsidRDefault="00464BD9" w:rsidP="008A551A">
      <w:pPr>
        <w:spacing w:after="0" w:line="240" w:lineRule="auto"/>
        <w:ind w:firstLine="708"/>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584C9D">
        <w:rPr>
          <w:rFonts w:ascii="Times New Roman" w:eastAsia="Times New Roman" w:hAnsi="Times New Roman"/>
          <w:bCs/>
          <w:sz w:val="24"/>
          <w:szCs w:val="24"/>
          <w:lang w:eastAsia="ru-RU"/>
        </w:rPr>
        <w:t xml:space="preserve">Товара </w:t>
      </w:r>
      <w:r w:rsidRPr="00584C9D">
        <w:rPr>
          <w:rFonts w:ascii="Times New Roman" w:eastAsia="Times New Roman" w:hAnsi="Times New Roman"/>
          <w:sz w:val="24"/>
          <w:szCs w:val="24"/>
          <w:lang w:eastAsia="ru-RU"/>
        </w:rPr>
        <w:t xml:space="preserve">переходят к Покупателю </w:t>
      </w:r>
      <w:r w:rsidRPr="00584C9D">
        <w:rPr>
          <w:rFonts w:ascii="Times New Roman" w:eastAsia="Times New Roman" w:hAnsi="Times New Roman"/>
          <w:bCs/>
          <w:sz w:val="24"/>
          <w:szCs w:val="24"/>
          <w:lang w:eastAsia="ru-RU"/>
        </w:rPr>
        <w:t>при отгрузке железнодорожным транспортом</w:t>
      </w:r>
      <w:r w:rsidRPr="00584C9D">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самовывозе Товара автотранспортом – с момента передачи </w:t>
      </w:r>
      <w:r w:rsidRPr="00584C9D">
        <w:rPr>
          <w:rFonts w:ascii="Times New Roman" w:eastAsia="Times New Roman" w:hAnsi="Times New Roman"/>
          <w:bCs/>
          <w:sz w:val="24"/>
          <w:szCs w:val="24"/>
          <w:lang w:eastAsia="ru-RU"/>
        </w:rPr>
        <w:t>Товара</w:t>
      </w:r>
      <w:r w:rsidRPr="00584C9D">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584C9D">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584C9D">
        <w:rPr>
          <w:rFonts w:ascii="Times New Roman" w:eastAsia="Times New Roman" w:hAnsi="Times New Roman"/>
          <w:sz w:val="24"/>
          <w:szCs w:val="24"/>
          <w:lang w:eastAsia="ru-RU"/>
        </w:rPr>
        <w:t xml:space="preserve"> датой товарной накладной (по форме Поставщика).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584C9D">
        <w:rPr>
          <w:rFonts w:ascii="Times New Roman" w:eastAsia="Times New Roman" w:hAnsi="Times New Roman"/>
          <w:bCs/>
          <w:sz w:val="24"/>
          <w:szCs w:val="24"/>
          <w:lang w:eastAsia="ru-RU"/>
        </w:rPr>
        <w:t>Покупателя</w:t>
      </w:r>
      <w:r w:rsidRPr="00584C9D">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584C9D" w:rsidRDefault="00464BD9" w:rsidP="008A55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18. При самовывозе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наложения на Поставщика штрафных санкций со стороны государственных надзорных органов, суммы данных штрафов будут перевыставлены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
    <w:p w:rsidR="00464BD9" w:rsidRPr="00584C9D" w:rsidRDefault="00464BD9" w:rsidP="008A551A">
      <w:pPr>
        <w:pStyle w:val="ab"/>
        <w:spacing w:after="0"/>
        <w:ind w:left="0" w:firstLine="708"/>
        <w:jc w:val="both"/>
      </w:pPr>
      <w:r w:rsidRPr="00584C9D">
        <w:rPr>
          <w:lang w:eastAsia="ru-RU"/>
        </w:rPr>
        <w:t xml:space="preserve">19. </w:t>
      </w:r>
      <w:r w:rsidRPr="00584C9D">
        <w:t xml:space="preserve">При отгрузке продукции производства ЛАБ-ЛАБС (а именно, таких продуктов как АБСК, ЛАБ, парафины, полиалкилбензол) на условиях «самовывоза» Покупатель (грузополучатель) должен руководствоваться Европейским соглашением о международной дорожной перевозке </w:t>
      </w:r>
      <w:r w:rsidRPr="00584C9D">
        <w:lastRenderedPageBreak/>
        <w:t>опасных грузов (ДОПОГ/</w:t>
      </w:r>
      <w:r w:rsidRPr="00584C9D">
        <w:rPr>
          <w:lang w:val="en-US"/>
        </w:rPr>
        <w:t>ADR</w:t>
      </w:r>
      <w:r w:rsidRPr="00584C9D">
        <w:t xml:space="preserve">), «Правилами перевозок грузов автомобильным транспортом», утвержденных постановлением Правительства РФ № 272 от 15.04.2011 г.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Ликвидация последствий аварий и инцидентов, возникших на территории </w:t>
      </w:r>
      <w:r w:rsidRPr="00584C9D">
        <w:rPr>
          <w:rFonts w:ascii="Times New Roman" w:hAnsi="Times New Roman"/>
          <w:bCs/>
          <w:sz w:val="24"/>
          <w:szCs w:val="24"/>
        </w:rPr>
        <w:t>Поставщика</w:t>
      </w:r>
      <w:r w:rsidRPr="00584C9D">
        <w:rPr>
          <w:rFonts w:ascii="Times New Roman" w:hAnsi="Times New Roman"/>
          <w:sz w:val="24"/>
          <w:szCs w:val="24"/>
        </w:rPr>
        <w:t xml:space="preserve"> по вине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 xml:space="preserve">, осуществляется за счет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584C9D">
        <w:rPr>
          <w:rFonts w:ascii="Times New Roman" w:hAnsi="Times New Roman"/>
          <w:sz w:val="24"/>
          <w:szCs w:val="24"/>
          <w:lang w:val="en-US"/>
        </w:rPr>
        <w:t>ADR</w:t>
      </w:r>
      <w:r w:rsidRPr="00584C9D">
        <w:rPr>
          <w:rFonts w:ascii="Times New Roman" w:hAnsi="Times New Roman"/>
          <w:sz w:val="24"/>
          <w:szCs w:val="24"/>
        </w:rPr>
        <w:t xml:space="preserve">.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При отпуске парафина фракции С</w:t>
      </w:r>
      <w:r w:rsidRPr="00584C9D">
        <w:rPr>
          <w:rFonts w:ascii="Times New Roman" w:hAnsi="Times New Roman"/>
          <w:sz w:val="24"/>
          <w:szCs w:val="24"/>
          <w:vertAlign w:val="subscript"/>
        </w:rPr>
        <w:t>10</w:t>
      </w:r>
      <w:r w:rsidRPr="00584C9D">
        <w:rPr>
          <w:rFonts w:ascii="Times New Roman" w:hAnsi="Times New Roman"/>
          <w:sz w:val="24"/>
          <w:szCs w:val="24"/>
        </w:rPr>
        <w:t>-С</w:t>
      </w:r>
      <w:r w:rsidRPr="00584C9D">
        <w:rPr>
          <w:rFonts w:ascii="Times New Roman" w:hAnsi="Times New Roman"/>
          <w:sz w:val="24"/>
          <w:szCs w:val="24"/>
          <w:vertAlign w:val="subscript"/>
        </w:rPr>
        <w:t xml:space="preserve">13 </w:t>
      </w:r>
      <w:r w:rsidRPr="00584C9D">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584C9D" w:rsidRDefault="00464BD9" w:rsidP="008A551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20. 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w:t>
      </w:r>
      <w:r w:rsidR="00F03732">
        <w:rPr>
          <w:rFonts w:ascii="Times New Roman" w:eastAsia="Times New Roman" w:hAnsi="Times New Roman"/>
          <w:sz w:val="24"/>
          <w:szCs w:val="24"/>
          <w:lang w:eastAsia="ru-RU"/>
        </w:rPr>
        <w:t>терн на станцию выгрузки, а так</w:t>
      </w:r>
      <w:r w:rsidRPr="00584C9D">
        <w:rPr>
          <w:rFonts w:ascii="Times New Roman" w:eastAsia="Times New Roman" w:hAnsi="Times New Roman"/>
          <w:sz w:val="24"/>
          <w:szCs w:val="24"/>
          <w:lang w:eastAsia="ru-RU"/>
        </w:rPr>
        <w:t xml:space="preserve">же обеспечить недопущение простоя цистерн на станциях выгрузки.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584C9D">
        <w:rPr>
          <w:rFonts w:ascii="Times New Roman" w:eastAsia="Times New Roman" w:hAnsi="Times New Roman"/>
          <w:sz w:val="24"/>
          <w:szCs w:val="24"/>
          <w:lang w:val="en-US" w:eastAsia="ru-RU"/>
        </w:rPr>
        <w:t> </w:t>
      </w:r>
      <w:r w:rsidRPr="00584C9D">
        <w:rPr>
          <w:rFonts w:ascii="Times New Roman" w:eastAsia="Times New Roman" w:hAnsi="Times New Roman"/>
          <w:sz w:val="24"/>
          <w:szCs w:val="24"/>
          <w:lang w:eastAsia="ru-RU"/>
        </w:rPr>
        <w:t xml:space="preserve">500 рублей за каждый день просрочки.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584C9D">
        <w:rPr>
          <w:rFonts w:ascii="Times New Roman" w:eastAsia="Times New Roman" w:hAnsi="Times New Roman"/>
          <w:bCs/>
          <w:sz w:val="24"/>
          <w:szCs w:val="24"/>
          <w:lang w:eastAsia="ru-RU"/>
        </w:rPr>
        <w:t>рыночную</w:t>
      </w:r>
      <w:r w:rsidRPr="00584C9D">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hAnsi="Times New Roman"/>
          <w:sz w:val="24"/>
          <w:szCs w:val="24"/>
        </w:rPr>
        <w:t>26. Приемка Товара Покупателем (</w:t>
      </w:r>
      <w:r w:rsidRPr="00584C9D">
        <w:rPr>
          <w:rFonts w:ascii="Times New Roman" w:hAnsi="Times New Roman"/>
          <w:bCs/>
          <w:sz w:val="24"/>
          <w:szCs w:val="24"/>
        </w:rPr>
        <w:t>грузополучателем</w:t>
      </w:r>
      <w:r w:rsidRPr="00584C9D">
        <w:rPr>
          <w:rFonts w:ascii="Times New Roman" w:hAnsi="Times New Roman"/>
          <w:sz w:val="24"/>
          <w:szCs w:val="24"/>
        </w:rPr>
        <w:t>)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 81; 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27. В случаях обнаружения при приемке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584C9D">
        <w:rPr>
          <w:rFonts w:ascii="Times New Roman" w:eastAsia="Times New Roman" w:hAnsi="Times New Roman"/>
          <w:bCs/>
          <w:i/>
          <w:iCs/>
          <w:sz w:val="24"/>
          <w:szCs w:val="24"/>
          <w:lang w:eastAsia="ru-RU"/>
        </w:rPr>
        <w:t xml:space="preserve"> </w:t>
      </w:r>
      <w:r w:rsidRPr="00584C9D">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28. Требования не заявляются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 06/21-8-446, утвержденной Госкомнефтепродуктом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 Минтранса РФ  № 236 от 01.11.2010 г.), а также в случае, если приемка Товара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xml:space="preserve">) не соответствовала требованиям настоящего Соглашения и вышеуказанных Инструкций. В этом случае количество принятого </w:t>
      </w:r>
      <w:r w:rsidRPr="00584C9D">
        <w:rPr>
          <w:rFonts w:ascii="Times New Roman" w:eastAsia="Times New Roman" w:hAnsi="Times New Roman"/>
          <w:bCs/>
          <w:sz w:val="24"/>
          <w:szCs w:val="24"/>
          <w:lang w:eastAsia="ru-RU"/>
        </w:rPr>
        <w:t>Покупателем (грузополучателем)</w:t>
      </w:r>
      <w:r w:rsidRPr="00584C9D">
        <w:rPr>
          <w:rFonts w:ascii="Times New Roman" w:eastAsia="Times New Roman" w:hAnsi="Times New Roman"/>
          <w:sz w:val="24"/>
          <w:szCs w:val="24"/>
          <w:lang w:eastAsia="ru-RU"/>
        </w:rPr>
        <w:t xml:space="preserve"> Товара считается равным указанному в перевозочных документах.</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этом случае Покупатель предъявляет претензии непосредственно к Перевозчику от своего имени.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33. В случае подачи под налив неисправного автотранспортного средства, принадлежащего Покупателю (самовывоз),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34. 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или несвоевременное поступление предоплаты за поставляемый Товар, прекращение отгрузки из-за задолженности за полученный Товар и др.</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35. При не загрузке прибывшего для самовывоза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36. В случае отказа Покупателя от исполнения полностью или частично настоящего Соглашения Покупатель несет ответственность перед Поставщиком согласно Правил </w:t>
      </w:r>
      <w:r w:rsidR="00234234"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xml:space="preserve"> и Правил клиринга</w:t>
      </w:r>
      <w:r w:rsidRPr="00584C9D">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г. Санкт-Петербурга и Ленинградской области.</w:t>
      </w:r>
    </w:p>
    <w:p w:rsidR="00464BD9" w:rsidRPr="00584C9D" w:rsidRDefault="00464BD9" w:rsidP="008A551A">
      <w:pPr>
        <w:pStyle w:val="a3"/>
        <w:ind w:right="43" w:firstLine="708"/>
        <w:jc w:val="both"/>
        <w:rPr>
          <w:rFonts w:ascii="Times New Roman" w:hAnsi="Times New Roman"/>
          <w:sz w:val="24"/>
          <w:szCs w:val="24"/>
        </w:rPr>
      </w:pPr>
      <w:r w:rsidRPr="00584C9D">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1) Устав, приведенный в соответствие с действующим законодательством, в последней редакции, изменения в устав (при их наличии);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БИКа), через который будут производиться денежные расчеты по договору (соглашению);</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указаны в настоящем Соглашении.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42. 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 В случае непредставления </w:t>
      </w:r>
      <w:r w:rsidRPr="00584C9D">
        <w:rPr>
          <w:rFonts w:ascii="Times New Roman" w:eastAsia="Times New Roman" w:hAnsi="Times New Roman"/>
          <w:bCs/>
          <w:sz w:val="24"/>
          <w:szCs w:val="24"/>
          <w:lang w:eastAsia="ru-RU"/>
        </w:rPr>
        <w:t xml:space="preserve">Покупателем </w:t>
      </w:r>
      <w:r w:rsidRPr="00584C9D">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584C9D">
        <w:rPr>
          <w:rFonts w:ascii="Times New Roman" w:eastAsia="Times New Roman" w:hAnsi="Times New Roman"/>
          <w:bCs/>
          <w:sz w:val="24"/>
          <w:szCs w:val="24"/>
          <w:lang w:eastAsia="ru-RU"/>
        </w:rPr>
        <w:t>Поставщик</w:t>
      </w:r>
      <w:r w:rsidRPr="00584C9D">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не размещает в настоящее время и не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Прекращение действия настоящего Соглашения не является основанием для размещения Покупателем средств индивидуализации              ООО «КИНЕФ».</w:t>
      </w:r>
    </w:p>
    <w:p w:rsidR="000E06E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45. </w:t>
      </w:r>
      <w:r w:rsidR="000E06E9" w:rsidRPr="00584C9D">
        <w:rPr>
          <w:rFonts w:ascii="Times New Roman" w:eastAsia="Times New Roman" w:hAnsi="Times New Roman"/>
          <w:sz w:val="24"/>
          <w:szCs w:val="24"/>
          <w:lang w:eastAsia="ru-RU"/>
        </w:rPr>
        <w:t xml:space="preserve">В случаях, не предусмотренных настоящим Соглашением, Стороны руководствуются Правилами </w:t>
      </w:r>
      <w:r w:rsidR="002B3402"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Правилами клиринга и действующим законодательством Российской Федерации.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sidRPr="00584C9D">
        <w:rPr>
          <w:rFonts w:ascii="Times New Roman" w:eastAsia="Times New Roman" w:hAnsi="Times New Roman"/>
          <w:sz w:val="24"/>
          <w:szCs w:val="24"/>
          <w:lang w:eastAsia="ru-RU"/>
        </w:rPr>
        <w:t xml:space="preserve">__  </w:t>
      </w:r>
      <w:r w:rsidRPr="00584C9D">
        <w:rPr>
          <w:rFonts w:ascii="Times New Roman" w:eastAsia="Times New Roman" w:hAnsi="Times New Roman"/>
          <w:sz w:val="24"/>
          <w:szCs w:val="24"/>
          <w:lang w:eastAsia="ru-RU"/>
        </w:rPr>
        <w:t xml:space="preserve">г. включительно, а в части взаимных расчетов – до полного их завершения. </w:t>
      </w:r>
    </w:p>
    <w:p w:rsidR="00464BD9" w:rsidRDefault="00464BD9"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Default="009E1DBA" w:rsidP="008A551A">
      <w:pPr>
        <w:spacing w:after="0" w:line="240" w:lineRule="auto"/>
        <w:ind w:firstLine="567"/>
        <w:jc w:val="center"/>
        <w:rPr>
          <w:rFonts w:ascii="Times New Roman" w:eastAsia="Times New Roman" w:hAnsi="Times New Roman"/>
          <w:sz w:val="24"/>
          <w:szCs w:val="24"/>
          <w:lang w:eastAsia="ru-RU"/>
        </w:rPr>
      </w:pPr>
    </w:p>
    <w:p w:rsidR="009E1DBA" w:rsidRPr="00584C9D" w:rsidRDefault="009E1DBA" w:rsidP="008A551A">
      <w:pPr>
        <w:spacing w:after="0" w:line="240" w:lineRule="auto"/>
        <w:ind w:firstLine="567"/>
        <w:jc w:val="center"/>
        <w:rPr>
          <w:rFonts w:ascii="Times New Roman" w:eastAsia="Times New Roman" w:hAnsi="Times New Roman"/>
          <w:sz w:val="24"/>
          <w:szCs w:val="24"/>
          <w:lang w:eastAsia="ru-RU"/>
        </w:rPr>
      </w:pPr>
    </w:p>
    <w:p w:rsidR="00464BD9" w:rsidRPr="00584C9D" w:rsidRDefault="00464BD9" w:rsidP="008A551A">
      <w:pPr>
        <w:spacing w:after="0" w:line="240" w:lineRule="auto"/>
        <w:ind w:left="284" w:firstLine="709"/>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lastRenderedPageBreak/>
        <w:t>Адреса и реквизиты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Поставщик</w:t>
      </w:r>
      <w:r w:rsidRPr="00584C9D">
        <w:rPr>
          <w:rFonts w:ascii="Times New Roman" w:eastAsia="Times New Roman" w:hAnsi="Times New Roman"/>
          <w:sz w:val="24"/>
          <w:szCs w:val="24"/>
          <w:lang w:eastAsia="ru-RU"/>
        </w:rPr>
        <w:t>:</w:t>
      </w:r>
    </w:p>
    <w:p w:rsidR="006B6A75" w:rsidRPr="00584C9D" w:rsidRDefault="006B6A75" w:rsidP="008A551A">
      <w:pPr>
        <w:spacing w:after="0" w:line="240" w:lineRule="auto"/>
        <w:ind w:firstLine="708"/>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9"/>
        <w:jc w:val="both"/>
        <w:rPr>
          <w:rFonts w:ascii="Times New Roman" w:eastAsia="Times New Roman" w:hAnsi="Times New Roman"/>
          <w:color w:val="000000"/>
          <w:sz w:val="24"/>
          <w:szCs w:val="24"/>
          <w:lang w:eastAsia="ru-RU"/>
        </w:rPr>
      </w:pPr>
      <w:r w:rsidRPr="00584C9D">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«Киришинефтеоргсинтез» (сокращенное наименование - ООО «КИНЕФ»)</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Место нахождения: Российская Федерация, Ленинградская область, г. Кириши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Адрес (место нахождения) по ЕГРЮЛ: 187110, область</w:t>
      </w:r>
      <w:r w:rsidRPr="00584C9D">
        <w:rPr>
          <w:rFonts w:ascii="Times New Roman" w:hAnsi="Times New Roman"/>
          <w:sz w:val="24"/>
          <w:szCs w:val="24"/>
        </w:rPr>
        <w:t xml:space="preserve"> </w:t>
      </w:r>
      <w:r w:rsidRPr="00584C9D">
        <w:rPr>
          <w:rFonts w:ascii="Times New Roman" w:eastAsia="Times New Roman" w:hAnsi="Times New Roman"/>
          <w:sz w:val="24"/>
          <w:szCs w:val="24"/>
          <w:lang w:eastAsia="ru-RU"/>
        </w:rPr>
        <w:t>Ленинградская, район Киришский, город Кириши, шоссе Энтузиастов, дом 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Расчетный счет – 40702810930000000004 в Киришском филиале ПАО «Банк «Санкт-Петербург» г. Кириши; БИК 044102855, Корр. счет – 30101810800000000855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ИНН – 4708007089     КПП – 997150001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ОГРН – 1024701478735     Код ОКПО – 05766480</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Отгрузочные реквизиты: для повагонной отгрузки: ст. Кириши Октябрьской железной дороги, код станции 045209, код предприятия 9403.</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Телетайп: 309755 </w:t>
      </w:r>
      <w:r w:rsidRPr="00584C9D">
        <w:rPr>
          <w:rFonts w:ascii="Times New Roman" w:eastAsia="Times New Roman" w:hAnsi="Times New Roman"/>
          <w:sz w:val="24"/>
          <w:szCs w:val="24"/>
          <w:lang w:val="en-US" w:eastAsia="ru-RU"/>
        </w:rPr>
        <w:t>BENSI</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 бухгалтерия: (81368) 91686, факс (81368) 25177;</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 отдел организации и сопровождения биржевой торговли:</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(81368) 99083, (81368) 91795.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Электронная почта: </w:t>
      </w:r>
      <w:r w:rsidRPr="00584C9D">
        <w:rPr>
          <w:rFonts w:ascii="Times New Roman" w:eastAsia="Times New Roman" w:hAnsi="Times New Roman"/>
          <w:sz w:val="24"/>
          <w:szCs w:val="24"/>
          <w:lang w:val="en-US" w:eastAsia="ru-RU"/>
        </w:rPr>
        <w:t>Baranik</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M</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V</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kinef</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ru</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Покупатель</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ПОДПИСИ СТОРОН:</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ind w:firstLine="709"/>
        <w:jc w:val="center"/>
        <w:rPr>
          <w:rFonts w:ascii="Times New Roman" w:eastAsia="Times New Roman" w:hAnsi="Times New Roman"/>
          <w:sz w:val="24"/>
          <w:szCs w:val="24"/>
          <w:lang w:eastAsia="ru-RU"/>
        </w:rPr>
      </w:pPr>
    </w:p>
    <w:p w:rsidR="00464BD9" w:rsidRPr="00C66F4C" w:rsidRDefault="00464BD9" w:rsidP="00C66F4C">
      <w:pPr>
        <w:pStyle w:val="a3"/>
        <w:rPr>
          <w:rFonts w:ascii="Times New Roman" w:eastAsia="Times New Roman" w:hAnsi="Times New Roman"/>
          <w:b/>
          <w:sz w:val="24"/>
          <w:szCs w:val="24"/>
          <w:lang w:eastAsia="ru-RU"/>
        </w:rPr>
      </w:pPr>
      <w:r w:rsidRPr="00C66F4C">
        <w:rPr>
          <w:rFonts w:ascii="Times New Roman" w:eastAsia="Times New Roman" w:hAnsi="Times New Roman"/>
          <w:b/>
          <w:sz w:val="24"/>
          <w:szCs w:val="24"/>
          <w:lang w:eastAsia="ru-RU"/>
        </w:rPr>
        <w:t>Покупатель</w:t>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t>Поставщик</w:t>
      </w:r>
    </w:p>
    <w:p w:rsidR="00464BD9" w:rsidRPr="00C66F4C" w:rsidRDefault="00464BD9" w:rsidP="00C66F4C">
      <w:pPr>
        <w:pStyle w:val="a3"/>
        <w:rPr>
          <w:rFonts w:ascii="Times New Roman" w:eastAsia="Times New Roman" w:hAnsi="Times New Roman"/>
          <w:b/>
          <w:sz w:val="24"/>
          <w:szCs w:val="24"/>
          <w:lang w:eastAsia="ru-RU"/>
        </w:rPr>
      </w:pPr>
    </w:p>
    <w:p w:rsidR="00464BD9" w:rsidRPr="00C66F4C" w:rsidRDefault="00464BD9" w:rsidP="008A551A">
      <w:pPr>
        <w:pStyle w:val="a9"/>
        <w:ind w:left="390"/>
        <w:jc w:val="both"/>
        <w:rPr>
          <w:b/>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F05559" w:rsidRDefault="00F05559">
      <w:pPr>
        <w:rPr>
          <w:rFonts w:ascii="Times New Roman" w:hAnsi="Times New Roman"/>
          <w:sz w:val="20"/>
          <w:szCs w:val="20"/>
        </w:rPr>
      </w:pPr>
      <w:r>
        <w:rPr>
          <w:rFonts w:ascii="Times New Roman" w:hAnsi="Times New Roman"/>
          <w:sz w:val="20"/>
          <w:szCs w:val="20"/>
        </w:rPr>
        <w:br w:type="page"/>
      </w:r>
    </w:p>
    <w:p w:rsidR="005C44B3" w:rsidRPr="00584C9D" w:rsidRDefault="005C44B3" w:rsidP="008A551A">
      <w:pPr>
        <w:pStyle w:val="a3"/>
        <w:ind w:left="7080"/>
        <w:jc w:val="right"/>
        <w:rPr>
          <w:rFonts w:ascii="Times New Roman" w:hAnsi="Times New Roman"/>
          <w:sz w:val="20"/>
          <w:szCs w:val="20"/>
        </w:rPr>
      </w:pPr>
      <w:r w:rsidRPr="00584C9D">
        <w:rPr>
          <w:rFonts w:ascii="Times New Roman" w:hAnsi="Times New Roman"/>
          <w:sz w:val="20"/>
          <w:szCs w:val="20"/>
        </w:rPr>
        <w:lastRenderedPageBreak/>
        <w:t>Приложение № 1</w:t>
      </w:r>
      <w:r w:rsidR="00B12952">
        <w:rPr>
          <w:rFonts w:ascii="Times New Roman" w:hAnsi="Times New Roman"/>
          <w:sz w:val="20"/>
          <w:szCs w:val="20"/>
        </w:rPr>
        <w:t>3а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к Спецификации биржевого товара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отделов «Нефть и нефтепродукты»,</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 «Сжиженные углеводородные газы и газовый конденсат»,</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«Продукция нефтегазохимического производства»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АО «Биржа «Санкт-Петербург»</w:t>
      </w:r>
    </w:p>
    <w:p w:rsidR="005C44B3" w:rsidRPr="00584C9D" w:rsidRDefault="005C44B3" w:rsidP="008A551A">
      <w:pPr>
        <w:rPr>
          <w:rFonts w:ascii="Times New Roman" w:eastAsia="Times New Roman" w:hAnsi="Times New Roman"/>
          <w:b/>
          <w:bCs/>
          <w:sz w:val="20"/>
          <w:szCs w:val="20"/>
        </w:rPr>
      </w:pP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Стоимость услуг по предоставлению собственных цистерн ООО "КИНЕФ"</w:t>
      </w: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Вводится в действие  с 6 января 2018 года</w:t>
      </w:r>
    </w:p>
    <w:p w:rsidR="005C44B3" w:rsidRPr="00584C9D" w:rsidRDefault="005C44B3" w:rsidP="008A551A">
      <w:pPr>
        <w:pStyle w:val="a3"/>
        <w:jc w:val="right"/>
        <w:rPr>
          <w:rFonts w:ascii="Times New Roman" w:hAnsi="Times New Roman"/>
          <w:sz w:val="24"/>
          <w:szCs w:val="24"/>
        </w:rPr>
      </w:pPr>
    </w:p>
    <w:tbl>
      <w:tblPr>
        <w:tblStyle w:val="TableNormal"/>
        <w:tblW w:w="0" w:type="auto"/>
        <w:tblInd w:w="112" w:type="dxa"/>
        <w:tblLayout w:type="fixed"/>
        <w:tblLook w:val="01E0" w:firstRow="1" w:lastRow="1" w:firstColumn="1" w:lastColumn="1" w:noHBand="0" w:noVBand="0"/>
      </w:tblPr>
      <w:tblGrid>
        <w:gridCol w:w="420"/>
        <w:gridCol w:w="461"/>
        <w:gridCol w:w="775"/>
        <w:gridCol w:w="751"/>
        <w:gridCol w:w="668"/>
        <w:gridCol w:w="661"/>
        <w:gridCol w:w="725"/>
        <w:gridCol w:w="775"/>
        <w:gridCol w:w="779"/>
        <w:gridCol w:w="722"/>
        <w:gridCol w:w="708"/>
        <w:gridCol w:w="809"/>
        <w:gridCol w:w="684"/>
        <w:gridCol w:w="958"/>
      </w:tblGrid>
      <w:tr w:rsidR="005C44B3" w:rsidRPr="00584C9D"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Pr="00584C9D" w:rsidRDefault="005C44B3" w:rsidP="008A551A">
            <w:pPr>
              <w:pStyle w:val="TableParagraph"/>
              <w:spacing w:line="290" w:lineRule="exact"/>
              <w:ind w:left="107"/>
              <w:rPr>
                <w:rFonts w:ascii="Arial" w:eastAsia="Arial" w:hAnsi="Arial" w:cs="Arial"/>
                <w:sz w:val="10"/>
                <w:szCs w:val="10"/>
              </w:rPr>
            </w:pPr>
            <w:r w:rsidRPr="00584C9D">
              <w:rPr>
                <w:rFonts w:ascii="Arial" w:hAnsi="Arial"/>
                <w:b/>
                <w:color w:val="1D1F1F"/>
                <w:w w:val="107"/>
                <w:sz w:val="10"/>
              </w:rPr>
              <w:t>Расс</w:t>
            </w:r>
            <w:r w:rsidRPr="00584C9D">
              <w:rPr>
                <w:rFonts w:ascii="Arial" w:hAnsi="Arial"/>
                <w:b/>
                <w:color w:val="1D1F1F"/>
                <w:spacing w:val="-37"/>
                <w:w w:val="107"/>
                <w:sz w:val="10"/>
              </w:rPr>
              <w:t>т</w:t>
            </w:r>
            <w:r w:rsidRPr="00584C9D">
              <w:rPr>
                <w:rFonts w:ascii="Times New Roman" w:hAnsi="Times New Roman"/>
                <w:color w:val="1D1F1F"/>
                <w:spacing w:val="-84"/>
                <w:w w:val="123"/>
                <w:position w:val="-13"/>
                <w:sz w:val="39"/>
              </w:rPr>
              <w:t>.</w:t>
            </w:r>
            <w:r w:rsidRPr="00584C9D">
              <w:rPr>
                <w:rFonts w:ascii="Arial" w:hAnsi="Arial"/>
                <w:b/>
                <w:color w:val="1D1F1F"/>
                <w:spacing w:val="-46"/>
                <w:w w:val="107"/>
                <w:sz w:val="10"/>
              </w:rPr>
              <w:t>о</w:t>
            </w:r>
            <w:r w:rsidRPr="00584C9D">
              <w:rPr>
                <w:rFonts w:ascii="Times New Roman" w:hAnsi="Times New Roman"/>
                <w:color w:val="1D1F1F"/>
                <w:w w:val="46"/>
                <w:position w:val="-13"/>
                <w:sz w:val="39"/>
              </w:rPr>
              <w:t>.</w:t>
            </w:r>
            <w:r w:rsidRPr="00584C9D">
              <w:rPr>
                <w:rFonts w:ascii="Times New Roman" w:hAnsi="Times New Roman"/>
                <w:color w:val="1D1F1F"/>
                <w:spacing w:val="-45"/>
                <w:w w:val="46"/>
                <w:position w:val="-13"/>
                <w:sz w:val="39"/>
              </w:rPr>
              <w:t>.</w:t>
            </w:r>
            <w:r w:rsidRPr="00584C9D">
              <w:rPr>
                <w:rFonts w:ascii="Arial" w:hAnsi="Arial"/>
                <w:b/>
                <w:color w:val="1D1F1F"/>
                <w:w w:val="107"/>
                <w:sz w:val="10"/>
              </w:rPr>
              <w:t>яние</w:t>
            </w:r>
            <w:r w:rsidRPr="00584C9D">
              <w:rPr>
                <w:rFonts w:ascii="Arial" w:hAnsi="Arial"/>
                <w:b/>
                <w:color w:val="1D1F1F"/>
                <w:spacing w:val="-17"/>
                <w:sz w:val="10"/>
              </w:rPr>
              <w:t xml:space="preserve"> </w:t>
            </w:r>
            <w:r w:rsidRPr="00584C9D">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Pr="00584C9D" w:rsidRDefault="005C44B3" w:rsidP="008A551A"/>
        </w:tc>
        <w:tc>
          <w:tcPr>
            <w:tcW w:w="751" w:type="dxa"/>
            <w:tcBorders>
              <w:top w:val="single" w:sz="11" w:space="0" w:color="181C1C"/>
              <w:left w:val="nil"/>
              <w:bottom w:val="single" w:sz="11" w:space="0" w:color="181F1C"/>
              <w:right w:val="nil"/>
            </w:tcBorders>
          </w:tcPr>
          <w:p w:rsidR="005C44B3" w:rsidRPr="00584C9D" w:rsidRDefault="005C44B3" w:rsidP="008A551A"/>
        </w:tc>
        <w:tc>
          <w:tcPr>
            <w:tcW w:w="668" w:type="dxa"/>
            <w:tcBorders>
              <w:top w:val="single" w:sz="11" w:space="0" w:color="181C1C"/>
              <w:left w:val="nil"/>
              <w:bottom w:val="single" w:sz="11" w:space="0" w:color="181F1C"/>
              <w:right w:val="nil"/>
            </w:tcBorders>
          </w:tcPr>
          <w:p w:rsidR="005C44B3" w:rsidRPr="00584C9D" w:rsidRDefault="005C44B3" w:rsidP="008A551A"/>
        </w:tc>
        <w:tc>
          <w:tcPr>
            <w:tcW w:w="661" w:type="dxa"/>
            <w:tcBorders>
              <w:top w:val="single" w:sz="11" w:space="0" w:color="181C1C"/>
              <w:left w:val="nil"/>
              <w:bottom w:val="single" w:sz="11" w:space="0" w:color="181F1C"/>
              <w:right w:val="nil"/>
            </w:tcBorders>
          </w:tcPr>
          <w:p w:rsidR="005C44B3" w:rsidRPr="00584C9D" w:rsidRDefault="005C44B3" w:rsidP="008A551A"/>
        </w:tc>
        <w:tc>
          <w:tcPr>
            <w:tcW w:w="725" w:type="dxa"/>
            <w:tcBorders>
              <w:top w:val="single" w:sz="11" w:space="0" w:color="181C1C"/>
              <w:left w:val="nil"/>
              <w:bottom w:val="single" w:sz="11" w:space="0" w:color="181818"/>
              <w:right w:val="nil"/>
            </w:tcBorders>
          </w:tcPr>
          <w:p w:rsidR="005C44B3" w:rsidRPr="00584C9D" w:rsidRDefault="005C44B3" w:rsidP="008A551A"/>
        </w:tc>
        <w:tc>
          <w:tcPr>
            <w:tcW w:w="5435" w:type="dxa"/>
            <w:gridSpan w:val="7"/>
            <w:tcBorders>
              <w:top w:val="single" w:sz="11" w:space="0" w:color="181C1C"/>
              <w:left w:val="nil"/>
              <w:bottom w:val="single" w:sz="11" w:space="0" w:color="181818"/>
              <w:right w:val="single" w:sz="11" w:space="0" w:color="383838"/>
            </w:tcBorders>
          </w:tcPr>
          <w:p w:rsidR="005C44B3" w:rsidRPr="00584C9D" w:rsidRDefault="005C44B3" w:rsidP="008A551A">
            <w:pPr>
              <w:pStyle w:val="TableParagraph"/>
              <w:spacing w:before="88"/>
              <w:ind w:left="648"/>
              <w:rPr>
                <w:rFonts w:ascii="Arial" w:eastAsia="Arial" w:hAnsi="Arial" w:cs="Arial"/>
                <w:sz w:val="10"/>
                <w:szCs w:val="10"/>
              </w:rPr>
            </w:pPr>
            <w:r w:rsidRPr="00584C9D">
              <w:rPr>
                <w:rFonts w:ascii="Arial" w:hAnsi="Arial"/>
                <w:b/>
                <w:color w:val="1D1F1F"/>
                <w:w w:val="110"/>
                <w:sz w:val="10"/>
              </w:rPr>
              <w:t>Продукция</w:t>
            </w:r>
          </w:p>
        </w:tc>
      </w:tr>
      <w:tr w:rsidR="005C44B3" w:rsidRPr="00584C9D"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77"/>
              <w:ind w:left="136"/>
              <w:rPr>
                <w:rFonts w:ascii="Arial" w:eastAsia="Arial" w:hAnsi="Arial" w:cs="Arial"/>
                <w:sz w:val="13"/>
                <w:szCs w:val="13"/>
              </w:rPr>
            </w:pPr>
            <w:r w:rsidRPr="00584C9D">
              <w:rPr>
                <w:rFonts w:ascii="Arial" w:hAnsi="Arial"/>
                <w:color w:val="1D1F1F"/>
                <w:w w:val="115"/>
                <w:sz w:val="13"/>
              </w:rPr>
              <w:t>от</w:t>
            </w:r>
          </w:p>
        </w:tc>
        <w:tc>
          <w:tcPr>
            <w:tcW w:w="461" w:type="dxa"/>
            <w:tcBorders>
              <w:top w:val="single" w:sz="11" w:space="0" w:color="181F1C"/>
              <w:left w:val="single" w:sz="11" w:space="0" w:color="2F3B38"/>
              <w:bottom w:val="single" w:sz="11" w:space="0" w:color="131C1C"/>
              <w:right w:val="single" w:sz="11" w:space="0" w:color="343B38"/>
            </w:tcBorders>
          </w:tcPr>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spacing w:before="10"/>
              <w:rPr>
                <w:rFonts w:ascii="Arial" w:eastAsia="Arial" w:hAnsi="Arial" w:cs="Arial"/>
                <w:sz w:val="8"/>
                <w:szCs w:val="8"/>
              </w:rPr>
            </w:pPr>
          </w:p>
          <w:p w:rsidR="005C44B3" w:rsidRPr="00584C9D" w:rsidRDefault="005C44B3" w:rsidP="008A551A">
            <w:pPr>
              <w:pStyle w:val="TableParagraph"/>
              <w:ind w:left="142"/>
              <w:rPr>
                <w:rFonts w:ascii="Times New Roman" w:eastAsia="Times New Roman" w:hAnsi="Times New Roman" w:cs="Times New Roman"/>
                <w:sz w:val="11"/>
                <w:szCs w:val="11"/>
              </w:rPr>
            </w:pPr>
            <w:r w:rsidRPr="00584C9D">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78"/>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
                <w:w w:val="110"/>
                <w:sz w:val="13"/>
              </w:rPr>
              <w:t xml:space="preserve"> </w:t>
            </w:r>
            <w:r w:rsidRPr="00584C9D">
              <w:rPr>
                <w:rFonts w:ascii="Arial" w:hAnsi="Arial"/>
                <w:color w:val="1D1F1F"/>
                <w:w w:val="110"/>
                <w:sz w:val="13"/>
              </w:rPr>
              <w:t>4-х</w:t>
            </w:r>
          </w:p>
          <w:p w:rsidR="005C44B3" w:rsidRPr="00584C9D" w:rsidRDefault="005C44B3" w:rsidP="008A551A">
            <w:pPr>
              <w:pStyle w:val="TableParagraph"/>
              <w:spacing w:before="28" w:line="285" w:lineRule="auto"/>
              <w:ind w:left="59" w:right="12" w:firstLine="110"/>
              <w:rPr>
                <w:rFonts w:ascii="Arial" w:eastAsia="Arial" w:hAnsi="Arial" w:cs="Arial"/>
                <w:sz w:val="13"/>
                <w:szCs w:val="13"/>
              </w:rPr>
            </w:pPr>
            <w:r w:rsidRPr="00584C9D">
              <w:rPr>
                <w:rFonts w:ascii="Arial" w:hAnsi="Arial"/>
                <w:color w:val="1D1F1F"/>
                <w:w w:val="115"/>
                <w:sz w:val="13"/>
              </w:rPr>
              <w:t>осные</w:t>
            </w:r>
            <w:r w:rsidRPr="00584C9D">
              <w:rPr>
                <w:rFonts w:ascii="Arial" w:hAnsi="Arial"/>
                <w:color w:val="1D1F1F"/>
                <w:w w:val="116"/>
                <w:sz w:val="13"/>
              </w:rPr>
              <w:t xml:space="preserve"> </w:t>
            </w:r>
            <w:r w:rsidRPr="00584C9D">
              <w:rPr>
                <w:rFonts w:ascii="Arial" w:hAnsi="Arial"/>
                <w:color w:val="1D1F1F"/>
                <w:w w:val="115"/>
                <w:sz w:val="13"/>
              </w:rPr>
              <w:t>цист</w:t>
            </w:r>
            <w:r w:rsidRPr="00584C9D">
              <w:rPr>
                <w:rFonts w:ascii="Arial" w:hAnsi="Arial"/>
                <w:color w:val="010303"/>
                <w:w w:val="115"/>
                <w:sz w:val="13"/>
              </w:rPr>
              <w:t>е</w:t>
            </w:r>
            <w:r w:rsidRPr="00584C9D">
              <w:rPr>
                <w:rFonts w:ascii="Arial" w:hAnsi="Arial"/>
                <w:color w:val="1D1F1F"/>
                <w:w w:val="115"/>
                <w:sz w:val="13"/>
              </w:rPr>
              <w:t>рны</w:t>
            </w:r>
          </w:p>
        </w:tc>
        <w:tc>
          <w:tcPr>
            <w:tcW w:w="751" w:type="dxa"/>
            <w:tcBorders>
              <w:top w:val="single" w:sz="11" w:space="0" w:color="181F1C"/>
              <w:left w:val="single" w:sz="11" w:space="0" w:color="2F3834"/>
              <w:bottom w:val="single" w:sz="11" w:space="0" w:color="131C1C"/>
              <w:right w:val="single" w:sz="11" w:space="0" w:color="28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59"/>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2"/>
                <w:w w:val="110"/>
                <w:sz w:val="13"/>
              </w:rPr>
              <w:t xml:space="preserve"> </w:t>
            </w:r>
            <w:r w:rsidRPr="00584C9D">
              <w:rPr>
                <w:rFonts w:ascii="Arial" w:hAnsi="Arial"/>
                <w:color w:val="1D1F1F"/>
                <w:w w:val="110"/>
                <w:sz w:val="13"/>
              </w:rPr>
              <w:t>8</w:t>
            </w:r>
            <w:r w:rsidRPr="00584C9D">
              <w:rPr>
                <w:rFonts w:ascii="Arial" w:hAnsi="Arial"/>
                <w:color w:val="010303"/>
                <w:w w:val="110"/>
                <w:sz w:val="13"/>
              </w:rPr>
              <w:t>-</w:t>
            </w:r>
            <w:r w:rsidRPr="00584C9D">
              <w:rPr>
                <w:rFonts w:ascii="Arial" w:hAnsi="Arial"/>
                <w:color w:val="1D1F1F"/>
                <w:w w:val="110"/>
                <w:sz w:val="13"/>
              </w:rPr>
              <w:t>и</w:t>
            </w:r>
          </w:p>
          <w:p w:rsidR="005C44B3" w:rsidRPr="00584C9D" w:rsidRDefault="005C44B3" w:rsidP="008A551A">
            <w:pPr>
              <w:pStyle w:val="TableParagraph"/>
              <w:spacing w:before="32" w:line="285" w:lineRule="auto"/>
              <w:ind w:left="40" w:right="17" w:firstLine="114"/>
              <w:rPr>
                <w:rFonts w:ascii="Arial" w:eastAsia="Arial" w:hAnsi="Arial" w:cs="Arial"/>
                <w:sz w:val="13"/>
                <w:szCs w:val="13"/>
              </w:rPr>
            </w:pPr>
            <w:r w:rsidRPr="00584C9D">
              <w:rPr>
                <w:rFonts w:ascii="Arial" w:hAnsi="Arial"/>
                <w:color w:val="1D1F1F"/>
                <w:w w:val="115"/>
                <w:sz w:val="13"/>
              </w:rPr>
              <w:t>осные цистерны</w:t>
            </w:r>
          </w:p>
        </w:tc>
        <w:tc>
          <w:tcPr>
            <w:tcW w:w="668" w:type="dxa"/>
            <w:tcBorders>
              <w:top w:val="single" w:sz="11" w:space="0" w:color="181F1C"/>
              <w:left w:val="single" w:sz="11" w:space="0" w:color="283834"/>
              <w:bottom w:val="single" w:sz="11" w:space="0" w:color="131C1C"/>
              <w:right w:val="single" w:sz="11" w:space="0" w:color="28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79"/>
              <w:rPr>
                <w:rFonts w:ascii="Arial" w:eastAsia="Arial" w:hAnsi="Arial" w:cs="Arial"/>
                <w:sz w:val="13"/>
                <w:szCs w:val="13"/>
              </w:rPr>
            </w:pPr>
            <w:r w:rsidRPr="00584C9D">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81"/>
              <w:rPr>
                <w:rFonts w:ascii="Arial" w:eastAsia="Arial" w:hAnsi="Arial" w:cs="Arial"/>
                <w:sz w:val="13"/>
                <w:szCs w:val="13"/>
              </w:rPr>
            </w:pPr>
            <w:r w:rsidRPr="00584C9D">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52"/>
              <w:rPr>
                <w:rFonts w:ascii="Arial" w:eastAsia="Arial" w:hAnsi="Arial" w:cs="Arial"/>
                <w:sz w:val="13"/>
                <w:szCs w:val="13"/>
              </w:rPr>
            </w:pPr>
            <w:r w:rsidRPr="00584C9D">
              <w:rPr>
                <w:rFonts w:ascii="Arial" w:hAnsi="Arial"/>
                <w:color w:val="1D1F1F"/>
                <w:w w:val="110"/>
                <w:sz w:val="13"/>
              </w:rPr>
              <w:t>Парафин</w:t>
            </w:r>
          </w:p>
        </w:tc>
        <w:tc>
          <w:tcPr>
            <w:tcW w:w="775" w:type="dxa"/>
            <w:tcBorders>
              <w:top w:val="single" w:sz="11" w:space="0" w:color="181818"/>
              <w:left w:val="single" w:sz="11" w:space="0" w:color="2B2B2B"/>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17" w:right="91"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9"/>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5" w:right="20" w:hanging="15"/>
              <w:rPr>
                <w:rFonts w:ascii="Arial" w:eastAsia="Arial" w:hAnsi="Arial" w:cs="Arial"/>
                <w:sz w:val="13"/>
                <w:szCs w:val="13"/>
                <w:lang w:val="ru-RU"/>
              </w:rPr>
            </w:pPr>
            <w:r w:rsidRPr="00584C9D">
              <w:rPr>
                <w:rFonts w:ascii="Arial" w:hAnsi="Arial"/>
                <w:color w:val="1D1F1F"/>
                <w:w w:val="115"/>
                <w:sz w:val="13"/>
                <w:lang w:val="ru-RU"/>
              </w:rPr>
              <w:t>8</w:t>
            </w:r>
            <w:r w:rsidRPr="00584C9D">
              <w:rPr>
                <w:rFonts w:ascii="Arial" w:hAnsi="Arial"/>
                <w:color w:val="010303"/>
                <w:w w:val="115"/>
                <w:sz w:val="13"/>
                <w:lang w:val="ru-RU"/>
              </w:rPr>
              <w:t>-</w:t>
            </w:r>
            <w:r w:rsidRPr="00584C9D">
              <w:rPr>
                <w:rFonts w:ascii="Arial" w:hAnsi="Arial"/>
                <w:color w:val="1D1F1F"/>
                <w:w w:val="115"/>
                <w:sz w:val="13"/>
                <w:lang w:val="ru-RU"/>
              </w:rPr>
              <w:t>и</w:t>
            </w:r>
            <w:r w:rsidRPr="00584C9D">
              <w:rPr>
                <w:rFonts w:ascii="Arial" w:hAnsi="Arial"/>
                <w:color w:val="1D1F1F"/>
                <w:spacing w:val="-8"/>
                <w:w w:val="115"/>
                <w:sz w:val="13"/>
                <w:lang w:val="ru-RU"/>
              </w:rPr>
              <w:t xml:space="preserve"> </w:t>
            </w:r>
            <w:r w:rsidRPr="00584C9D">
              <w:rPr>
                <w:rFonts w:ascii="Arial" w:hAnsi="Arial"/>
                <w:color w:val="1D1F1F"/>
                <w:w w:val="115"/>
                <w:sz w:val="13"/>
                <w:lang w:val="ru-RU"/>
              </w:rPr>
              <w:t>осные ци</w:t>
            </w:r>
            <w:r w:rsidRPr="00584C9D">
              <w:rPr>
                <w:rFonts w:ascii="Arial" w:hAnsi="Arial"/>
                <w:color w:val="010303"/>
                <w:w w:val="115"/>
                <w:sz w:val="13"/>
                <w:lang w:val="ru-RU"/>
              </w:rPr>
              <w:t>с</w:t>
            </w:r>
            <w:r w:rsidRPr="00584C9D">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22" w:right="95"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7"/>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9" w:right="24" w:hanging="10"/>
              <w:rPr>
                <w:rFonts w:ascii="Arial" w:eastAsia="Arial" w:hAnsi="Arial" w:cs="Arial"/>
                <w:sz w:val="13"/>
                <w:szCs w:val="13"/>
                <w:lang w:val="ru-RU"/>
              </w:rPr>
            </w:pPr>
            <w:r w:rsidRPr="00584C9D">
              <w:rPr>
                <w:rFonts w:ascii="Arial" w:hAnsi="Arial"/>
                <w:color w:val="1D1F1F"/>
                <w:w w:val="115"/>
                <w:sz w:val="13"/>
                <w:lang w:val="ru-RU"/>
              </w:rPr>
              <w:t>4-х</w:t>
            </w:r>
            <w:r w:rsidRPr="00584C9D">
              <w:rPr>
                <w:rFonts w:ascii="Arial" w:hAnsi="Arial"/>
                <w:color w:val="1D1F1F"/>
                <w:spacing w:val="-2"/>
                <w:w w:val="115"/>
                <w:sz w:val="13"/>
                <w:lang w:val="ru-RU"/>
              </w:rPr>
              <w:t xml:space="preserve"> </w:t>
            </w:r>
            <w:r w:rsidRPr="00584C9D">
              <w:rPr>
                <w:rFonts w:ascii="Arial" w:hAnsi="Arial"/>
                <w:color w:val="1D1F1F"/>
                <w:w w:val="115"/>
                <w:sz w:val="13"/>
                <w:lang w:val="ru-RU"/>
              </w:rPr>
              <w:t>осные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87"/>
              <w:ind w:left="104"/>
              <w:rPr>
                <w:rFonts w:ascii="Arial" w:eastAsia="Arial" w:hAnsi="Arial" w:cs="Arial"/>
                <w:sz w:val="13"/>
                <w:szCs w:val="13"/>
              </w:rPr>
            </w:pPr>
            <w:r w:rsidRPr="00584C9D">
              <w:rPr>
                <w:rFonts w:ascii="Arial" w:hAnsi="Arial"/>
                <w:color w:val="1D1F1F"/>
                <w:w w:val="105"/>
                <w:sz w:val="13"/>
              </w:rPr>
              <w:t>Нефрас</w:t>
            </w:r>
          </w:p>
        </w:tc>
        <w:tc>
          <w:tcPr>
            <w:tcW w:w="708" w:type="dxa"/>
            <w:tcBorders>
              <w:top w:val="single" w:sz="11" w:space="0" w:color="181818"/>
              <w:left w:val="single" w:sz="11" w:space="0" w:color="2B2F2B"/>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96"/>
              <w:rPr>
                <w:rFonts w:ascii="Arial" w:eastAsia="Arial" w:hAnsi="Arial" w:cs="Arial"/>
                <w:sz w:val="13"/>
                <w:szCs w:val="13"/>
              </w:rPr>
            </w:pPr>
            <w:r w:rsidRPr="00584C9D">
              <w:rPr>
                <w:rFonts w:ascii="Arial" w:hAnsi="Arial"/>
                <w:color w:val="1D1F1F"/>
                <w:spacing w:val="3"/>
                <w:w w:val="110"/>
                <w:sz w:val="13"/>
              </w:rPr>
              <w:t>ТС</w:t>
            </w:r>
            <w:r w:rsidRPr="00584C9D">
              <w:rPr>
                <w:rFonts w:ascii="Arial" w:hAnsi="Arial"/>
                <w:color w:val="010303"/>
                <w:spacing w:val="3"/>
                <w:w w:val="110"/>
                <w:sz w:val="13"/>
              </w:rPr>
              <w:t>-</w:t>
            </w:r>
            <w:r w:rsidRPr="00584C9D">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1"/>
                <w:szCs w:val="11"/>
              </w:rPr>
            </w:pPr>
          </w:p>
          <w:p w:rsidR="005C44B3" w:rsidRPr="00584C9D" w:rsidRDefault="005C44B3" w:rsidP="008A551A">
            <w:pPr>
              <w:pStyle w:val="TableParagraph"/>
              <w:spacing w:line="285" w:lineRule="auto"/>
              <w:ind w:left="110" w:right="92" w:firstLine="143"/>
              <w:rPr>
                <w:rFonts w:ascii="Arial" w:eastAsia="Arial" w:hAnsi="Arial" w:cs="Arial"/>
                <w:sz w:val="13"/>
                <w:szCs w:val="13"/>
              </w:rPr>
            </w:pPr>
            <w:r w:rsidRPr="00584C9D">
              <w:rPr>
                <w:rFonts w:ascii="Arial" w:hAnsi="Arial"/>
                <w:color w:val="1D1F1F"/>
                <w:w w:val="120"/>
                <w:sz w:val="13"/>
              </w:rPr>
              <w:t>Диз</w:t>
            </w:r>
            <w:r w:rsidRPr="00584C9D">
              <w:rPr>
                <w:rFonts w:ascii="Arial" w:hAnsi="Arial"/>
                <w:color w:val="1D1F1F"/>
                <w:spacing w:val="-27"/>
                <w:w w:val="120"/>
                <w:sz w:val="13"/>
              </w:rPr>
              <w:t xml:space="preserve"> </w:t>
            </w:r>
            <w:r w:rsidRPr="00584C9D">
              <w:rPr>
                <w:rFonts w:ascii="Arial" w:hAnsi="Arial"/>
                <w:color w:val="424242"/>
                <w:w w:val="120"/>
                <w:sz w:val="13"/>
              </w:rPr>
              <w:t>.</w:t>
            </w:r>
            <w:r w:rsidRPr="00584C9D">
              <w:rPr>
                <w:rFonts w:ascii="Arial" w:hAnsi="Arial"/>
                <w:color w:val="424242"/>
                <w:w w:val="144"/>
                <w:sz w:val="13"/>
              </w:rPr>
              <w:t xml:space="preserve"> </w:t>
            </w:r>
            <w:r w:rsidRPr="00584C9D">
              <w:rPr>
                <w:rFonts w:ascii="Arial" w:hAnsi="Arial"/>
                <w:color w:val="1D1F1F"/>
                <w:w w:val="120"/>
                <w:sz w:val="13"/>
              </w:rPr>
              <w:t>топливо</w:t>
            </w:r>
          </w:p>
        </w:tc>
        <w:tc>
          <w:tcPr>
            <w:tcW w:w="684" w:type="dxa"/>
            <w:tcBorders>
              <w:top w:val="single" w:sz="11" w:space="0" w:color="181818"/>
              <w:left w:val="single" w:sz="11" w:space="0" w:color="2F3434"/>
              <w:bottom w:val="single" w:sz="11" w:space="0" w:color="131C1C"/>
              <w:right w:val="single" w:sz="11" w:space="0" w:color="34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2"/>
              <w:ind w:left="143"/>
              <w:rPr>
                <w:rFonts w:ascii="Arial" w:eastAsia="Arial" w:hAnsi="Arial" w:cs="Arial"/>
                <w:sz w:val="13"/>
                <w:szCs w:val="13"/>
              </w:rPr>
            </w:pPr>
            <w:r w:rsidRPr="00584C9D">
              <w:rPr>
                <w:rFonts w:ascii="Arial" w:hAnsi="Arial"/>
                <w:color w:val="1D1F1F"/>
                <w:w w:val="110"/>
                <w:sz w:val="13"/>
              </w:rPr>
              <w:t>Мазут</w:t>
            </w:r>
          </w:p>
        </w:tc>
        <w:tc>
          <w:tcPr>
            <w:tcW w:w="957" w:type="dxa"/>
            <w:tcBorders>
              <w:top w:val="single" w:sz="11" w:space="0" w:color="181818"/>
              <w:left w:val="single" w:sz="11" w:space="0" w:color="343434"/>
              <w:bottom w:val="single" w:sz="11" w:space="0" w:color="131C1C"/>
              <w:right w:val="single" w:sz="11" w:space="0" w:color="38383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0"/>
              <w:rPr>
                <w:rFonts w:ascii="Arial" w:eastAsia="Arial" w:hAnsi="Arial" w:cs="Arial"/>
                <w:sz w:val="11"/>
                <w:szCs w:val="11"/>
                <w:lang w:val="ru-RU"/>
              </w:rPr>
            </w:pPr>
          </w:p>
          <w:p w:rsidR="005C44B3" w:rsidRPr="00584C9D" w:rsidRDefault="005C44B3" w:rsidP="008A551A">
            <w:pPr>
              <w:pStyle w:val="TableParagraph"/>
              <w:spacing w:line="288" w:lineRule="auto"/>
              <w:ind w:left="57" w:right="23" w:hanging="6"/>
              <w:jc w:val="center"/>
              <w:rPr>
                <w:rFonts w:ascii="Arial" w:eastAsia="Arial" w:hAnsi="Arial" w:cs="Arial"/>
                <w:sz w:val="13"/>
                <w:szCs w:val="13"/>
                <w:lang w:val="ru-RU"/>
              </w:rPr>
            </w:pPr>
            <w:r w:rsidRPr="00584C9D">
              <w:rPr>
                <w:rFonts w:ascii="Arial" w:hAnsi="Arial"/>
                <w:color w:val="1D1F1F"/>
                <w:w w:val="115"/>
                <w:sz w:val="13"/>
                <w:lang w:val="ru-RU"/>
              </w:rPr>
              <w:t>Толуол,</w:t>
            </w:r>
            <w:r w:rsidRPr="00584C9D">
              <w:rPr>
                <w:rFonts w:ascii="Arial" w:hAnsi="Arial"/>
                <w:color w:val="1D1F1F"/>
                <w:w w:val="111"/>
                <w:sz w:val="13"/>
                <w:lang w:val="ru-RU"/>
              </w:rPr>
              <w:t xml:space="preserve"> </w:t>
            </w:r>
            <w:r w:rsidRPr="00584C9D">
              <w:rPr>
                <w:rFonts w:ascii="Arial" w:hAnsi="Arial"/>
                <w:color w:val="1D1F1F"/>
                <w:w w:val="115"/>
                <w:sz w:val="13"/>
                <w:lang w:val="ru-RU"/>
              </w:rPr>
              <w:t>бензол,</w:t>
            </w:r>
            <w:r w:rsidRPr="00584C9D">
              <w:rPr>
                <w:rFonts w:ascii="Arial" w:hAnsi="Arial"/>
                <w:color w:val="1D1F1F"/>
                <w:w w:val="113"/>
                <w:sz w:val="13"/>
                <w:lang w:val="ru-RU"/>
              </w:rPr>
              <w:t xml:space="preserve"> </w:t>
            </w:r>
            <w:r w:rsidRPr="00584C9D">
              <w:rPr>
                <w:rFonts w:ascii="Arial" w:hAnsi="Arial"/>
                <w:color w:val="1D1F1F"/>
                <w:w w:val="115"/>
                <w:sz w:val="13"/>
                <w:lang w:val="ru-RU"/>
              </w:rPr>
              <w:t>ортоксилол,</w:t>
            </w:r>
            <w:r w:rsidRPr="00584C9D">
              <w:rPr>
                <w:rFonts w:ascii="Arial" w:hAnsi="Arial"/>
                <w:color w:val="1D1F1F"/>
                <w:w w:val="114"/>
                <w:sz w:val="13"/>
                <w:lang w:val="ru-RU"/>
              </w:rPr>
              <w:t xml:space="preserve"> </w:t>
            </w:r>
            <w:r w:rsidRPr="00584C9D">
              <w:rPr>
                <w:rFonts w:ascii="Arial" w:hAnsi="Arial"/>
                <w:color w:val="1D1F1F"/>
                <w:w w:val="115"/>
                <w:sz w:val="13"/>
                <w:lang w:val="ru-RU"/>
              </w:rPr>
              <w:t>параксилол,</w:t>
            </w:r>
            <w:r w:rsidRPr="00584C9D">
              <w:rPr>
                <w:rFonts w:ascii="Arial" w:hAnsi="Arial"/>
                <w:color w:val="1D1F1F"/>
                <w:w w:val="113"/>
                <w:sz w:val="13"/>
                <w:lang w:val="ru-RU"/>
              </w:rPr>
              <w:t xml:space="preserve"> </w:t>
            </w:r>
            <w:r w:rsidRPr="00584C9D">
              <w:rPr>
                <w:rFonts w:ascii="Arial" w:hAnsi="Arial"/>
                <w:color w:val="1D1F1F"/>
                <w:w w:val="115"/>
                <w:sz w:val="13"/>
                <w:lang w:val="ru-RU"/>
              </w:rPr>
              <w:t>сольвент</w:t>
            </w:r>
          </w:p>
        </w:tc>
      </w:tr>
      <w:tr w:rsidR="005C44B3" w:rsidRPr="00584C9D"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Pr="00584C9D" w:rsidRDefault="005C44B3" w:rsidP="008A551A">
            <w:pPr>
              <w:pStyle w:val="TableParagraph"/>
              <w:ind w:left="45"/>
              <w:jc w:val="center"/>
              <w:rPr>
                <w:rFonts w:ascii="Arial" w:eastAsia="Arial" w:hAnsi="Arial" w:cs="Arial"/>
                <w:sz w:val="13"/>
                <w:szCs w:val="13"/>
              </w:rPr>
            </w:pPr>
            <w:r w:rsidRPr="00584C9D">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Pr="00584C9D" w:rsidRDefault="005C44B3" w:rsidP="008A551A">
            <w:pPr>
              <w:pStyle w:val="TableParagraph"/>
              <w:spacing w:line="145" w:lineRule="exact"/>
              <w:ind w:left="54"/>
              <w:jc w:val="center"/>
              <w:rPr>
                <w:rFonts w:ascii="Arial" w:eastAsia="Arial" w:hAnsi="Arial" w:cs="Arial"/>
                <w:sz w:val="13"/>
                <w:szCs w:val="13"/>
              </w:rPr>
            </w:pPr>
            <w:r w:rsidRPr="00584C9D">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Pr="00584C9D" w:rsidRDefault="005C44B3" w:rsidP="008A551A">
            <w:pPr>
              <w:pStyle w:val="TableParagraph"/>
              <w:spacing w:line="145" w:lineRule="exact"/>
              <w:ind w:left="39"/>
              <w:jc w:val="center"/>
              <w:rPr>
                <w:rFonts w:ascii="Arial" w:eastAsia="Arial" w:hAnsi="Arial" w:cs="Arial"/>
                <w:sz w:val="13"/>
                <w:szCs w:val="13"/>
              </w:rPr>
            </w:pPr>
            <w:r w:rsidRPr="00584C9D">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Pr="00584C9D" w:rsidRDefault="005C44B3" w:rsidP="008A551A">
            <w:pPr>
              <w:pStyle w:val="TableParagraph"/>
              <w:spacing w:line="145" w:lineRule="exact"/>
              <w:ind w:left="34"/>
              <w:jc w:val="center"/>
              <w:rPr>
                <w:rFonts w:ascii="Arial" w:eastAsia="Arial" w:hAnsi="Arial" w:cs="Arial"/>
                <w:sz w:val="13"/>
                <w:szCs w:val="13"/>
              </w:rPr>
            </w:pPr>
            <w:r w:rsidRPr="00584C9D">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Pr="00584C9D" w:rsidRDefault="005C44B3" w:rsidP="008A551A">
            <w:pPr>
              <w:pStyle w:val="TableParagraph"/>
              <w:ind w:left="39"/>
              <w:jc w:val="center"/>
              <w:rPr>
                <w:rFonts w:ascii="Arial" w:eastAsia="Arial" w:hAnsi="Arial" w:cs="Arial"/>
                <w:sz w:val="13"/>
                <w:szCs w:val="13"/>
              </w:rPr>
            </w:pPr>
            <w:r w:rsidRPr="00584C9D">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line="151" w:lineRule="exact"/>
              <w:ind w:left="43"/>
              <w:jc w:val="center"/>
              <w:rPr>
                <w:rFonts w:ascii="Times New Roman" w:eastAsia="Times New Roman" w:hAnsi="Times New Roman" w:cs="Times New Roman"/>
                <w:sz w:val="14"/>
                <w:szCs w:val="14"/>
              </w:rPr>
            </w:pPr>
            <w:r w:rsidRPr="00584C9D">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Pr="00584C9D" w:rsidRDefault="005C44B3" w:rsidP="008A551A">
            <w:pPr>
              <w:pStyle w:val="TableParagraph"/>
              <w:spacing w:line="151" w:lineRule="exact"/>
              <w:ind w:left="43"/>
              <w:jc w:val="center"/>
              <w:rPr>
                <w:rFonts w:ascii="Arial" w:eastAsia="Arial" w:hAnsi="Arial" w:cs="Arial"/>
                <w:sz w:val="14"/>
                <w:szCs w:val="14"/>
              </w:rPr>
            </w:pPr>
            <w:r w:rsidRPr="00584C9D">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before="10" w:line="141" w:lineRule="exact"/>
              <w:ind w:left="40"/>
              <w:jc w:val="center"/>
              <w:rPr>
                <w:rFonts w:ascii="Arial" w:eastAsia="Arial" w:hAnsi="Arial" w:cs="Arial"/>
                <w:sz w:val="13"/>
                <w:szCs w:val="13"/>
              </w:rPr>
            </w:pPr>
            <w:r w:rsidRPr="00584C9D">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Pr="00584C9D" w:rsidRDefault="005C44B3" w:rsidP="008A551A">
            <w:pPr>
              <w:pStyle w:val="TableParagraph"/>
              <w:spacing w:before="1" w:line="150" w:lineRule="exact"/>
              <w:ind w:left="34"/>
              <w:jc w:val="center"/>
              <w:rPr>
                <w:rFonts w:ascii="Times New Roman" w:eastAsia="Times New Roman" w:hAnsi="Times New Roman" w:cs="Times New Roman"/>
                <w:sz w:val="14"/>
                <w:szCs w:val="14"/>
              </w:rPr>
            </w:pPr>
            <w:r w:rsidRPr="00584C9D">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Pr="00584C9D" w:rsidRDefault="005C44B3" w:rsidP="008A551A">
            <w:pPr>
              <w:pStyle w:val="TableParagraph"/>
              <w:spacing w:before="5" w:line="146" w:lineRule="exact"/>
              <w:ind w:left="53"/>
              <w:jc w:val="center"/>
              <w:rPr>
                <w:rFonts w:ascii="Arial" w:eastAsia="Arial" w:hAnsi="Arial" w:cs="Arial"/>
                <w:sz w:val="13"/>
                <w:szCs w:val="13"/>
              </w:rPr>
            </w:pPr>
            <w:r w:rsidRPr="00584C9D">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Pr="00584C9D" w:rsidRDefault="005C44B3" w:rsidP="008A551A">
            <w:pPr>
              <w:pStyle w:val="TableParagraph"/>
              <w:spacing w:before="5" w:line="146" w:lineRule="exact"/>
              <w:ind w:left="75"/>
              <w:jc w:val="center"/>
              <w:rPr>
                <w:rFonts w:ascii="Arial" w:eastAsia="Arial" w:hAnsi="Arial" w:cs="Arial"/>
                <w:sz w:val="13"/>
                <w:szCs w:val="13"/>
              </w:rPr>
            </w:pPr>
            <w:r w:rsidRPr="00584C9D">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Pr="00584C9D" w:rsidRDefault="005C44B3" w:rsidP="008A551A">
            <w:pPr>
              <w:pStyle w:val="TableParagraph"/>
              <w:spacing w:before="5" w:line="146" w:lineRule="exact"/>
              <w:ind w:left="52"/>
              <w:jc w:val="center"/>
              <w:rPr>
                <w:rFonts w:ascii="Arial" w:eastAsia="Arial" w:hAnsi="Arial" w:cs="Arial"/>
                <w:sz w:val="13"/>
                <w:szCs w:val="13"/>
              </w:rPr>
            </w:pPr>
            <w:r w:rsidRPr="00584C9D">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Pr="00584C9D" w:rsidRDefault="005C44B3" w:rsidP="008A551A">
            <w:pPr>
              <w:pStyle w:val="TableParagraph"/>
              <w:ind w:left="57"/>
              <w:jc w:val="center"/>
              <w:rPr>
                <w:rFonts w:ascii="Arial" w:eastAsia="Arial" w:hAnsi="Arial" w:cs="Arial"/>
                <w:sz w:val="13"/>
                <w:szCs w:val="13"/>
              </w:rPr>
            </w:pPr>
            <w:r w:rsidRPr="00584C9D">
              <w:rPr>
                <w:rFonts w:ascii="Arial"/>
                <w:color w:val="1D1F1F"/>
                <w:w w:val="105"/>
                <w:sz w:val="13"/>
              </w:rPr>
              <w:t>13</w:t>
            </w:r>
          </w:p>
        </w:tc>
      </w:tr>
      <w:tr w:rsidR="005C44B3" w:rsidRPr="00584C9D"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Pr="00584C9D" w:rsidRDefault="005C44B3" w:rsidP="008A551A">
            <w:pPr>
              <w:pStyle w:val="TableParagraph"/>
              <w:spacing w:line="151" w:lineRule="exact"/>
              <w:ind w:left="34"/>
              <w:jc w:val="center"/>
              <w:rPr>
                <w:rFonts w:ascii="Times New Roman" w:eastAsia="Times New Roman" w:hAnsi="Times New Roman" w:cs="Times New Roman"/>
                <w:sz w:val="20"/>
                <w:szCs w:val="20"/>
              </w:rPr>
            </w:pPr>
            <w:r w:rsidRPr="00584C9D">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Pr="00584C9D" w:rsidRDefault="005C44B3" w:rsidP="008A551A">
            <w:pPr>
              <w:pStyle w:val="TableParagraph"/>
              <w:spacing w:line="147" w:lineRule="exact"/>
              <w:ind w:left="48"/>
              <w:jc w:val="center"/>
              <w:rPr>
                <w:rFonts w:ascii="Arial" w:eastAsia="Arial" w:hAnsi="Arial" w:cs="Arial"/>
                <w:sz w:val="13"/>
                <w:szCs w:val="13"/>
              </w:rPr>
            </w:pPr>
            <w:r w:rsidRPr="00584C9D">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Pr="00584C9D" w:rsidRDefault="005C44B3" w:rsidP="008A551A">
            <w:pPr>
              <w:pStyle w:val="TableParagraph"/>
              <w:spacing w:line="147" w:lineRule="exact"/>
              <w:ind w:left="193"/>
              <w:rPr>
                <w:rFonts w:ascii="Arial" w:eastAsia="Arial" w:hAnsi="Arial" w:cs="Arial"/>
                <w:sz w:val="13"/>
                <w:szCs w:val="13"/>
              </w:rPr>
            </w:pPr>
            <w:r w:rsidRPr="00584C9D">
              <w:rPr>
                <w:rFonts w:ascii="Arial"/>
                <w:color w:val="1D1F1F"/>
                <w:w w:val="105"/>
                <w:sz w:val="13"/>
              </w:rPr>
              <w:t>196</w:t>
            </w:r>
            <w:r w:rsidRPr="00584C9D">
              <w:rPr>
                <w:rFonts w:ascii="Arial"/>
                <w:color w:val="424242"/>
                <w:w w:val="105"/>
                <w:sz w:val="13"/>
              </w:rPr>
              <w:t>,</w:t>
            </w:r>
            <w:r w:rsidRPr="00584C9D">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Pr="00584C9D" w:rsidRDefault="005C44B3" w:rsidP="008A551A">
            <w:pPr>
              <w:pStyle w:val="TableParagraph"/>
              <w:spacing w:line="147" w:lineRule="exact"/>
              <w:ind w:left="169"/>
              <w:rPr>
                <w:rFonts w:ascii="Arial" w:eastAsia="Arial" w:hAnsi="Arial" w:cs="Arial"/>
                <w:sz w:val="13"/>
                <w:szCs w:val="13"/>
              </w:rPr>
            </w:pPr>
            <w:r w:rsidRPr="00584C9D">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Pr="00584C9D" w:rsidRDefault="005C44B3" w:rsidP="008A551A">
            <w:pPr>
              <w:pStyle w:val="TableParagraph"/>
              <w:spacing w:before="2" w:line="148" w:lineRule="exact"/>
              <w:ind w:left="126"/>
              <w:rPr>
                <w:rFonts w:ascii="Arial" w:eastAsia="Arial" w:hAnsi="Arial" w:cs="Arial"/>
                <w:sz w:val="13"/>
                <w:szCs w:val="13"/>
              </w:rPr>
            </w:pPr>
            <w:r w:rsidRPr="00584C9D">
              <w:rPr>
                <w:rFonts w:ascii="Arial"/>
                <w:color w:val="1D1F1F"/>
                <w:w w:val="105"/>
                <w:sz w:val="13"/>
              </w:rPr>
              <w:t>212</w:t>
            </w:r>
            <w:r w:rsidRPr="00584C9D">
              <w:rPr>
                <w:rFonts w:ascii="Arial"/>
                <w:color w:val="424242"/>
                <w:w w:val="105"/>
                <w:sz w:val="13"/>
              </w:rPr>
              <w:t>,</w:t>
            </w:r>
            <w:r w:rsidRPr="00584C9D">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10"/>
                <w:sz w:val="13"/>
              </w:rPr>
              <w:t>177</w:t>
            </w:r>
            <w:r w:rsidRPr="00584C9D">
              <w:rPr>
                <w:rFonts w:ascii="Arial"/>
                <w:color w:val="424242"/>
                <w:w w:val="110"/>
                <w:sz w:val="13"/>
              </w:rPr>
              <w:t>,</w:t>
            </w:r>
            <w:r w:rsidRPr="00584C9D">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Pr="00584C9D" w:rsidRDefault="005C44B3" w:rsidP="008A551A">
            <w:pPr>
              <w:pStyle w:val="TableParagraph"/>
              <w:spacing w:before="2" w:line="148" w:lineRule="exact"/>
              <w:ind w:left="157"/>
              <w:rPr>
                <w:rFonts w:ascii="Arial" w:eastAsia="Arial" w:hAnsi="Arial" w:cs="Arial"/>
                <w:sz w:val="13"/>
                <w:szCs w:val="13"/>
              </w:rPr>
            </w:pPr>
            <w:r w:rsidRPr="00584C9D">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Pr="00584C9D" w:rsidRDefault="005C44B3" w:rsidP="008A551A">
            <w:pPr>
              <w:pStyle w:val="TableParagraph"/>
              <w:spacing w:before="2" w:line="148" w:lineRule="exact"/>
              <w:ind w:left="222"/>
              <w:rPr>
                <w:rFonts w:ascii="Arial" w:eastAsia="Arial" w:hAnsi="Arial" w:cs="Arial"/>
                <w:sz w:val="13"/>
                <w:szCs w:val="13"/>
              </w:rPr>
            </w:pPr>
            <w:r w:rsidRPr="00584C9D">
              <w:rPr>
                <w:rFonts w:ascii="Arial"/>
                <w:color w:val="1D1F1F"/>
                <w:w w:val="105"/>
                <w:sz w:val="13"/>
              </w:rPr>
              <w:t>95</w:t>
            </w:r>
            <w:r w:rsidRPr="00584C9D">
              <w:rPr>
                <w:rFonts w:ascii="Arial"/>
                <w:color w:val="5B5D5B"/>
                <w:w w:val="105"/>
                <w:sz w:val="13"/>
              </w:rPr>
              <w:t>,</w:t>
            </w:r>
            <w:r w:rsidRPr="00584C9D">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Pr="00584C9D" w:rsidRDefault="005C44B3" w:rsidP="008A551A">
            <w:pPr>
              <w:pStyle w:val="TableParagraph"/>
              <w:spacing w:before="2"/>
              <w:ind w:left="193"/>
              <w:rPr>
                <w:rFonts w:ascii="Arial" w:eastAsia="Arial" w:hAnsi="Arial" w:cs="Arial"/>
                <w:sz w:val="13"/>
                <w:szCs w:val="13"/>
              </w:rPr>
            </w:pPr>
            <w:r w:rsidRPr="00584C9D">
              <w:rPr>
                <w:rFonts w:ascii="Arial"/>
                <w:color w:val="1D1F1F"/>
                <w:w w:val="105"/>
                <w:sz w:val="13"/>
              </w:rPr>
              <w:t>165</w:t>
            </w:r>
            <w:r w:rsidRPr="00584C9D">
              <w:rPr>
                <w:rFonts w:ascii="Arial"/>
                <w:color w:val="424242"/>
                <w:w w:val="105"/>
                <w:sz w:val="13"/>
              </w:rPr>
              <w:t>,</w:t>
            </w:r>
            <w:r w:rsidRPr="00584C9D">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Pr="00584C9D" w:rsidRDefault="005C44B3" w:rsidP="008A551A">
            <w:pPr>
              <w:pStyle w:val="TableParagraph"/>
              <w:spacing w:before="2" w:line="148" w:lineRule="exact"/>
              <w:ind w:left="151"/>
              <w:rPr>
                <w:rFonts w:ascii="Arial" w:eastAsia="Arial" w:hAnsi="Arial" w:cs="Arial"/>
                <w:sz w:val="13"/>
                <w:szCs w:val="13"/>
              </w:rPr>
            </w:pPr>
            <w:r w:rsidRPr="00584C9D">
              <w:rPr>
                <w:rFonts w:ascii="Arial"/>
                <w:color w:val="1D1F1F"/>
                <w:w w:val="110"/>
                <w:sz w:val="13"/>
              </w:rPr>
              <w:t>260</w:t>
            </w:r>
            <w:r w:rsidRPr="00584C9D">
              <w:rPr>
                <w:rFonts w:ascii="Arial"/>
                <w:color w:val="424242"/>
                <w:w w:val="110"/>
                <w:sz w:val="13"/>
              </w:rPr>
              <w:t>,</w:t>
            </w:r>
            <w:r w:rsidRPr="00584C9D">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Pr="00584C9D" w:rsidRDefault="005C44B3" w:rsidP="008A551A">
            <w:pPr>
              <w:pStyle w:val="TableParagraph"/>
              <w:spacing w:before="2" w:line="148" w:lineRule="exact"/>
              <w:ind w:left="148"/>
              <w:rPr>
                <w:rFonts w:ascii="Arial" w:eastAsia="Arial" w:hAnsi="Arial" w:cs="Arial"/>
                <w:sz w:val="13"/>
                <w:szCs w:val="13"/>
              </w:rPr>
            </w:pPr>
            <w:r w:rsidRPr="00584C9D">
              <w:rPr>
                <w:rFonts w:ascii="Arial"/>
                <w:color w:val="1D1F1F"/>
                <w:w w:val="105"/>
                <w:sz w:val="13"/>
              </w:rPr>
              <w:t>260</w:t>
            </w:r>
            <w:r w:rsidRPr="00584C9D">
              <w:rPr>
                <w:rFonts w:ascii="Arial"/>
                <w:color w:val="424242"/>
                <w:w w:val="105"/>
                <w:sz w:val="13"/>
              </w:rPr>
              <w:t>,</w:t>
            </w:r>
            <w:r w:rsidRPr="00584C9D">
              <w:rPr>
                <w:rFonts w:ascii="Arial"/>
                <w:color w:val="1D1F1F"/>
                <w:w w:val="105"/>
                <w:sz w:val="13"/>
              </w:rPr>
              <w:t>8</w:t>
            </w:r>
            <w:r w:rsidRPr="00584C9D">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Pr="00584C9D" w:rsidRDefault="005C44B3" w:rsidP="008A551A">
            <w:pPr>
              <w:pStyle w:val="TableParagraph"/>
              <w:spacing w:line="147" w:lineRule="exact"/>
              <w:ind w:left="196"/>
              <w:rPr>
                <w:rFonts w:ascii="Arial" w:eastAsia="Arial" w:hAnsi="Arial" w:cs="Arial"/>
                <w:sz w:val="13"/>
                <w:szCs w:val="13"/>
              </w:rPr>
            </w:pPr>
            <w:r w:rsidRPr="00584C9D">
              <w:rPr>
                <w:rFonts w:ascii="Arial"/>
                <w:color w:val="1D1F1F"/>
                <w:w w:val="105"/>
                <w:sz w:val="13"/>
              </w:rPr>
              <w:t>260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134"/>
              <w:rPr>
                <w:rFonts w:ascii="Arial" w:eastAsia="Arial" w:hAnsi="Arial" w:cs="Arial"/>
                <w:sz w:val="13"/>
                <w:szCs w:val="13"/>
              </w:rPr>
            </w:pPr>
            <w:r w:rsidRPr="00584C9D">
              <w:rPr>
                <w:rFonts w:ascii="Arial"/>
                <w:color w:val="1D1F1F"/>
                <w:w w:val="110"/>
                <w:sz w:val="13"/>
              </w:rPr>
              <w:t>233</w:t>
            </w:r>
            <w:r w:rsidRPr="00584C9D">
              <w:rPr>
                <w:rFonts w:ascii="Arial"/>
                <w:color w:val="424242"/>
                <w:w w:val="110"/>
                <w:sz w:val="13"/>
              </w:rPr>
              <w:t>,</w:t>
            </w:r>
            <w:r w:rsidRPr="00584C9D">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Pr="00584C9D" w:rsidRDefault="005C44B3" w:rsidP="008A551A">
            <w:pPr>
              <w:pStyle w:val="TableParagraph"/>
              <w:spacing w:line="147" w:lineRule="exact"/>
              <w:ind w:left="282"/>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48</w:t>
            </w:r>
            <w:r w:rsidRPr="00584C9D">
              <w:rPr>
                <w:rFonts w:ascii="Arial"/>
                <w:color w:val="424242"/>
                <w:spacing w:val="-3"/>
                <w:w w:val="105"/>
                <w:sz w:val="13"/>
              </w:rPr>
              <w:t>,</w:t>
            </w:r>
            <w:r w:rsidRPr="00584C9D">
              <w:rPr>
                <w:rFonts w:ascii="Arial"/>
                <w:color w:val="1D1F1F"/>
                <w:spacing w:val="-3"/>
                <w:w w:val="105"/>
                <w:sz w:val="13"/>
              </w:rPr>
              <w:t>06</w:t>
            </w:r>
          </w:p>
        </w:tc>
      </w:tr>
      <w:tr w:rsidR="005C44B3" w:rsidRPr="00584C9D"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35"/>
              <w:jc w:val="center"/>
              <w:rPr>
                <w:rFonts w:ascii="Arial" w:eastAsia="Arial" w:hAnsi="Arial" w:cs="Arial"/>
                <w:sz w:val="13"/>
                <w:szCs w:val="13"/>
              </w:rPr>
            </w:pPr>
            <w:r w:rsidRPr="00584C9D">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71"/>
              <w:rPr>
                <w:rFonts w:ascii="Arial" w:eastAsia="Arial" w:hAnsi="Arial" w:cs="Arial"/>
                <w:sz w:val="13"/>
                <w:szCs w:val="13"/>
              </w:rPr>
            </w:pPr>
            <w:r w:rsidRPr="00584C9D">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Pr="00584C9D" w:rsidRDefault="005C44B3" w:rsidP="008A551A">
            <w:pPr>
              <w:pStyle w:val="TableParagraph"/>
              <w:spacing w:before="5"/>
              <w:ind w:left="184"/>
              <w:rPr>
                <w:rFonts w:ascii="Arial" w:eastAsia="Arial" w:hAnsi="Arial" w:cs="Arial"/>
                <w:sz w:val="13"/>
                <w:szCs w:val="13"/>
              </w:rPr>
            </w:pPr>
            <w:r w:rsidRPr="00584C9D">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w w:val="110"/>
                <w:sz w:val="13"/>
              </w:rPr>
              <w:t>232</w:t>
            </w:r>
            <w:r w:rsidRPr="00584C9D">
              <w:rPr>
                <w:rFonts w:ascii="Arial"/>
                <w:color w:val="424242"/>
                <w:w w:val="110"/>
                <w:sz w:val="13"/>
              </w:rPr>
              <w:t>,</w:t>
            </w:r>
            <w:r w:rsidRPr="00584C9D">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spacing w:val="-3"/>
                <w:w w:val="110"/>
                <w:sz w:val="13"/>
              </w:rPr>
              <w:t>183</w:t>
            </w:r>
            <w:r w:rsidRPr="00584C9D">
              <w:rPr>
                <w:rFonts w:ascii="Arial"/>
                <w:color w:val="424242"/>
                <w:spacing w:val="-3"/>
                <w:w w:val="110"/>
                <w:sz w:val="13"/>
              </w:rPr>
              <w:t>,</w:t>
            </w:r>
            <w:r w:rsidRPr="00584C9D">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Pr="00584C9D" w:rsidRDefault="005C44B3" w:rsidP="008A551A">
            <w:pPr>
              <w:pStyle w:val="TableParagraph"/>
              <w:spacing w:before="14" w:line="146" w:lineRule="exact"/>
              <w:ind w:left="189"/>
              <w:rPr>
                <w:rFonts w:ascii="Arial" w:eastAsia="Arial" w:hAnsi="Arial" w:cs="Arial"/>
                <w:sz w:val="13"/>
                <w:szCs w:val="13"/>
              </w:rPr>
            </w:pPr>
            <w:r w:rsidRPr="00584C9D">
              <w:rPr>
                <w:rFonts w:ascii="Arial"/>
                <w:color w:val="1D1F1F"/>
                <w:w w:val="105"/>
                <w:sz w:val="13"/>
              </w:rPr>
              <w:t>100</w:t>
            </w:r>
            <w:r w:rsidRPr="00584C9D">
              <w:rPr>
                <w:rFonts w:ascii="Arial"/>
                <w:color w:val="424242"/>
                <w:w w:val="105"/>
                <w:sz w:val="13"/>
              </w:rPr>
              <w:t>,</w:t>
            </w:r>
            <w:r w:rsidRPr="00584C9D">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93"/>
              <w:rPr>
                <w:rFonts w:ascii="Arial" w:eastAsia="Arial" w:hAnsi="Arial" w:cs="Arial"/>
                <w:sz w:val="13"/>
                <w:szCs w:val="13"/>
              </w:rPr>
            </w:pPr>
            <w:r w:rsidRPr="00584C9D">
              <w:rPr>
                <w:rFonts w:ascii="Arial"/>
                <w:color w:val="1D1F1F"/>
                <w:w w:val="105"/>
                <w:sz w:val="13"/>
              </w:rPr>
              <w:t>171</w:t>
            </w:r>
            <w:r w:rsidRPr="00584C9D">
              <w:rPr>
                <w:rFonts w:ascii="Arial"/>
                <w:color w:val="424242"/>
                <w:w w:val="105"/>
                <w:sz w:val="13"/>
              </w:rPr>
              <w:t>,</w:t>
            </w:r>
            <w:r w:rsidRPr="00584C9D">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265</w:t>
            </w:r>
            <w:r w:rsidRPr="00584C9D">
              <w:rPr>
                <w:rFonts w:ascii="Arial"/>
                <w:color w:val="5B5D5B"/>
                <w:w w:val="110"/>
                <w:sz w:val="13"/>
              </w:rPr>
              <w:t>,</w:t>
            </w:r>
            <w:r w:rsidRPr="00584C9D">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Pr="00584C9D" w:rsidRDefault="005C44B3" w:rsidP="008A551A">
            <w:pPr>
              <w:pStyle w:val="TableParagraph"/>
              <w:spacing w:before="10"/>
              <w:ind w:left="148"/>
              <w:rPr>
                <w:rFonts w:ascii="Arial" w:eastAsia="Arial" w:hAnsi="Arial" w:cs="Arial"/>
                <w:sz w:val="13"/>
                <w:szCs w:val="13"/>
              </w:rPr>
            </w:pPr>
            <w:r w:rsidRPr="00584C9D">
              <w:rPr>
                <w:rFonts w:ascii="Arial"/>
                <w:color w:val="1D1F1F"/>
                <w:w w:val="105"/>
                <w:sz w:val="13"/>
              </w:rPr>
              <w:t>265</w:t>
            </w:r>
            <w:r w:rsidRPr="00584C9D">
              <w:rPr>
                <w:rFonts w:ascii="Arial"/>
                <w:color w:val="424242"/>
                <w:w w:val="105"/>
                <w:sz w:val="13"/>
              </w:rPr>
              <w:t>,</w:t>
            </w:r>
            <w:r w:rsidRPr="00584C9D">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238</w:t>
            </w:r>
            <w:r w:rsidRPr="00584C9D">
              <w:rPr>
                <w:rFonts w:ascii="Arial"/>
                <w:color w:val="424242"/>
                <w:w w:val="110"/>
                <w:sz w:val="13"/>
              </w:rPr>
              <w:t>,</w:t>
            </w:r>
            <w:r w:rsidRPr="00584C9D">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154</w:t>
            </w:r>
            <w:r w:rsidRPr="00584C9D">
              <w:rPr>
                <w:rFonts w:ascii="Arial"/>
                <w:color w:val="424242"/>
                <w:w w:val="105"/>
                <w:sz w:val="13"/>
              </w:rPr>
              <w:t>,</w:t>
            </w:r>
            <w:r w:rsidRPr="00584C9D">
              <w:rPr>
                <w:rFonts w:ascii="Arial"/>
                <w:color w:val="1D1F1F"/>
                <w:w w:val="105"/>
                <w:sz w:val="13"/>
              </w:rPr>
              <w:t>39</w:t>
            </w:r>
          </w:p>
        </w:tc>
      </w:tr>
      <w:tr w:rsidR="005C44B3" w:rsidRPr="00584C9D"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66"/>
              <w:rPr>
                <w:rFonts w:ascii="Arial" w:eastAsia="Arial" w:hAnsi="Arial" w:cs="Arial"/>
                <w:sz w:val="13"/>
                <w:szCs w:val="13"/>
              </w:rPr>
            </w:pPr>
            <w:r w:rsidRPr="00584C9D">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242</w:t>
            </w:r>
            <w:r w:rsidRPr="00584C9D">
              <w:rPr>
                <w:rFonts w:ascii="Arial"/>
                <w:color w:val="5B5D5B"/>
                <w:w w:val="110"/>
                <w:sz w:val="13"/>
              </w:rPr>
              <w:t>,</w:t>
            </w:r>
            <w:r w:rsidRPr="00584C9D">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6" w:lineRule="exact"/>
              <w:ind w:left="122"/>
              <w:rPr>
                <w:rFonts w:ascii="Arial" w:eastAsia="Arial" w:hAnsi="Arial" w:cs="Arial"/>
                <w:sz w:val="13"/>
                <w:szCs w:val="13"/>
              </w:rPr>
            </w:pPr>
            <w:r w:rsidRPr="00584C9D">
              <w:rPr>
                <w:rFonts w:ascii="Arial"/>
                <w:color w:val="1D1F1F"/>
                <w:w w:val="105"/>
                <w:sz w:val="13"/>
              </w:rPr>
              <w:t>224</w:t>
            </w:r>
            <w:r w:rsidRPr="00584C9D">
              <w:rPr>
                <w:rFonts w:ascii="Arial"/>
                <w:color w:val="424242"/>
                <w:w w:val="105"/>
                <w:sz w:val="13"/>
              </w:rPr>
              <w:t>,</w:t>
            </w:r>
            <w:r w:rsidRPr="00584C9D">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Pr="00584C9D" w:rsidRDefault="005C44B3" w:rsidP="008A551A">
            <w:pPr>
              <w:pStyle w:val="TableParagraph"/>
              <w:spacing w:before="12" w:line="146" w:lineRule="exact"/>
              <w:ind w:left="129"/>
              <w:rPr>
                <w:rFonts w:ascii="Arial" w:eastAsia="Arial" w:hAnsi="Arial" w:cs="Arial"/>
                <w:sz w:val="13"/>
                <w:szCs w:val="13"/>
              </w:rPr>
            </w:pPr>
            <w:r w:rsidRPr="00584C9D">
              <w:rPr>
                <w:rFonts w:ascii="Arial"/>
                <w:color w:val="1D1F1F"/>
                <w:w w:val="110"/>
                <w:sz w:val="13"/>
              </w:rPr>
              <w:t>191</w:t>
            </w:r>
            <w:r w:rsidRPr="00584C9D">
              <w:rPr>
                <w:rFonts w:ascii="Arial"/>
                <w:color w:val="424242"/>
                <w:w w:val="110"/>
                <w:sz w:val="13"/>
              </w:rPr>
              <w:t>,</w:t>
            </w:r>
            <w:r w:rsidRPr="00584C9D">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53"/>
              <w:rPr>
                <w:rFonts w:ascii="Arial" w:eastAsia="Arial" w:hAnsi="Arial" w:cs="Arial"/>
                <w:sz w:val="13"/>
                <w:szCs w:val="13"/>
              </w:rPr>
            </w:pPr>
            <w:r w:rsidRPr="00584C9D">
              <w:rPr>
                <w:rFonts w:ascii="Arial"/>
                <w:color w:val="1D1F1F"/>
                <w:w w:val="110"/>
                <w:sz w:val="13"/>
              </w:rPr>
              <w:t>256</w:t>
            </w:r>
            <w:r w:rsidRPr="00584C9D">
              <w:rPr>
                <w:rFonts w:ascii="Arial"/>
                <w:color w:val="424242"/>
                <w:w w:val="110"/>
                <w:sz w:val="13"/>
              </w:rPr>
              <w:t>,</w:t>
            </w:r>
            <w:r w:rsidRPr="00584C9D">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105</w:t>
            </w:r>
            <w:r w:rsidRPr="00584C9D">
              <w:rPr>
                <w:rFonts w:ascii="Arial"/>
                <w:color w:val="424242"/>
                <w:w w:val="105"/>
                <w:sz w:val="13"/>
              </w:rPr>
              <w:t>,</w:t>
            </w:r>
            <w:r w:rsidRPr="00584C9D">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Pr="00584C9D" w:rsidRDefault="005C44B3" w:rsidP="008A551A">
            <w:pPr>
              <w:pStyle w:val="TableParagraph"/>
              <w:spacing w:before="12" w:line="146" w:lineRule="exact"/>
              <w:ind w:left="151"/>
              <w:rPr>
                <w:rFonts w:ascii="Arial" w:eastAsia="Arial" w:hAnsi="Arial" w:cs="Arial"/>
                <w:sz w:val="13"/>
                <w:szCs w:val="13"/>
              </w:rPr>
            </w:pPr>
            <w:r w:rsidRPr="00584C9D">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270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270</w:t>
            </w:r>
            <w:r w:rsidRPr="00584C9D">
              <w:rPr>
                <w:rFonts w:ascii="Arial"/>
                <w:color w:val="5B5D5B"/>
                <w:w w:val="110"/>
                <w:sz w:val="13"/>
              </w:rPr>
              <w:t>,</w:t>
            </w:r>
            <w:r w:rsidRPr="00584C9D">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161</w:t>
            </w:r>
            <w:r w:rsidRPr="00584C9D">
              <w:rPr>
                <w:rFonts w:ascii="Arial"/>
                <w:color w:val="424242"/>
                <w:w w:val="105"/>
                <w:sz w:val="13"/>
              </w:rPr>
              <w:t>,</w:t>
            </w:r>
            <w:r w:rsidRPr="00584C9D">
              <w:rPr>
                <w:rFonts w:ascii="Arial"/>
                <w:color w:val="1D1F1F"/>
                <w:w w:val="105"/>
                <w:sz w:val="13"/>
              </w:rPr>
              <w:t>31</w:t>
            </w:r>
          </w:p>
        </w:tc>
      </w:tr>
      <w:tr w:rsidR="005C44B3" w:rsidRPr="00584C9D"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7" w:lineRule="exact"/>
              <w:ind w:left="122"/>
              <w:rPr>
                <w:rFonts w:ascii="Arial" w:eastAsia="Arial" w:hAnsi="Arial" w:cs="Arial"/>
                <w:sz w:val="13"/>
                <w:szCs w:val="13"/>
              </w:rPr>
            </w:pPr>
            <w:r w:rsidRPr="00584C9D">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sz w:val="13"/>
              </w:rPr>
              <w:t>262</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109</w:t>
            </w:r>
            <w:r w:rsidRPr="00584C9D">
              <w:rPr>
                <w:rFonts w:ascii="Arial"/>
                <w:color w:val="424242"/>
                <w:w w:val="105"/>
                <w:sz w:val="13"/>
              </w:rPr>
              <w:t>,</w:t>
            </w:r>
            <w:r w:rsidRPr="00584C9D">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Pr="00584C9D" w:rsidRDefault="005C44B3" w:rsidP="008A551A">
            <w:pPr>
              <w:pStyle w:val="TableParagraph"/>
              <w:spacing w:before="12"/>
              <w:ind w:left="193"/>
              <w:rPr>
                <w:rFonts w:ascii="Arial" w:eastAsia="Arial" w:hAnsi="Arial" w:cs="Arial"/>
                <w:sz w:val="13"/>
                <w:szCs w:val="13"/>
              </w:rPr>
            </w:pPr>
            <w:r w:rsidRPr="00584C9D">
              <w:rPr>
                <w:rFonts w:ascii="Arial"/>
                <w:color w:val="1D1F1F"/>
                <w:w w:val="110"/>
                <w:sz w:val="13"/>
              </w:rPr>
              <w:t>182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10"/>
                <w:sz w:val="13"/>
              </w:rPr>
              <w:t>167</w:t>
            </w:r>
            <w:r w:rsidRPr="00584C9D">
              <w:rPr>
                <w:rFonts w:ascii="Arial"/>
                <w:color w:val="5B5D5B"/>
                <w:w w:val="110"/>
                <w:sz w:val="13"/>
              </w:rPr>
              <w:t>,</w:t>
            </w:r>
            <w:r w:rsidRPr="00584C9D">
              <w:rPr>
                <w:rFonts w:ascii="Arial"/>
                <w:color w:val="1D1F1F"/>
                <w:w w:val="110"/>
                <w:sz w:val="13"/>
              </w:rPr>
              <w:t>35</w:t>
            </w:r>
          </w:p>
        </w:tc>
      </w:tr>
      <w:tr w:rsidR="005C44B3" w:rsidRPr="00584C9D"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224</w:t>
            </w:r>
            <w:r w:rsidRPr="00584C9D">
              <w:rPr>
                <w:rFonts w:ascii="Arial"/>
                <w:color w:val="424242"/>
                <w:w w:val="110"/>
                <w:sz w:val="13"/>
              </w:rPr>
              <w:t>,</w:t>
            </w:r>
            <w:r w:rsidRPr="00584C9D">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258</w:t>
            </w:r>
            <w:r w:rsidRPr="00584C9D">
              <w:rPr>
                <w:rFonts w:ascii="Arial"/>
                <w:color w:val="5B5D5B"/>
                <w:w w:val="105"/>
                <w:sz w:val="13"/>
              </w:rPr>
              <w:t>,</w:t>
            </w:r>
            <w:r w:rsidRPr="00584C9D">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sz w:val="13"/>
              </w:rPr>
              <w:t>235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10"/>
                <w:sz w:val="13"/>
              </w:rPr>
              <w:t>268</w:t>
            </w:r>
            <w:r w:rsidRPr="00584C9D">
              <w:rPr>
                <w:rFonts w:ascii="Arial"/>
                <w:color w:val="424242"/>
                <w:w w:val="110"/>
                <w:sz w:val="13"/>
              </w:rPr>
              <w:t>,</w:t>
            </w:r>
            <w:r w:rsidRPr="00584C9D">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113</w:t>
            </w:r>
            <w:r w:rsidRPr="00584C9D">
              <w:rPr>
                <w:rFonts w:ascii="Arial"/>
                <w:color w:val="424242"/>
                <w:w w:val="105"/>
                <w:sz w:val="13"/>
              </w:rPr>
              <w:t>,</w:t>
            </w:r>
            <w:r w:rsidRPr="00584C9D">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187</w:t>
            </w:r>
            <w:r w:rsidRPr="00584C9D">
              <w:rPr>
                <w:rFonts w:ascii="Arial"/>
                <w:color w:val="5B5D5B"/>
                <w:spacing w:val="-3"/>
                <w:w w:val="110"/>
                <w:sz w:val="13"/>
              </w:rPr>
              <w:t>,</w:t>
            </w:r>
            <w:r w:rsidRPr="00584C9D">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279</w:t>
            </w:r>
            <w:r w:rsidRPr="00584C9D">
              <w:rPr>
                <w:rFonts w:ascii="Arial"/>
                <w:color w:val="5B5D5B"/>
                <w:w w:val="110"/>
                <w:sz w:val="13"/>
              </w:rPr>
              <w:t>,</w:t>
            </w:r>
            <w:r w:rsidRPr="00584C9D">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Pr="00584C9D" w:rsidRDefault="005C44B3" w:rsidP="008A551A">
            <w:pPr>
              <w:pStyle w:val="TableParagraph"/>
              <w:spacing w:before="1"/>
              <w:ind w:left="282"/>
              <w:rPr>
                <w:rFonts w:ascii="Arial" w:eastAsia="Arial" w:hAnsi="Arial" w:cs="Arial"/>
                <w:sz w:val="13"/>
                <w:szCs w:val="13"/>
              </w:rPr>
            </w:pPr>
            <w:r w:rsidRPr="00584C9D">
              <w:rPr>
                <w:rFonts w:ascii="Arial"/>
                <w:color w:val="1D1F1F"/>
                <w:spacing w:val="-4"/>
                <w:w w:val="110"/>
                <w:sz w:val="13"/>
              </w:rPr>
              <w:t>173</w:t>
            </w:r>
            <w:r w:rsidRPr="00584C9D">
              <w:rPr>
                <w:rFonts w:ascii="Arial"/>
                <w:color w:val="5B5D5B"/>
                <w:spacing w:val="-4"/>
                <w:w w:val="110"/>
                <w:sz w:val="13"/>
              </w:rPr>
              <w:t>,</w:t>
            </w:r>
            <w:r w:rsidRPr="00584C9D">
              <w:rPr>
                <w:rFonts w:ascii="Arial"/>
                <w:color w:val="1D1F1F"/>
                <w:spacing w:val="-4"/>
                <w:w w:val="110"/>
                <w:sz w:val="13"/>
              </w:rPr>
              <w:t>48</w:t>
            </w:r>
          </w:p>
        </w:tc>
      </w:tr>
      <w:tr w:rsidR="005C44B3" w:rsidRPr="00584C9D"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Pr="00584C9D" w:rsidRDefault="005C44B3" w:rsidP="008A551A">
            <w:pPr>
              <w:pStyle w:val="TableParagraph"/>
              <w:spacing w:before="6"/>
              <w:ind w:left="161"/>
              <w:rPr>
                <w:rFonts w:ascii="Arial" w:eastAsia="Arial" w:hAnsi="Arial" w:cs="Arial"/>
                <w:sz w:val="13"/>
                <w:szCs w:val="13"/>
              </w:rPr>
            </w:pPr>
            <w:r w:rsidRPr="00584C9D">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231</w:t>
            </w:r>
            <w:r w:rsidRPr="00584C9D">
              <w:rPr>
                <w:rFonts w:ascii="Arial"/>
                <w:color w:val="5B5D5B"/>
                <w:w w:val="110"/>
                <w:sz w:val="13"/>
              </w:rPr>
              <w:t>,</w:t>
            </w:r>
            <w:r w:rsidRPr="00584C9D">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268</w:t>
            </w:r>
            <w:r w:rsidRPr="00584C9D">
              <w:rPr>
                <w:rFonts w:ascii="Arial"/>
                <w:color w:val="424242"/>
                <w:w w:val="105"/>
                <w:sz w:val="13"/>
              </w:rPr>
              <w:t>,</w:t>
            </w:r>
            <w:r w:rsidRPr="00584C9D">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241</w:t>
            </w:r>
            <w:r w:rsidRPr="00584C9D">
              <w:rPr>
                <w:rFonts w:ascii="Arial"/>
                <w:color w:val="424242"/>
                <w:w w:val="110"/>
                <w:sz w:val="13"/>
              </w:rPr>
              <w:t>,</w:t>
            </w:r>
            <w:r w:rsidRPr="00584C9D">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210</w:t>
            </w:r>
            <w:r w:rsidRPr="00584C9D">
              <w:rPr>
                <w:rFonts w:ascii="Arial"/>
                <w:color w:val="424242"/>
                <w:w w:val="105"/>
                <w:sz w:val="13"/>
              </w:rPr>
              <w:t>,</w:t>
            </w:r>
            <w:r w:rsidRPr="00584C9D">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w w:val="105"/>
                <w:sz w:val="13"/>
              </w:rPr>
              <w:t>118</w:t>
            </w:r>
            <w:r w:rsidRPr="00584C9D">
              <w:rPr>
                <w:rFonts w:ascii="Arial"/>
                <w:color w:val="424242"/>
                <w:w w:val="105"/>
                <w:sz w:val="13"/>
              </w:rPr>
              <w:t>,</w:t>
            </w:r>
            <w:r w:rsidRPr="00584C9D">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192</w:t>
            </w:r>
            <w:r w:rsidRPr="00584C9D">
              <w:rPr>
                <w:rFonts w:ascii="Arial"/>
                <w:color w:val="424242"/>
                <w:spacing w:val="-3"/>
                <w:w w:val="110"/>
                <w:sz w:val="13"/>
              </w:rPr>
              <w:t>,</w:t>
            </w:r>
            <w:r w:rsidRPr="00584C9D">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Pr="00584C9D" w:rsidRDefault="005C44B3" w:rsidP="008A551A">
            <w:pPr>
              <w:pStyle w:val="TableParagraph"/>
              <w:spacing w:before="11"/>
              <w:ind w:left="151"/>
              <w:rPr>
                <w:rFonts w:ascii="Arial" w:eastAsia="Arial" w:hAnsi="Arial" w:cs="Arial"/>
                <w:sz w:val="13"/>
                <w:szCs w:val="13"/>
              </w:rPr>
            </w:pPr>
            <w:r w:rsidRPr="00584C9D">
              <w:rPr>
                <w:rFonts w:ascii="Arial"/>
                <w:color w:val="1D1F1F"/>
                <w:w w:val="105"/>
                <w:sz w:val="13"/>
              </w:rPr>
              <w:t>282</w:t>
            </w:r>
            <w:r w:rsidRPr="00584C9D">
              <w:rPr>
                <w:rFonts w:ascii="Arial"/>
                <w:color w:val="424242"/>
                <w:w w:val="105"/>
                <w:sz w:val="13"/>
              </w:rPr>
              <w:t>,</w:t>
            </w:r>
            <w:r w:rsidRPr="00584C9D">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sz w:val="13"/>
              </w:rPr>
              <w:t>283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283</w:t>
            </w:r>
            <w:r w:rsidRPr="00584C9D">
              <w:rPr>
                <w:rFonts w:ascii="Arial"/>
                <w:color w:val="424242"/>
                <w:w w:val="110"/>
                <w:sz w:val="13"/>
              </w:rPr>
              <w:t>,</w:t>
            </w:r>
            <w:r w:rsidRPr="00584C9D">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180</w:t>
            </w:r>
            <w:r w:rsidRPr="00584C9D">
              <w:rPr>
                <w:rFonts w:ascii="Arial"/>
                <w:color w:val="424242"/>
                <w:w w:val="105"/>
                <w:sz w:val="13"/>
              </w:rPr>
              <w:t>,</w:t>
            </w:r>
            <w:r w:rsidRPr="00584C9D">
              <w:rPr>
                <w:rFonts w:ascii="Arial"/>
                <w:color w:val="1D1F1F"/>
                <w:w w:val="105"/>
                <w:sz w:val="13"/>
              </w:rPr>
              <w:t>26</w:t>
            </w:r>
          </w:p>
        </w:tc>
      </w:tr>
      <w:tr w:rsidR="005C44B3" w:rsidRPr="00584C9D"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Pr="00584C9D" w:rsidRDefault="005C44B3" w:rsidP="008A551A">
            <w:pPr>
              <w:pStyle w:val="TableParagraph"/>
              <w:spacing w:before="2"/>
              <w:ind w:left="184"/>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2"/>
              <w:ind w:left="165"/>
              <w:rPr>
                <w:rFonts w:ascii="Arial" w:eastAsia="Arial" w:hAnsi="Arial" w:cs="Arial"/>
                <w:sz w:val="13"/>
                <w:szCs w:val="13"/>
              </w:rPr>
            </w:pPr>
            <w:r w:rsidRPr="00584C9D">
              <w:rPr>
                <w:rFonts w:ascii="Arial"/>
                <w:color w:val="1D1F1F"/>
                <w:w w:val="105"/>
                <w:sz w:val="13"/>
              </w:rPr>
              <w:t>276</w:t>
            </w:r>
            <w:r w:rsidRPr="00584C9D">
              <w:rPr>
                <w:rFonts w:ascii="Arial"/>
                <w:color w:val="424242"/>
                <w:w w:val="105"/>
                <w:sz w:val="13"/>
              </w:rPr>
              <w:t>,</w:t>
            </w:r>
            <w:r w:rsidRPr="00584C9D">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7" w:line="148" w:lineRule="exact"/>
              <w:ind w:left="122"/>
              <w:rPr>
                <w:rFonts w:ascii="Arial" w:eastAsia="Arial" w:hAnsi="Arial" w:cs="Arial"/>
                <w:sz w:val="13"/>
                <w:szCs w:val="13"/>
              </w:rPr>
            </w:pPr>
            <w:r w:rsidRPr="00584C9D">
              <w:rPr>
                <w:rFonts w:ascii="Arial"/>
                <w:color w:val="1D1F1F"/>
                <w:w w:val="110"/>
                <w:sz w:val="13"/>
              </w:rPr>
              <w:t>246</w:t>
            </w:r>
            <w:r w:rsidRPr="00584C9D">
              <w:rPr>
                <w:rFonts w:ascii="Arial"/>
                <w:color w:val="424242"/>
                <w:w w:val="110"/>
                <w:sz w:val="13"/>
              </w:rPr>
              <w:t>,</w:t>
            </w:r>
            <w:r w:rsidRPr="00584C9D">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D1F1F"/>
                <w:w w:val="110"/>
                <w:sz w:val="13"/>
              </w:rPr>
              <w:t>280</w:t>
            </w:r>
            <w:r w:rsidRPr="00584C9D">
              <w:rPr>
                <w:rFonts w:ascii="Arial"/>
                <w:color w:val="424242"/>
                <w:w w:val="110"/>
                <w:sz w:val="13"/>
              </w:rPr>
              <w:t>,</w:t>
            </w:r>
            <w:r w:rsidRPr="00584C9D">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Pr="00584C9D" w:rsidRDefault="005C44B3" w:rsidP="008A551A">
            <w:pPr>
              <w:pStyle w:val="TableParagraph"/>
              <w:spacing w:before="7" w:line="148" w:lineRule="exact"/>
              <w:ind w:left="189"/>
              <w:rPr>
                <w:rFonts w:ascii="Arial" w:eastAsia="Arial" w:hAnsi="Arial" w:cs="Arial"/>
                <w:sz w:val="13"/>
                <w:szCs w:val="13"/>
              </w:rPr>
            </w:pPr>
            <w:r w:rsidRPr="00584C9D">
              <w:rPr>
                <w:rFonts w:ascii="Arial"/>
                <w:color w:val="1D1F1F"/>
                <w:w w:val="110"/>
                <w:sz w:val="13"/>
              </w:rPr>
              <w:t>123</w:t>
            </w:r>
            <w:r w:rsidRPr="00584C9D">
              <w:rPr>
                <w:rFonts w:ascii="Arial"/>
                <w:color w:val="424242"/>
                <w:w w:val="110"/>
                <w:sz w:val="13"/>
              </w:rPr>
              <w:t>,</w:t>
            </w:r>
            <w:r w:rsidRPr="00584C9D">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93"/>
              <w:rPr>
                <w:rFonts w:ascii="Arial" w:eastAsia="Arial" w:hAnsi="Arial" w:cs="Arial"/>
                <w:sz w:val="13"/>
                <w:szCs w:val="13"/>
              </w:rPr>
            </w:pPr>
            <w:r w:rsidRPr="00584C9D">
              <w:rPr>
                <w:rFonts w:ascii="Arial"/>
                <w:color w:val="1D1F1F"/>
                <w:spacing w:val="-3"/>
                <w:w w:val="110"/>
                <w:sz w:val="13"/>
              </w:rPr>
              <w:t>197</w:t>
            </w:r>
            <w:r w:rsidRPr="00584C9D">
              <w:rPr>
                <w:rFonts w:ascii="Arial"/>
                <w:color w:val="5B5D5B"/>
                <w:spacing w:val="-3"/>
                <w:w w:val="110"/>
                <w:sz w:val="13"/>
              </w:rPr>
              <w:t>,</w:t>
            </w:r>
            <w:r w:rsidRPr="00584C9D">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Pr="00584C9D" w:rsidRDefault="005C44B3" w:rsidP="008A551A">
            <w:pPr>
              <w:pStyle w:val="TableParagraph"/>
              <w:spacing w:before="7" w:line="148" w:lineRule="exact"/>
              <w:ind w:left="151"/>
              <w:rPr>
                <w:rFonts w:ascii="Arial" w:eastAsia="Arial" w:hAnsi="Arial" w:cs="Arial"/>
                <w:sz w:val="13"/>
                <w:szCs w:val="13"/>
              </w:rPr>
            </w:pPr>
            <w:r w:rsidRPr="00584C9D">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Pr="00584C9D" w:rsidRDefault="005C44B3" w:rsidP="008A551A">
            <w:pPr>
              <w:pStyle w:val="TableParagraph"/>
              <w:spacing w:before="7" w:line="148" w:lineRule="exact"/>
              <w:ind w:left="143"/>
              <w:rPr>
                <w:rFonts w:ascii="Arial" w:eastAsia="Arial" w:hAnsi="Arial" w:cs="Arial"/>
                <w:sz w:val="13"/>
                <w:szCs w:val="13"/>
              </w:rPr>
            </w:pPr>
            <w:r w:rsidRPr="00584C9D">
              <w:rPr>
                <w:rFonts w:ascii="Arial"/>
                <w:color w:val="1D1F1F"/>
                <w:w w:val="110"/>
                <w:sz w:val="13"/>
              </w:rPr>
              <w:t>287</w:t>
            </w:r>
            <w:r w:rsidRPr="00584C9D">
              <w:rPr>
                <w:rFonts w:ascii="Arial"/>
                <w:color w:val="424242"/>
                <w:w w:val="110"/>
                <w:sz w:val="13"/>
              </w:rPr>
              <w:t>,</w:t>
            </w:r>
            <w:r w:rsidRPr="00584C9D">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Pr="00584C9D" w:rsidRDefault="005C44B3" w:rsidP="008A551A">
            <w:pPr>
              <w:pStyle w:val="TableParagraph"/>
              <w:spacing w:before="2"/>
              <w:ind w:left="196"/>
              <w:rPr>
                <w:rFonts w:ascii="Arial" w:eastAsia="Arial" w:hAnsi="Arial" w:cs="Arial"/>
                <w:sz w:val="13"/>
                <w:szCs w:val="13"/>
              </w:rPr>
            </w:pPr>
            <w:r w:rsidRPr="00584C9D">
              <w:rPr>
                <w:rFonts w:ascii="Arial"/>
                <w:color w:val="1D1F1F"/>
                <w:w w:val="105"/>
                <w:sz w:val="13"/>
              </w:rPr>
              <w:t>288</w:t>
            </w:r>
            <w:r w:rsidRPr="00584C9D">
              <w:rPr>
                <w:rFonts w:ascii="Arial"/>
                <w:color w:val="424242"/>
                <w:w w:val="105"/>
                <w:sz w:val="13"/>
              </w:rPr>
              <w:t>,</w:t>
            </w:r>
            <w:r w:rsidRPr="00584C9D">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134"/>
              <w:rPr>
                <w:rFonts w:ascii="Arial" w:eastAsia="Arial" w:hAnsi="Arial" w:cs="Arial"/>
                <w:sz w:val="13"/>
                <w:szCs w:val="13"/>
              </w:rPr>
            </w:pPr>
            <w:r w:rsidRPr="00584C9D">
              <w:rPr>
                <w:rFonts w:ascii="Arial"/>
                <w:color w:val="1D1F1F"/>
                <w:w w:val="105"/>
                <w:sz w:val="13"/>
              </w:rPr>
              <w:t>261</w:t>
            </w:r>
            <w:r w:rsidRPr="00584C9D">
              <w:rPr>
                <w:rFonts w:ascii="Arial"/>
                <w:color w:val="424242"/>
                <w:w w:val="105"/>
                <w:sz w:val="13"/>
              </w:rPr>
              <w:t>,</w:t>
            </w:r>
            <w:r w:rsidRPr="00584C9D">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05"/>
                <w:sz w:val="13"/>
              </w:rPr>
              <w:t>186</w:t>
            </w:r>
            <w:r w:rsidRPr="00584C9D">
              <w:rPr>
                <w:rFonts w:ascii="Arial"/>
                <w:color w:val="424242"/>
                <w:w w:val="105"/>
                <w:sz w:val="13"/>
              </w:rPr>
              <w:t>,</w:t>
            </w:r>
            <w:r w:rsidRPr="00584C9D">
              <w:rPr>
                <w:rFonts w:ascii="Arial"/>
                <w:color w:val="1D1F1F"/>
                <w:w w:val="105"/>
                <w:sz w:val="13"/>
              </w:rPr>
              <w:t>29</w:t>
            </w:r>
          </w:p>
        </w:tc>
      </w:tr>
      <w:tr w:rsidR="005C44B3" w:rsidRPr="00584C9D"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51"/>
              <w:rPr>
                <w:rFonts w:ascii="Arial" w:eastAsia="Arial" w:hAnsi="Arial" w:cs="Arial"/>
                <w:sz w:val="13"/>
                <w:szCs w:val="13"/>
              </w:rPr>
            </w:pPr>
            <w:r w:rsidRPr="00584C9D">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4" w:line="147" w:lineRule="exact"/>
              <w:ind w:left="122"/>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223</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4" w:line="147" w:lineRule="exact"/>
              <w:ind w:left="153"/>
              <w:rPr>
                <w:rFonts w:ascii="Arial" w:eastAsia="Arial" w:hAnsi="Arial" w:cs="Arial"/>
                <w:sz w:val="13"/>
                <w:szCs w:val="13"/>
              </w:rPr>
            </w:pPr>
            <w:r w:rsidRPr="00584C9D">
              <w:rPr>
                <w:rFonts w:ascii="Arial"/>
                <w:color w:val="1D1F1F"/>
                <w:w w:val="105"/>
                <w:sz w:val="13"/>
              </w:rPr>
              <w:t>285</w:t>
            </w:r>
            <w:r w:rsidRPr="00584C9D">
              <w:rPr>
                <w:rFonts w:ascii="Arial"/>
                <w:color w:val="424242"/>
                <w:w w:val="105"/>
                <w:sz w:val="13"/>
              </w:rPr>
              <w:t>,</w:t>
            </w:r>
            <w:r w:rsidRPr="00584C9D">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4" w:line="147" w:lineRule="exact"/>
              <w:ind w:left="189"/>
              <w:rPr>
                <w:rFonts w:ascii="Arial" w:eastAsia="Arial" w:hAnsi="Arial" w:cs="Arial"/>
                <w:sz w:val="13"/>
                <w:szCs w:val="13"/>
              </w:rPr>
            </w:pPr>
            <w:r w:rsidRPr="00584C9D">
              <w:rPr>
                <w:rFonts w:ascii="Arial"/>
                <w:color w:val="1D1F1F"/>
                <w:spacing w:val="-4"/>
                <w:w w:val="110"/>
                <w:sz w:val="13"/>
              </w:rPr>
              <w:t>127</w:t>
            </w:r>
            <w:r w:rsidRPr="00584C9D">
              <w:rPr>
                <w:rFonts w:ascii="Arial"/>
                <w:color w:val="424242"/>
                <w:spacing w:val="-4"/>
                <w:w w:val="110"/>
                <w:sz w:val="13"/>
              </w:rPr>
              <w:t>,</w:t>
            </w:r>
            <w:r w:rsidRPr="00584C9D">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Pr="00584C9D" w:rsidRDefault="005C44B3" w:rsidP="008A551A">
            <w:pPr>
              <w:pStyle w:val="TableParagraph"/>
              <w:spacing w:before="14" w:line="147" w:lineRule="exact"/>
              <w:ind w:left="151"/>
              <w:rPr>
                <w:rFonts w:ascii="Arial" w:eastAsia="Arial" w:hAnsi="Arial" w:cs="Arial"/>
                <w:sz w:val="13"/>
                <w:szCs w:val="13"/>
              </w:rPr>
            </w:pPr>
            <w:r w:rsidRPr="00584C9D">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292</w:t>
            </w:r>
            <w:r w:rsidRPr="00584C9D">
              <w:rPr>
                <w:rFonts w:ascii="Arial"/>
                <w:color w:val="424242"/>
                <w:w w:val="105"/>
                <w:sz w:val="13"/>
              </w:rPr>
              <w:t>,</w:t>
            </w:r>
            <w:r w:rsidRPr="00584C9D">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266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Pr="00584C9D" w:rsidRDefault="005C44B3" w:rsidP="008A551A">
            <w:pPr>
              <w:pStyle w:val="TableParagraph"/>
              <w:spacing w:before="10"/>
              <w:ind w:left="282"/>
              <w:rPr>
                <w:rFonts w:ascii="Arial" w:eastAsia="Arial" w:hAnsi="Arial" w:cs="Arial"/>
                <w:sz w:val="13"/>
                <w:szCs w:val="13"/>
              </w:rPr>
            </w:pPr>
            <w:r w:rsidRPr="00584C9D">
              <w:rPr>
                <w:rFonts w:ascii="Arial"/>
                <w:color w:val="1D1F1F"/>
                <w:w w:val="105"/>
                <w:sz w:val="13"/>
              </w:rPr>
              <w:t>192</w:t>
            </w:r>
            <w:r w:rsidRPr="00584C9D">
              <w:rPr>
                <w:rFonts w:ascii="Arial"/>
                <w:color w:val="424242"/>
                <w:w w:val="105"/>
                <w:sz w:val="13"/>
              </w:rPr>
              <w:t>,</w:t>
            </w:r>
            <w:r w:rsidRPr="00584C9D">
              <w:rPr>
                <w:rFonts w:ascii="Arial"/>
                <w:color w:val="1D1F1F"/>
                <w:w w:val="105"/>
                <w:sz w:val="13"/>
              </w:rPr>
              <w:t>3</w:t>
            </w:r>
            <w:r w:rsidRPr="00584C9D">
              <w:rPr>
                <w:rFonts w:ascii="Arial"/>
                <w:color w:val="424242"/>
                <w:w w:val="105"/>
                <w:sz w:val="13"/>
              </w:rPr>
              <w:t>1</w:t>
            </w:r>
          </w:p>
        </w:tc>
      </w:tr>
      <w:tr w:rsidR="005C44B3" w:rsidRPr="00584C9D"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6"/>
              <w:ind w:left="151"/>
              <w:rPr>
                <w:rFonts w:ascii="Arial" w:eastAsia="Arial" w:hAnsi="Arial" w:cs="Arial"/>
                <w:sz w:val="13"/>
                <w:szCs w:val="13"/>
              </w:rPr>
            </w:pPr>
            <w:r w:rsidRPr="00584C9D">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251</w:t>
            </w:r>
            <w:r w:rsidRPr="00584C9D">
              <w:rPr>
                <w:rFonts w:ascii="Arial"/>
                <w:color w:val="424242"/>
                <w:w w:val="110"/>
                <w:sz w:val="13"/>
              </w:rPr>
              <w:t>,</w:t>
            </w:r>
            <w:r w:rsidRPr="00584C9D">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sz w:val="13"/>
              </w:rPr>
              <w:t>294</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258</w:t>
            </w:r>
            <w:r w:rsidRPr="00584C9D">
              <w:rPr>
                <w:rFonts w:ascii="Arial"/>
                <w:color w:val="424242"/>
                <w:w w:val="110"/>
                <w:sz w:val="13"/>
              </w:rPr>
              <w:t>,</w:t>
            </w:r>
            <w:r w:rsidRPr="00584C9D">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spacing w:val="2"/>
                <w:sz w:val="13"/>
              </w:rPr>
              <w:t>23</w:t>
            </w:r>
            <w:r w:rsidRPr="00584C9D">
              <w:rPr>
                <w:rFonts w:ascii="Arial"/>
                <w:color w:val="010303"/>
                <w:spacing w:val="2"/>
                <w:sz w:val="13"/>
              </w:rPr>
              <w:t>0</w:t>
            </w:r>
            <w:r w:rsidRPr="00584C9D">
              <w:rPr>
                <w:rFonts w:ascii="Arial"/>
                <w:color w:val="424242"/>
                <w:spacing w:val="2"/>
                <w:sz w:val="13"/>
              </w:rPr>
              <w:t>,</w:t>
            </w:r>
            <w:r w:rsidRPr="00584C9D">
              <w:rPr>
                <w:rFonts w:ascii="Arial"/>
                <w:color w:val="1D1F1F"/>
                <w:spacing w:val="2"/>
                <w:sz w:val="13"/>
              </w:rPr>
              <w:t>8</w:t>
            </w:r>
            <w:r w:rsidRPr="00584C9D">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spacing w:val="-3"/>
                <w:w w:val="110"/>
                <w:sz w:val="13"/>
              </w:rPr>
              <w:t>132</w:t>
            </w:r>
            <w:r w:rsidRPr="00584C9D">
              <w:rPr>
                <w:rFonts w:ascii="Arial"/>
                <w:color w:val="424242"/>
                <w:spacing w:val="-3"/>
                <w:w w:val="110"/>
                <w:sz w:val="13"/>
              </w:rPr>
              <w:t>,</w:t>
            </w:r>
            <w:r w:rsidRPr="00584C9D">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84"/>
              <w:rPr>
                <w:rFonts w:ascii="Arial" w:eastAsia="Arial" w:hAnsi="Arial" w:cs="Arial"/>
                <w:sz w:val="13"/>
                <w:szCs w:val="13"/>
              </w:rPr>
            </w:pPr>
            <w:r w:rsidRPr="00584C9D">
              <w:rPr>
                <w:rFonts w:ascii="Arial"/>
                <w:color w:val="1D1F1F"/>
                <w:w w:val="105"/>
                <w:sz w:val="13"/>
              </w:rPr>
              <w:t>208</w:t>
            </w:r>
            <w:r w:rsidRPr="00584C9D">
              <w:rPr>
                <w:rFonts w:ascii="Arial"/>
                <w:color w:val="424242"/>
                <w:w w:val="105"/>
                <w:sz w:val="13"/>
              </w:rPr>
              <w:t>,</w:t>
            </w:r>
            <w:r w:rsidRPr="00584C9D">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Pr="00584C9D" w:rsidRDefault="005C44B3" w:rsidP="008A551A">
            <w:pPr>
              <w:pStyle w:val="TableParagraph"/>
              <w:spacing w:before="11"/>
              <w:ind w:left="147"/>
              <w:rPr>
                <w:rFonts w:ascii="Arial" w:eastAsia="Arial" w:hAnsi="Arial" w:cs="Arial"/>
                <w:sz w:val="13"/>
                <w:szCs w:val="13"/>
              </w:rPr>
            </w:pPr>
            <w:r w:rsidRPr="00584C9D">
              <w:rPr>
                <w:rFonts w:ascii="Arial"/>
                <w:color w:val="1D1F1F"/>
                <w:sz w:val="13"/>
              </w:rPr>
              <w:t>295</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296</w:t>
            </w:r>
            <w:r w:rsidRPr="00584C9D">
              <w:rPr>
                <w:rFonts w:ascii="Arial"/>
                <w:color w:val="424242"/>
                <w:w w:val="105"/>
                <w:sz w:val="13"/>
              </w:rPr>
              <w:t>,</w:t>
            </w:r>
            <w:r w:rsidRPr="00584C9D">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Pr="00584C9D" w:rsidRDefault="005C44B3" w:rsidP="008A551A">
            <w:pPr>
              <w:pStyle w:val="TableParagraph"/>
              <w:spacing w:before="11"/>
              <w:ind w:left="191"/>
              <w:rPr>
                <w:rFonts w:ascii="Arial" w:eastAsia="Arial" w:hAnsi="Arial" w:cs="Arial"/>
                <w:sz w:val="13"/>
                <w:szCs w:val="13"/>
              </w:rPr>
            </w:pPr>
            <w:r w:rsidRPr="00584C9D">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199</w:t>
            </w:r>
            <w:r w:rsidRPr="00584C9D">
              <w:rPr>
                <w:rFonts w:ascii="Arial"/>
                <w:color w:val="424242"/>
                <w:w w:val="105"/>
                <w:sz w:val="13"/>
              </w:rPr>
              <w:t>,</w:t>
            </w:r>
            <w:r w:rsidRPr="00584C9D">
              <w:rPr>
                <w:rFonts w:ascii="Arial"/>
                <w:color w:val="1D1F1F"/>
                <w:w w:val="105"/>
                <w:sz w:val="13"/>
              </w:rPr>
              <w:t>18</w:t>
            </w:r>
          </w:p>
        </w:tc>
      </w:tr>
      <w:tr w:rsidR="005C44B3" w:rsidRPr="00584C9D"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line="147" w:lineRule="exact"/>
              <w:ind w:left="126"/>
              <w:rPr>
                <w:rFonts w:ascii="Arial" w:eastAsia="Arial" w:hAnsi="Arial" w:cs="Arial"/>
                <w:sz w:val="13"/>
                <w:szCs w:val="13"/>
              </w:rPr>
            </w:pPr>
            <w:r w:rsidRPr="00584C9D">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301</w:t>
            </w:r>
            <w:r w:rsidRPr="00584C9D">
              <w:rPr>
                <w:rFonts w:ascii="Arial"/>
                <w:color w:val="424242"/>
                <w:w w:val="105"/>
                <w:sz w:val="13"/>
              </w:rPr>
              <w:t>,</w:t>
            </w:r>
            <w:r w:rsidRPr="00584C9D">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236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Pr="00584C9D" w:rsidRDefault="005C44B3" w:rsidP="008A551A">
            <w:pPr>
              <w:pStyle w:val="TableParagraph"/>
              <w:spacing w:before="12"/>
              <w:ind w:left="189"/>
              <w:rPr>
                <w:rFonts w:ascii="Arial" w:eastAsia="Arial" w:hAnsi="Arial" w:cs="Arial"/>
                <w:sz w:val="13"/>
                <w:szCs w:val="13"/>
              </w:rPr>
            </w:pPr>
            <w:r w:rsidRPr="00584C9D">
              <w:rPr>
                <w:rFonts w:ascii="Arial"/>
                <w:color w:val="1D1F1F"/>
                <w:spacing w:val="-3"/>
                <w:w w:val="105"/>
                <w:sz w:val="13"/>
              </w:rPr>
              <w:t>136</w:t>
            </w:r>
            <w:r w:rsidRPr="00584C9D">
              <w:rPr>
                <w:rFonts w:ascii="Arial"/>
                <w:color w:val="424242"/>
                <w:spacing w:val="-3"/>
                <w:w w:val="105"/>
                <w:sz w:val="13"/>
              </w:rPr>
              <w:t>,</w:t>
            </w:r>
            <w:r w:rsidRPr="00584C9D">
              <w:rPr>
                <w:rFonts w:ascii="Arial"/>
                <w:color w:val="010303"/>
                <w:spacing w:val="-3"/>
                <w:w w:val="105"/>
                <w:sz w:val="13"/>
              </w:rPr>
              <w:t>0</w:t>
            </w:r>
            <w:r w:rsidRPr="00584C9D">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Pr="00584C9D" w:rsidRDefault="005C44B3" w:rsidP="008A551A">
            <w:pPr>
              <w:pStyle w:val="TableParagraph"/>
              <w:spacing w:before="12"/>
              <w:ind w:left="184"/>
              <w:rPr>
                <w:rFonts w:ascii="Arial" w:eastAsia="Arial" w:hAnsi="Arial" w:cs="Arial"/>
                <w:sz w:val="13"/>
                <w:szCs w:val="13"/>
              </w:rPr>
            </w:pPr>
            <w:r w:rsidRPr="00584C9D">
              <w:rPr>
                <w:rFonts w:ascii="Arial"/>
                <w:color w:val="1D1F1F"/>
                <w:sz w:val="13"/>
              </w:rPr>
              <w:t>213</w:t>
            </w:r>
            <w:r w:rsidRPr="00584C9D">
              <w:rPr>
                <w:rFonts w:ascii="Arial"/>
                <w:color w:val="1D1F1F"/>
                <w:spacing w:val="-18"/>
                <w:sz w:val="13"/>
              </w:rPr>
              <w:t xml:space="preserve"> </w:t>
            </w:r>
            <w:r w:rsidRPr="00584C9D">
              <w:rPr>
                <w:rFonts w:ascii="Arial"/>
                <w:color w:val="424242"/>
                <w:sz w:val="13"/>
              </w:rPr>
              <w:t>,</w:t>
            </w:r>
            <w:r w:rsidRPr="00584C9D">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sz w:val="13"/>
              </w:rPr>
              <w:t>299</w:t>
            </w:r>
            <w:r w:rsidRPr="00584C9D">
              <w:rPr>
                <w:rFonts w:ascii="Arial"/>
                <w:color w:val="1D1F1F"/>
                <w:spacing w:val="-13"/>
                <w:sz w:val="13"/>
              </w:rPr>
              <w:t xml:space="preserve"> </w:t>
            </w:r>
            <w:r w:rsidRPr="00584C9D">
              <w:rPr>
                <w:rFonts w:ascii="Arial"/>
                <w:color w:val="424242"/>
                <w:spacing w:val="-3"/>
                <w:sz w:val="13"/>
              </w:rPr>
              <w:t>,</w:t>
            </w:r>
            <w:r w:rsidRPr="00584C9D">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00</w:t>
            </w:r>
            <w:r w:rsidRPr="00584C9D">
              <w:rPr>
                <w:rFonts w:ascii="Arial"/>
                <w:color w:val="424242"/>
                <w:w w:val="105"/>
                <w:sz w:val="13"/>
              </w:rPr>
              <w:t>,</w:t>
            </w:r>
            <w:r w:rsidRPr="00584C9D">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275</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Pr="00584C9D" w:rsidRDefault="005C44B3" w:rsidP="008A551A">
            <w:pPr>
              <w:pStyle w:val="TableParagraph"/>
              <w:spacing w:before="7"/>
              <w:ind w:left="272"/>
              <w:rPr>
                <w:rFonts w:ascii="Arial" w:eastAsia="Arial" w:hAnsi="Arial" w:cs="Arial"/>
                <w:sz w:val="13"/>
                <w:szCs w:val="13"/>
              </w:rPr>
            </w:pPr>
            <w:r w:rsidRPr="00584C9D">
              <w:rPr>
                <w:rFonts w:ascii="Arial"/>
                <w:color w:val="1D1F1F"/>
                <w:sz w:val="13"/>
              </w:rPr>
              <w:t>204</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36</w:t>
            </w:r>
          </w:p>
        </w:tc>
      </w:tr>
      <w:tr w:rsidR="005C44B3" w:rsidRPr="00584C9D"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05"/>
                <w:sz w:val="13"/>
              </w:rPr>
              <w:t>271</w:t>
            </w:r>
            <w:r w:rsidRPr="00584C9D">
              <w:rPr>
                <w:rFonts w:ascii="Arial"/>
                <w:color w:val="424242"/>
                <w:w w:val="105"/>
                <w:sz w:val="13"/>
              </w:rPr>
              <w:t>,</w:t>
            </w:r>
            <w:r w:rsidRPr="00584C9D">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w w:val="105"/>
                <w:sz w:val="13"/>
              </w:rPr>
              <w:t>246,</w:t>
            </w:r>
            <w:r w:rsidRPr="00584C9D">
              <w:rPr>
                <w:rFonts w:ascii="Arial"/>
                <w:color w:val="010303"/>
                <w:w w:val="105"/>
                <w:sz w:val="13"/>
              </w:rPr>
              <w:t>0</w:t>
            </w:r>
            <w:r w:rsidRPr="00584C9D">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3"/>
              <w:ind w:left="153"/>
              <w:rPr>
                <w:rFonts w:ascii="Arial" w:eastAsia="Arial" w:hAnsi="Arial" w:cs="Arial"/>
                <w:sz w:val="13"/>
                <w:szCs w:val="13"/>
              </w:rPr>
            </w:pPr>
            <w:r w:rsidRPr="00584C9D">
              <w:rPr>
                <w:rFonts w:ascii="Arial"/>
                <w:color w:val="1D1F1F"/>
                <w:w w:val="105"/>
                <w:sz w:val="13"/>
              </w:rPr>
              <w:t>306</w:t>
            </w:r>
            <w:r w:rsidRPr="00584C9D">
              <w:rPr>
                <w:rFonts w:ascii="Arial"/>
                <w:color w:val="424242"/>
                <w:w w:val="105"/>
                <w:sz w:val="13"/>
              </w:rPr>
              <w:t>,</w:t>
            </w:r>
            <w:r w:rsidRPr="00584C9D">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3"/>
              <w:ind w:left="189"/>
              <w:rPr>
                <w:rFonts w:ascii="Arial" w:eastAsia="Arial" w:hAnsi="Arial" w:cs="Arial"/>
                <w:sz w:val="13"/>
                <w:szCs w:val="13"/>
              </w:rPr>
            </w:pPr>
            <w:r w:rsidRPr="00584C9D">
              <w:rPr>
                <w:rFonts w:ascii="Arial"/>
                <w:color w:val="1D1F1F"/>
                <w:w w:val="105"/>
                <w:sz w:val="13"/>
              </w:rPr>
              <w:t>142</w:t>
            </w:r>
            <w:r w:rsidRPr="00584C9D">
              <w:rPr>
                <w:rFonts w:ascii="Arial"/>
                <w:color w:val="424242"/>
                <w:w w:val="105"/>
                <w:sz w:val="13"/>
              </w:rPr>
              <w:t>,</w:t>
            </w:r>
            <w:r w:rsidRPr="00584C9D">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Pr="00584C9D" w:rsidRDefault="005C44B3" w:rsidP="008A551A">
            <w:pPr>
              <w:pStyle w:val="TableParagraph"/>
              <w:spacing w:before="18" w:line="148" w:lineRule="exact"/>
              <w:ind w:left="184"/>
              <w:rPr>
                <w:rFonts w:ascii="Arial" w:eastAsia="Arial" w:hAnsi="Arial" w:cs="Arial"/>
                <w:sz w:val="13"/>
                <w:szCs w:val="13"/>
              </w:rPr>
            </w:pPr>
            <w:r w:rsidRPr="00584C9D">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51"/>
              <w:rPr>
                <w:rFonts w:ascii="Arial" w:eastAsia="Arial" w:hAnsi="Arial" w:cs="Arial"/>
                <w:sz w:val="13"/>
                <w:szCs w:val="13"/>
              </w:rPr>
            </w:pPr>
            <w:r w:rsidRPr="00584C9D">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w:t>
            </w:r>
            <w:r w:rsidRPr="00584C9D">
              <w:rPr>
                <w:rFonts w:ascii="Arial"/>
                <w:color w:val="1D1F1F"/>
                <w:w w:val="105"/>
                <w:sz w:val="13"/>
              </w:rPr>
              <w:t>6</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sz w:val="13"/>
              </w:rPr>
              <w:t>307</w:t>
            </w:r>
            <w:r w:rsidRPr="00584C9D">
              <w:rPr>
                <w:rFonts w:ascii="Arial"/>
                <w:color w:val="424242"/>
                <w:sz w:val="13"/>
              </w:rPr>
              <w:t>,</w:t>
            </w:r>
            <w:r w:rsidRPr="00584C9D">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10"/>
                <w:sz w:val="13"/>
              </w:rPr>
              <w:t>281</w:t>
            </w:r>
            <w:r w:rsidRPr="00584C9D">
              <w:rPr>
                <w:rFonts w:ascii="Arial"/>
                <w:color w:val="424242"/>
                <w:w w:val="110"/>
                <w:sz w:val="13"/>
              </w:rPr>
              <w:t>,</w:t>
            </w:r>
            <w:r w:rsidRPr="00584C9D">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6"/>
              <w:ind w:left="272"/>
              <w:rPr>
                <w:rFonts w:ascii="Arial" w:eastAsia="Arial" w:hAnsi="Arial" w:cs="Arial"/>
                <w:sz w:val="13"/>
                <w:szCs w:val="13"/>
              </w:rPr>
            </w:pPr>
            <w:r w:rsidRPr="00584C9D">
              <w:rPr>
                <w:rFonts w:ascii="Arial"/>
                <w:color w:val="1D1F1F"/>
                <w:w w:val="105"/>
                <w:sz w:val="13"/>
              </w:rPr>
              <w:t>213</w:t>
            </w:r>
            <w:r w:rsidRPr="00584C9D">
              <w:rPr>
                <w:rFonts w:ascii="Arial"/>
                <w:color w:val="1D1F1F"/>
                <w:spacing w:val="-31"/>
                <w:w w:val="105"/>
                <w:sz w:val="13"/>
              </w:rPr>
              <w:t xml:space="preserve"> </w:t>
            </w:r>
            <w:r w:rsidRPr="00584C9D">
              <w:rPr>
                <w:rFonts w:ascii="Arial"/>
                <w:color w:val="424242"/>
                <w:spacing w:val="-3"/>
                <w:w w:val="105"/>
                <w:sz w:val="13"/>
              </w:rPr>
              <w:t>,</w:t>
            </w:r>
            <w:r w:rsidRPr="00584C9D">
              <w:rPr>
                <w:rFonts w:ascii="Arial"/>
                <w:color w:val="1D1F1F"/>
                <w:spacing w:val="-3"/>
                <w:w w:val="105"/>
                <w:sz w:val="13"/>
              </w:rPr>
              <w:t>73</w:t>
            </w:r>
          </w:p>
        </w:tc>
      </w:tr>
      <w:tr w:rsidR="005C44B3" w:rsidRPr="00584C9D"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Pr="00584C9D" w:rsidRDefault="005C44B3" w:rsidP="008A551A">
            <w:pPr>
              <w:pStyle w:val="TableParagraph"/>
              <w:spacing w:line="145" w:lineRule="exact"/>
              <w:ind w:left="131"/>
              <w:rPr>
                <w:rFonts w:ascii="Arial" w:eastAsia="Arial" w:hAnsi="Arial" w:cs="Arial"/>
                <w:sz w:val="13"/>
                <w:szCs w:val="13"/>
              </w:rPr>
            </w:pPr>
            <w:r w:rsidRPr="00584C9D">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Pr="00584C9D" w:rsidRDefault="005C44B3" w:rsidP="008A551A">
            <w:pPr>
              <w:pStyle w:val="TableParagraph"/>
              <w:ind w:left="156"/>
              <w:rPr>
                <w:rFonts w:ascii="Arial" w:eastAsia="Arial" w:hAnsi="Arial" w:cs="Arial"/>
                <w:sz w:val="13"/>
                <w:szCs w:val="13"/>
              </w:rPr>
            </w:pPr>
            <w:r w:rsidRPr="00584C9D">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Pr="00584C9D" w:rsidRDefault="005C44B3" w:rsidP="008A551A">
            <w:pPr>
              <w:pStyle w:val="TableParagraph"/>
              <w:spacing w:before="5"/>
              <w:ind w:left="169"/>
              <w:rPr>
                <w:rFonts w:ascii="Arial" w:eastAsia="Arial" w:hAnsi="Arial" w:cs="Arial"/>
                <w:sz w:val="13"/>
                <w:szCs w:val="13"/>
              </w:rPr>
            </w:pPr>
            <w:r w:rsidRPr="00584C9D">
              <w:rPr>
                <w:rFonts w:ascii="Arial"/>
                <w:color w:val="1D1F1F"/>
                <w:w w:val="110"/>
                <w:sz w:val="13"/>
              </w:rPr>
              <w:t>3</w:t>
            </w:r>
            <w:r w:rsidRPr="00584C9D">
              <w:rPr>
                <w:rFonts w:ascii="Arial"/>
                <w:color w:val="010303"/>
                <w:w w:val="110"/>
                <w:sz w:val="13"/>
              </w:rPr>
              <w:t>3</w:t>
            </w:r>
            <w:r w:rsidRPr="00584C9D">
              <w:rPr>
                <w:rFonts w:ascii="Arial"/>
                <w:color w:val="1D1F1F"/>
                <w:w w:val="110"/>
                <w:sz w:val="13"/>
              </w:rPr>
              <w:t>1</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283</w:t>
            </w:r>
            <w:r w:rsidRPr="00584C9D">
              <w:rPr>
                <w:rFonts w:ascii="Arial"/>
                <w:color w:val="5B5D5B"/>
                <w:w w:val="110"/>
                <w:sz w:val="13"/>
              </w:rPr>
              <w:t>,</w:t>
            </w:r>
            <w:r w:rsidRPr="00584C9D">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0"/>
              <w:ind w:left="189"/>
              <w:rPr>
                <w:rFonts w:ascii="Arial" w:eastAsia="Arial" w:hAnsi="Arial" w:cs="Arial"/>
                <w:sz w:val="13"/>
                <w:szCs w:val="13"/>
              </w:rPr>
            </w:pPr>
            <w:r w:rsidRPr="00584C9D">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314</w:t>
            </w:r>
            <w:r w:rsidRPr="00584C9D">
              <w:rPr>
                <w:rFonts w:ascii="Arial"/>
                <w:color w:val="424242"/>
                <w:w w:val="110"/>
                <w:sz w:val="13"/>
              </w:rPr>
              <w:t>,</w:t>
            </w:r>
            <w:r w:rsidRPr="00584C9D">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Pr="00584C9D" w:rsidRDefault="005C44B3" w:rsidP="008A551A">
            <w:pPr>
              <w:pStyle w:val="TableParagraph"/>
              <w:spacing w:before="5"/>
              <w:ind w:left="196"/>
              <w:rPr>
                <w:rFonts w:ascii="Arial" w:eastAsia="Arial" w:hAnsi="Arial" w:cs="Arial"/>
                <w:sz w:val="13"/>
                <w:szCs w:val="13"/>
              </w:rPr>
            </w:pPr>
            <w:r w:rsidRPr="00584C9D">
              <w:rPr>
                <w:rFonts w:ascii="Arial"/>
                <w:color w:val="1D1F1F"/>
                <w:sz w:val="13"/>
              </w:rPr>
              <w:t>316</w:t>
            </w:r>
            <w:r w:rsidRPr="00584C9D">
              <w:rPr>
                <w:rFonts w:ascii="Arial"/>
                <w:color w:val="424242"/>
                <w:sz w:val="13"/>
              </w:rPr>
              <w:t>,</w:t>
            </w:r>
            <w:r w:rsidRPr="00584C9D">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226,55</w:t>
            </w:r>
          </w:p>
        </w:tc>
      </w:tr>
      <w:tr w:rsidR="005C44B3" w:rsidRPr="00584C9D"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Pr="00584C9D" w:rsidRDefault="005C44B3" w:rsidP="008A551A">
            <w:pPr>
              <w:pStyle w:val="TableParagraph"/>
              <w:spacing w:line="147" w:lineRule="exact"/>
              <w:ind w:left="131"/>
              <w:rPr>
                <w:rFonts w:ascii="Arial" w:eastAsia="Arial" w:hAnsi="Arial" w:cs="Arial"/>
                <w:sz w:val="13"/>
                <w:szCs w:val="13"/>
              </w:rPr>
            </w:pPr>
            <w:r w:rsidRPr="00584C9D">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56"/>
              <w:rPr>
                <w:rFonts w:ascii="Arial" w:eastAsia="Arial" w:hAnsi="Arial" w:cs="Arial"/>
                <w:sz w:val="13"/>
                <w:szCs w:val="13"/>
              </w:rPr>
            </w:pPr>
            <w:r w:rsidRPr="00584C9D">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293</w:t>
            </w:r>
            <w:r w:rsidRPr="00584C9D">
              <w:rPr>
                <w:rFonts w:ascii="Arial"/>
                <w:color w:val="424242"/>
                <w:w w:val="105"/>
                <w:sz w:val="13"/>
              </w:rPr>
              <w:t>,</w:t>
            </w:r>
            <w:r w:rsidRPr="00584C9D">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347</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Pr="00584C9D" w:rsidRDefault="005C44B3" w:rsidP="008A551A">
            <w:pPr>
              <w:pStyle w:val="TableParagraph"/>
              <w:spacing w:before="12" w:line="147" w:lineRule="exact"/>
              <w:ind w:left="114"/>
              <w:rPr>
                <w:rFonts w:ascii="Arial" w:eastAsia="Arial" w:hAnsi="Arial" w:cs="Arial"/>
                <w:sz w:val="13"/>
                <w:szCs w:val="13"/>
              </w:rPr>
            </w:pPr>
            <w:r w:rsidRPr="00584C9D">
              <w:rPr>
                <w:rFonts w:ascii="Arial"/>
                <w:color w:val="1D1F1F"/>
                <w:w w:val="110"/>
                <w:sz w:val="13"/>
              </w:rPr>
              <w:t>271</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160</w:t>
            </w:r>
            <w:r w:rsidRPr="00584C9D">
              <w:rPr>
                <w:rFonts w:ascii="Arial"/>
                <w:color w:val="424242"/>
                <w:w w:val="105"/>
                <w:sz w:val="13"/>
              </w:rPr>
              <w:t>,</w:t>
            </w:r>
            <w:r w:rsidRPr="00584C9D">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79"/>
              <w:rPr>
                <w:rFonts w:ascii="Arial" w:eastAsia="Arial" w:hAnsi="Arial" w:cs="Arial"/>
                <w:sz w:val="13"/>
                <w:szCs w:val="13"/>
              </w:rPr>
            </w:pPr>
            <w:r w:rsidRPr="00584C9D">
              <w:rPr>
                <w:rFonts w:ascii="Arial"/>
                <w:color w:val="1D1F1F"/>
                <w:sz w:val="13"/>
              </w:rPr>
              <w:t>240</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322</w:t>
            </w:r>
            <w:r w:rsidRPr="00584C9D">
              <w:rPr>
                <w:rFonts w:ascii="Arial"/>
                <w:color w:val="424242"/>
                <w:w w:val="110"/>
                <w:sz w:val="13"/>
              </w:rPr>
              <w:t>,</w:t>
            </w:r>
            <w:r w:rsidRPr="00584C9D">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323</w:t>
            </w:r>
            <w:r w:rsidRPr="00584C9D">
              <w:rPr>
                <w:rFonts w:ascii="Arial"/>
                <w:color w:val="5B5D5B"/>
                <w:w w:val="105"/>
                <w:sz w:val="13"/>
              </w:rPr>
              <w:t>,</w:t>
            </w:r>
            <w:r w:rsidRPr="00584C9D">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325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299</w:t>
            </w:r>
            <w:r w:rsidRPr="00584C9D">
              <w:rPr>
                <w:rFonts w:ascii="Arial"/>
                <w:color w:val="5B5D5B"/>
                <w:w w:val="110"/>
                <w:sz w:val="13"/>
              </w:rPr>
              <w:t>,</w:t>
            </w:r>
            <w:r w:rsidRPr="00584C9D">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76</w:t>
            </w:r>
          </w:p>
        </w:tc>
      </w:tr>
      <w:tr w:rsidR="005C44B3" w:rsidRPr="00584C9D"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Pr="00584C9D" w:rsidRDefault="005C44B3" w:rsidP="008A551A">
            <w:pPr>
              <w:pStyle w:val="TableParagraph"/>
              <w:spacing w:before="1"/>
              <w:ind w:left="131"/>
              <w:rPr>
                <w:rFonts w:ascii="Arial" w:eastAsia="Arial" w:hAnsi="Arial" w:cs="Arial"/>
                <w:sz w:val="13"/>
                <w:szCs w:val="13"/>
              </w:rPr>
            </w:pPr>
            <w:r w:rsidRPr="00584C9D">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364</w:t>
            </w:r>
            <w:r w:rsidRPr="00584C9D">
              <w:rPr>
                <w:rFonts w:ascii="Arial"/>
                <w:color w:val="5B5D5B"/>
                <w:w w:val="110"/>
                <w:sz w:val="13"/>
              </w:rPr>
              <w:t>,</w:t>
            </w:r>
            <w:r w:rsidRPr="00584C9D">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Pr="00584C9D" w:rsidRDefault="005C44B3" w:rsidP="008A551A">
            <w:pPr>
              <w:pStyle w:val="TableParagraph"/>
              <w:spacing w:before="11"/>
              <w:ind w:left="114"/>
              <w:rPr>
                <w:rFonts w:ascii="Arial" w:eastAsia="Arial" w:hAnsi="Arial" w:cs="Arial"/>
                <w:sz w:val="13"/>
                <w:szCs w:val="13"/>
              </w:rPr>
            </w:pPr>
            <w:r w:rsidRPr="00584C9D">
              <w:rPr>
                <w:rFonts w:ascii="Arial"/>
                <w:color w:val="1D1F1F"/>
                <w:w w:val="110"/>
                <w:sz w:val="13"/>
              </w:rPr>
              <w:t>284</w:t>
            </w:r>
            <w:r w:rsidRPr="00584C9D">
              <w:rPr>
                <w:rFonts w:ascii="Arial"/>
                <w:color w:val="424242"/>
                <w:w w:val="110"/>
                <w:sz w:val="13"/>
              </w:rPr>
              <w:t>,</w:t>
            </w:r>
            <w:r w:rsidRPr="00584C9D">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169,3</w:t>
            </w:r>
            <w:r w:rsidRPr="00584C9D">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79"/>
              <w:rPr>
                <w:rFonts w:ascii="Arial" w:eastAsia="Arial" w:hAnsi="Arial" w:cs="Arial"/>
                <w:sz w:val="13"/>
                <w:szCs w:val="13"/>
              </w:rPr>
            </w:pPr>
            <w:r w:rsidRPr="00584C9D">
              <w:rPr>
                <w:rFonts w:ascii="Arial"/>
                <w:color w:val="1D1F1F"/>
                <w:w w:val="110"/>
                <w:sz w:val="13"/>
              </w:rPr>
              <w:t>251</w:t>
            </w:r>
            <w:r w:rsidRPr="00584C9D">
              <w:rPr>
                <w:rFonts w:ascii="Arial"/>
                <w:color w:val="5B5D5B"/>
                <w:w w:val="110"/>
                <w:sz w:val="13"/>
              </w:rPr>
              <w:t>,</w:t>
            </w:r>
            <w:r w:rsidRPr="00584C9D">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10"/>
                <w:sz w:val="13"/>
              </w:rPr>
              <w:t>331</w:t>
            </w:r>
            <w:r w:rsidRPr="00584C9D">
              <w:rPr>
                <w:rFonts w:ascii="Arial"/>
                <w:color w:val="424242"/>
                <w:w w:val="110"/>
                <w:sz w:val="13"/>
              </w:rPr>
              <w:t>,</w:t>
            </w:r>
            <w:r w:rsidRPr="00584C9D">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Pr="00584C9D" w:rsidRDefault="005C44B3" w:rsidP="008A551A">
            <w:pPr>
              <w:pStyle w:val="TableParagraph"/>
              <w:spacing w:before="11" w:line="147" w:lineRule="exact"/>
              <w:ind w:left="143"/>
              <w:rPr>
                <w:rFonts w:ascii="Arial" w:eastAsia="Arial" w:hAnsi="Arial" w:cs="Arial"/>
                <w:sz w:val="13"/>
                <w:szCs w:val="13"/>
              </w:rPr>
            </w:pPr>
            <w:r w:rsidRPr="00584C9D">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Pr="00584C9D" w:rsidRDefault="005C44B3" w:rsidP="008A551A">
            <w:pPr>
              <w:pStyle w:val="TableParagraph"/>
              <w:spacing w:before="11" w:line="147" w:lineRule="exact"/>
              <w:ind w:left="196"/>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D1F1F"/>
                <w:w w:val="105"/>
                <w:sz w:val="13"/>
              </w:rPr>
              <w:t>309</w:t>
            </w:r>
            <w:r w:rsidRPr="00584C9D">
              <w:rPr>
                <w:rFonts w:ascii="Arial"/>
                <w:color w:val="424242"/>
                <w:w w:val="105"/>
                <w:sz w:val="13"/>
              </w:rPr>
              <w:t>,</w:t>
            </w:r>
            <w:r w:rsidRPr="00584C9D">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68"/>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64</w:t>
            </w:r>
          </w:p>
        </w:tc>
      </w:tr>
      <w:tr w:rsidR="005C44B3" w:rsidRPr="00584C9D"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Pr="00584C9D" w:rsidRDefault="005C44B3" w:rsidP="008A551A">
            <w:pPr>
              <w:pStyle w:val="TableParagraph"/>
              <w:spacing w:before="6"/>
              <w:ind w:left="128"/>
              <w:rPr>
                <w:rFonts w:ascii="Arial" w:eastAsia="Arial" w:hAnsi="Arial" w:cs="Arial"/>
                <w:sz w:val="13"/>
                <w:szCs w:val="13"/>
              </w:rPr>
            </w:pPr>
            <w:r w:rsidRPr="00584C9D">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11"/>
              <w:ind w:left="184"/>
              <w:rPr>
                <w:rFonts w:ascii="Arial" w:eastAsia="Arial" w:hAnsi="Arial" w:cs="Arial"/>
                <w:sz w:val="13"/>
                <w:szCs w:val="13"/>
              </w:rPr>
            </w:pPr>
            <w:r w:rsidRPr="00584C9D">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10"/>
                <w:sz w:val="13"/>
              </w:rPr>
              <w:t>382</w:t>
            </w:r>
            <w:r w:rsidRPr="00584C9D">
              <w:rPr>
                <w:rFonts w:ascii="Arial"/>
                <w:color w:val="5B5D5B"/>
                <w:w w:val="110"/>
                <w:sz w:val="13"/>
              </w:rPr>
              <w:t>,</w:t>
            </w:r>
            <w:r w:rsidRPr="00584C9D">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Pr="00584C9D" w:rsidRDefault="005C44B3" w:rsidP="008A551A">
            <w:pPr>
              <w:pStyle w:val="TableParagraph"/>
              <w:spacing w:before="16" w:line="148" w:lineRule="exact"/>
              <w:ind w:left="122"/>
              <w:rPr>
                <w:rFonts w:ascii="Arial" w:eastAsia="Arial" w:hAnsi="Arial" w:cs="Arial"/>
                <w:sz w:val="13"/>
                <w:szCs w:val="13"/>
              </w:rPr>
            </w:pPr>
            <w:r w:rsidRPr="00584C9D">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Pr="00584C9D" w:rsidRDefault="005C44B3" w:rsidP="008A551A">
            <w:pPr>
              <w:pStyle w:val="TableParagraph"/>
              <w:spacing w:before="18"/>
              <w:ind w:left="114"/>
              <w:rPr>
                <w:rFonts w:ascii="Arial" w:eastAsia="Arial" w:hAnsi="Arial" w:cs="Arial"/>
                <w:sz w:val="13"/>
                <w:szCs w:val="13"/>
              </w:rPr>
            </w:pPr>
            <w:r w:rsidRPr="00584C9D">
              <w:rPr>
                <w:rFonts w:ascii="Arial"/>
                <w:color w:val="1D1F1F"/>
                <w:w w:val="110"/>
                <w:sz w:val="13"/>
              </w:rPr>
              <w:t>298</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53"/>
              <w:rPr>
                <w:rFonts w:ascii="Arial" w:eastAsia="Arial" w:hAnsi="Arial" w:cs="Arial"/>
                <w:sz w:val="13"/>
                <w:szCs w:val="13"/>
              </w:rPr>
            </w:pPr>
            <w:r w:rsidRPr="00584C9D">
              <w:rPr>
                <w:rFonts w:ascii="Arial"/>
                <w:color w:val="010303"/>
                <w:w w:val="105"/>
                <w:sz w:val="13"/>
              </w:rPr>
              <w:t>35</w:t>
            </w:r>
            <w:r w:rsidRPr="00584C9D">
              <w:rPr>
                <w:rFonts w:ascii="Arial"/>
                <w:color w:val="1D1F1F"/>
                <w:w w:val="105"/>
                <w:sz w:val="13"/>
              </w:rPr>
              <w:t>2</w:t>
            </w:r>
            <w:r w:rsidRPr="00584C9D">
              <w:rPr>
                <w:rFonts w:ascii="Arial"/>
                <w:color w:val="424242"/>
                <w:w w:val="105"/>
                <w:sz w:val="13"/>
              </w:rPr>
              <w:t>,</w:t>
            </w:r>
            <w:r w:rsidRPr="00584C9D">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6" w:line="148" w:lineRule="exact"/>
              <w:ind w:left="184"/>
              <w:rPr>
                <w:rFonts w:ascii="Arial" w:eastAsia="Arial" w:hAnsi="Arial" w:cs="Arial"/>
                <w:sz w:val="13"/>
                <w:szCs w:val="13"/>
              </w:rPr>
            </w:pPr>
            <w:r w:rsidRPr="00584C9D">
              <w:rPr>
                <w:rFonts w:ascii="Arial"/>
                <w:color w:val="424242"/>
                <w:spacing w:val="-4"/>
                <w:w w:val="110"/>
                <w:sz w:val="13"/>
              </w:rPr>
              <w:t>1</w:t>
            </w:r>
            <w:r w:rsidRPr="00584C9D">
              <w:rPr>
                <w:rFonts w:ascii="Arial"/>
                <w:color w:val="1D1F1F"/>
                <w:spacing w:val="-4"/>
                <w:w w:val="110"/>
                <w:sz w:val="13"/>
              </w:rPr>
              <w:t>78</w:t>
            </w:r>
            <w:r w:rsidRPr="00584C9D">
              <w:rPr>
                <w:rFonts w:ascii="Arial"/>
                <w:color w:val="424242"/>
                <w:spacing w:val="-4"/>
                <w:w w:val="110"/>
                <w:sz w:val="13"/>
              </w:rPr>
              <w:t>,</w:t>
            </w:r>
            <w:r w:rsidRPr="00584C9D">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79"/>
              <w:rPr>
                <w:rFonts w:ascii="Arial" w:eastAsia="Arial" w:hAnsi="Arial" w:cs="Arial"/>
                <w:sz w:val="13"/>
                <w:szCs w:val="13"/>
              </w:rPr>
            </w:pPr>
            <w:r w:rsidRPr="00584C9D">
              <w:rPr>
                <w:rFonts w:ascii="Arial"/>
                <w:color w:val="1D1F1F"/>
                <w:w w:val="110"/>
                <w:sz w:val="13"/>
              </w:rPr>
              <w:t>262</w:t>
            </w:r>
            <w:r w:rsidRPr="00584C9D">
              <w:rPr>
                <w:rFonts w:ascii="Arial"/>
                <w:color w:val="5B5D5B"/>
                <w:w w:val="110"/>
                <w:sz w:val="13"/>
              </w:rPr>
              <w:t>,</w:t>
            </w:r>
            <w:r w:rsidRPr="00584C9D">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47"/>
              <w:rPr>
                <w:rFonts w:ascii="Arial" w:eastAsia="Arial" w:hAnsi="Arial" w:cs="Arial"/>
                <w:sz w:val="13"/>
                <w:szCs w:val="13"/>
              </w:rPr>
            </w:pPr>
            <w:r w:rsidRPr="00584C9D">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6" w:line="148" w:lineRule="exact"/>
              <w:ind w:left="143"/>
              <w:rPr>
                <w:rFonts w:ascii="Arial" w:eastAsia="Arial" w:hAnsi="Arial" w:cs="Arial"/>
                <w:sz w:val="13"/>
                <w:szCs w:val="13"/>
              </w:rPr>
            </w:pPr>
            <w:r w:rsidRPr="00584C9D">
              <w:rPr>
                <w:rFonts w:ascii="Arial"/>
                <w:color w:val="1D1F1F"/>
                <w:w w:val="110"/>
                <w:sz w:val="13"/>
              </w:rPr>
              <w:t>341</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w w:val="110"/>
                <w:sz w:val="13"/>
              </w:rPr>
              <w:t>343</w:t>
            </w:r>
            <w:r w:rsidRPr="00584C9D">
              <w:rPr>
                <w:rFonts w:ascii="Arial"/>
                <w:color w:val="5B5D5B"/>
                <w:w w:val="110"/>
                <w:sz w:val="13"/>
              </w:rPr>
              <w:t>,</w:t>
            </w:r>
            <w:r w:rsidRPr="00584C9D">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318</w:t>
            </w:r>
            <w:r w:rsidRPr="00584C9D">
              <w:rPr>
                <w:rFonts w:ascii="Arial"/>
                <w:color w:val="424242"/>
                <w:w w:val="105"/>
                <w:sz w:val="13"/>
              </w:rPr>
              <w:t>,</w:t>
            </w:r>
            <w:r w:rsidRPr="00584C9D">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11"/>
              <w:ind w:left="268"/>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54</w:t>
            </w:r>
          </w:p>
        </w:tc>
      </w:tr>
      <w:tr w:rsidR="005C44B3" w:rsidRPr="00584C9D"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102"/>
              <w:rPr>
                <w:rFonts w:ascii="Arial" w:eastAsia="Arial" w:hAnsi="Arial" w:cs="Arial"/>
                <w:sz w:val="13"/>
                <w:szCs w:val="13"/>
              </w:rPr>
            </w:pPr>
            <w:r w:rsidRPr="00584C9D">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408</w:t>
            </w:r>
            <w:r w:rsidRPr="00584C9D">
              <w:rPr>
                <w:rFonts w:ascii="Arial"/>
                <w:color w:val="1D1F1F"/>
                <w:spacing w:val="-15"/>
                <w:w w:val="105"/>
                <w:sz w:val="13"/>
              </w:rPr>
              <w:t xml:space="preserve"> </w:t>
            </w:r>
            <w:r w:rsidRPr="00584C9D">
              <w:rPr>
                <w:rFonts w:ascii="Arial"/>
                <w:color w:val="5B5D5B"/>
                <w:spacing w:val="-2"/>
                <w:w w:val="105"/>
                <w:sz w:val="13"/>
              </w:rPr>
              <w:t>,</w:t>
            </w:r>
            <w:r w:rsidRPr="00584C9D">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318,3</w:t>
            </w:r>
            <w:r w:rsidRPr="00584C9D">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Pr="00584C9D" w:rsidRDefault="005C44B3" w:rsidP="008A551A">
            <w:pPr>
              <w:pStyle w:val="TableParagraph"/>
              <w:spacing w:before="14"/>
              <w:ind w:left="153"/>
              <w:rPr>
                <w:rFonts w:ascii="Arial" w:eastAsia="Arial" w:hAnsi="Arial" w:cs="Arial"/>
                <w:sz w:val="13"/>
                <w:szCs w:val="13"/>
              </w:rPr>
            </w:pPr>
            <w:r w:rsidRPr="00584C9D">
              <w:rPr>
                <w:rFonts w:ascii="Arial"/>
                <w:color w:val="010303"/>
                <w:w w:val="110"/>
                <w:sz w:val="13"/>
              </w:rPr>
              <w:t>3</w:t>
            </w:r>
            <w:r w:rsidRPr="00584C9D">
              <w:rPr>
                <w:rFonts w:ascii="Arial"/>
                <w:color w:val="1D1F1F"/>
                <w:w w:val="110"/>
                <w:sz w:val="13"/>
              </w:rPr>
              <w:t>70</w:t>
            </w:r>
            <w:r w:rsidRPr="00584C9D">
              <w:rPr>
                <w:rFonts w:ascii="Arial"/>
                <w:color w:val="424242"/>
                <w:w w:val="110"/>
                <w:sz w:val="13"/>
              </w:rPr>
              <w:t>,</w:t>
            </w:r>
            <w:r w:rsidRPr="00584C9D">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spacing w:val="-3"/>
                <w:w w:val="105"/>
                <w:sz w:val="13"/>
              </w:rPr>
              <w:t>192</w:t>
            </w:r>
            <w:r w:rsidRPr="00584C9D">
              <w:rPr>
                <w:rFonts w:ascii="Arial"/>
                <w:color w:val="5B5D5B"/>
                <w:spacing w:val="-3"/>
                <w:w w:val="105"/>
                <w:sz w:val="13"/>
              </w:rPr>
              <w:t>,</w:t>
            </w:r>
            <w:r w:rsidRPr="00584C9D">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Pr="00584C9D" w:rsidRDefault="005C44B3" w:rsidP="008A551A">
            <w:pPr>
              <w:pStyle w:val="TableParagraph"/>
              <w:spacing w:before="14"/>
              <w:ind w:left="179"/>
              <w:rPr>
                <w:rFonts w:ascii="Arial" w:eastAsia="Arial" w:hAnsi="Arial" w:cs="Arial"/>
                <w:sz w:val="13"/>
                <w:szCs w:val="13"/>
              </w:rPr>
            </w:pPr>
            <w:r w:rsidRPr="00584C9D">
              <w:rPr>
                <w:rFonts w:ascii="Arial"/>
                <w:color w:val="1D1F1F"/>
                <w:w w:val="110"/>
                <w:sz w:val="13"/>
              </w:rPr>
              <w:t>278</w:t>
            </w:r>
            <w:r w:rsidRPr="00584C9D">
              <w:rPr>
                <w:rFonts w:ascii="Arial"/>
                <w:color w:val="5B5D5B"/>
                <w:w w:val="110"/>
                <w:sz w:val="13"/>
              </w:rPr>
              <w:t>,</w:t>
            </w:r>
            <w:r w:rsidRPr="00584C9D">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Pr="00584C9D" w:rsidRDefault="005C44B3" w:rsidP="008A551A">
            <w:pPr>
              <w:pStyle w:val="TableParagraph"/>
              <w:spacing w:before="14" w:line="148" w:lineRule="exact"/>
              <w:ind w:left="147"/>
              <w:rPr>
                <w:rFonts w:ascii="Arial" w:eastAsia="Arial" w:hAnsi="Arial" w:cs="Arial"/>
                <w:sz w:val="13"/>
                <w:szCs w:val="13"/>
              </w:rPr>
            </w:pPr>
            <w:r w:rsidRPr="00584C9D">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354</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357</w:t>
            </w:r>
            <w:r w:rsidRPr="00584C9D">
              <w:rPr>
                <w:rFonts w:ascii="Arial"/>
                <w:color w:val="5B5D5B"/>
                <w:w w:val="110"/>
                <w:sz w:val="13"/>
              </w:rPr>
              <w:t>,</w:t>
            </w:r>
            <w:r w:rsidRPr="00584C9D">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10"/>
                <w:sz w:val="13"/>
              </w:rPr>
              <w:t>282</w:t>
            </w:r>
            <w:r w:rsidRPr="00584C9D">
              <w:rPr>
                <w:rFonts w:ascii="Arial"/>
                <w:color w:val="5B5D5B"/>
                <w:w w:val="110"/>
                <w:sz w:val="13"/>
              </w:rPr>
              <w:t>,</w:t>
            </w:r>
            <w:r w:rsidRPr="00584C9D">
              <w:rPr>
                <w:rFonts w:ascii="Arial"/>
                <w:color w:val="1D1F1F"/>
                <w:w w:val="110"/>
                <w:sz w:val="13"/>
              </w:rPr>
              <w:t>53</w:t>
            </w:r>
          </w:p>
        </w:tc>
      </w:tr>
      <w:tr w:rsidR="005C44B3" w:rsidRPr="00584C9D"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10"/>
                <w:sz w:val="13"/>
              </w:rPr>
              <w:t>368</w:t>
            </w:r>
            <w:r w:rsidRPr="00584C9D">
              <w:rPr>
                <w:rFonts w:ascii="Arial"/>
                <w:color w:val="424242"/>
                <w:w w:val="110"/>
                <w:sz w:val="13"/>
              </w:rPr>
              <w:t>,</w:t>
            </w:r>
            <w:r w:rsidRPr="00584C9D">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sz w:val="13"/>
              </w:rPr>
              <w:t>356</w:t>
            </w:r>
            <w:r w:rsidRPr="00584C9D">
              <w:rPr>
                <w:rFonts w:ascii="Arial"/>
                <w:color w:val="424242"/>
                <w:sz w:val="13"/>
              </w:rPr>
              <w:t>,</w:t>
            </w:r>
            <w:r w:rsidRPr="00584C9D">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7"/>
              <w:ind w:left="153"/>
              <w:rPr>
                <w:rFonts w:ascii="Arial" w:eastAsia="Arial" w:hAnsi="Arial" w:cs="Arial"/>
                <w:sz w:val="13"/>
                <w:szCs w:val="13"/>
              </w:rPr>
            </w:pPr>
            <w:r w:rsidRPr="00584C9D">
              <w:rPr>
                <w:rFonts w:ascii="Arial"/>
                <w:color w:val="1D1F1F"/>
                <w:w w:val="110"/>
                <w:sz w:val="13"/>
              </w:rPr>
              <w:t>393</w:t>
            </w:r>
            <w:r w:rsidRPr="00584C9D">
              <w:rPr>
                <w:rFonts w:ascii="Arial"/>
                <w:color w:val="424242"/>
                <w:w w:val="110"/>
                <w:sz w:val="13"/>
              </w:rPr>
              <w:t>,</w:t>
            </w:r>
            <w:r w:rsidRPr="00584C9D">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Pr="00584C9D" w:rsidRDefault="005C44B3" w:rsidP="008A551A">
            <w:pPr>
              <w:pStyle w:val="TableParagraph"/>
              <w:spacing w:before="17"/>
              <w:ind w:left="174"/>
              <w:rPr>
                <w:rFonts w:ascii="Arial" w:eastAsia="Arial" w:hAnsi="Arial" w:cs="Arial"/>
                <w:sz w:val="13"/>
                <w:szCs w:val="13"/>
              </w:rPr>
            </w:pPr>
            <w:r w:rsidRPr="00584C9D">
              <w:rPr>
                <w:rFonts w:ascii="Arial"/>
                <w:color w:val="1D1F1F"/>
                <w:sz w:val="13"/>
              </w:rPr>
              <w:t>209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Pr="00584C9D" w:rsidRDefault="005C44B3" w:rsidP="008A551A">
            <w:pPr>
              <w:pStyle w:val="TableParagraph"/>
              <w:spacing w:before="17"/>
              <w:ind w:left="179"/>
              <w:rPr>
                <w:rFonts w:ascii="Arial" w:eastAsia="Arial" w:hAnsi="Arial" w:cs="Arial"/>
                <w:sz w:val="13"/>
                <w:szCs w:val="13"/>
              </w:rPr>
            </w:pPr>
            <w:r w:rsidRPr="00584C9D">
              <w:rPr>
                <w:rFonts w:ascii="Arial"/>
                <w:color w:val="1D1F1F"/>
                <w:w w:val="105"/>
                <w:sz w:val="13"/>
              </w:rPr>
              <w:t>298</w:t>
            </w:r>
            <w:r w:rsidRPr="00584C9D">
              <w:rPr>
                <w:rFonts w:ascii="Arial"/>
                <w:color w:val="424242"/>
                <w:w w:val="105"/>
                <w:sz w:val="13"/>
              </w:rPr>
              <w:t>,</w:t>
            </w:r>
            <w:r w:rsidRPr="00584C9D">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371</w:t>
            </w:r>
            <w:r w:rsidRPr="00584C9D">
              <w:rPr>
                <w:rFonts w:ascii="Arial"/>
                <w:color w:val="5B5D5B"/>
                <w:w w:val="110"/>
                <w:sz w:val="13"/>
              </w:rPr>
              <w:t>,</w:t>
            </w:r>
            <w:r w:rsidRPr="00584C9D">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374</w:t>
            </w:r>
            <w:r w:rsidRPr="00584C9D">
              <w:rPr>
                <w:rFonts w:ascii="Arial"/>
                <w:color w:val="5B5D5B"/>
                <w:w w:val="110"/>
                <w:sz w:val="13"/>
              </w:rPr>
              <w:t>,</w:t>
            </w:r>
            <w:r w:rsidRPr="00584C9D">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350</w:t>
            </w:r>
            <w:r w:rsidRPr="00584C9D">
              <w:rPr>
                <w:rFonts w:ascii="Arial"/>
                <w:color w:val="424242"/>
                <w:w w:val="105"/>
                <w:sz w:val="13"/>
              </w:rPr>
              <w:t>,</w:t>
            </w:r>
            <w:r w:rsidRPr="00584C9D">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306</w:t>
            </w:r>
            <w:r w:rsidRPr="00584C9D">
              <w:rPr>
                <w:rFonts w:ascii="Arial"/>
                <w:color w:val="5B5D5B"/>
                <w:w w:val="105"/>
                <w:sz w:val="13"/>
              </w:rPr>
              <w:t>,</w:t>
            </w:r>
            <w:r w:rsidRPr="00584C9D">
              <w:rPr>
                <w:rFonts w:ascii="Arial"/>
                <w:color w:val="1D1F1F"/>
                <w:w w:val="105"/>
                <w:sz w:val="13"/>
              </w:rPr>
              <w:t>56</w:t>
            </w:r>
          </w:p>
        </w:tc>
      </w:tr>
      <w:tr w:rsidR="005C44B3" w:rsidRPr="00584C9D"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9"/>
              <w:rPr>
                <w:rFonts w:ascii="Arial" w:eastAsia="Arial" w:hAnsi="Arial" w:cs="Arial"/>
                <w:sz w:val="13"/>
                <w:szCs w:val="13"/>
              </w:rPr>
            </w:pPr>
            <w:r w:rsidRPr="00584C9D">
              <w:rPr>
                <w:rFonts w:ascii="Arial"/>
                <w:color w:val="1D1F1F"/>
                <w:w w:val="110"/>
                <w:sz w:val="13"/>
              </w:rPr>
              <w:t>396</w:t>
            </w:r>
            <w:r w:rsidRPr="00584C9D">
              <w:rPr>
                <w:rFonts w:ascii="Arial"/>
                <w:color w:val="424242"/>
                <w:w w:val="110"/>
                <w:sz w:val="13"/>
              </w:rPr>
              <w:t>,</w:t>
            </w:r>
            <w:r w:rsidRPr="00584C9D">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379</w:t>
            </w:r>
            <w:r w:rsidRPr="00584C9D">
              <w:rPr>
                <w:rFonts w:ascii="Arial"/>
                <w:color w:val="5B5D5B"/>
                <w:w w:val="105"/>
                <w:sz w:val="13"/>
              </w:rPr>
              <w:t>,</w:t>
            </w:r>
            <w:r w:rsidRPr="00584C9D">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370</w:t>
            </w:r>
            <w:r w:rsidRPr="00584C9D">
              <w:rPr>
                <w:rFonts w:ascii="Arial"/>
                <w:color w:val="424242"/>
                <w:w w:val="105"/>
                <w:sz w:val="13"/>
              </w:rPr>
              <w:t>,</w:t>
            </w:r>
            <w:r w:rsidRPr="00584C9D">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10"/>
                <w:sz w:val="13"/>
              </w:rPr>
              <w:t>228</w:t>
            </w:r>
            <w:r w:rsidRPr="00584C9D">
              <w:rPr>
                <w:rFonts w:ascii="Arial"/>
                <w:color w:val="5B5D5B"/>
                <w:w w:val="110"/>
                <w:sz w:val="13"/>
              </w:rPr>
              <w:t>,</w:t>
            </w:r>
            <w:r w:rsidRPr="00584C9D">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319</w:t>
            </w:r>
            <w:r w:rsidRPr="00584C9D">
              <w:rPr>
                <w:rFonts w:ascii="Arial"/>
                <w:color w:val="424242"/>
                <w:w w:val="105"/>
                <w:sz w:val="13"/>
              </w:rPr>
              <w:t>,</w:t>
            </w:r>
            <w:r w:rsidRPr="00584C9D">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387</w:t>
            </w:r>
            <w:r w:rsidRPr="00584C9D">
              <w:rPr>
                <w:rFonts w:ascii="Arial"/>
                <w:color w:val="424242"/>
                <w:w w:val="105"/>
                <w:sz w:val="13"/>
              </w:rPr>
              <w:t>,</w:t>
            </w:r>
            <w:r w:rsidRPr="00584C9D">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389</w:t>
            </w:r>
            <w:r w:rsidRPr="00584C9D">
              <w:rPr>
                <w:rFonts w:ascii="Arial"/>
                <w:color w:val="424242"/>
                <w:w w:val="110"/>
                <w:sz w:val="13"/>
              </w:rPr>
              <w:t>,</w:t>
            </w:r>
            <w:r w:rsidRPr="00584C9D">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05"/>
                <w:sz w:val="13"/>
              </w:rPr>
              <w:t>392</w:t>
            </w:r>
            <w:r w:rsidRPr="00584C9D">
              <w:rPr>
                <w:rFonts w:ascii="Arial"/>
                <w:color w:val="424242"/>
                <w:w w:val="105"/>
                <w:sz w:val="13"/>
              </w:rPr>
              <w:t>,</w:t>
            </w:r>
            <w:r w:rsidRPr="00584C9D">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369</w:t>
            </w:r>
            <w:r w:rsidRPr="00584C9D">
              <w:rPr>
                <w:rFonts w:ascii="Arial"/>
                <w:color w:val="424242"/>
                <w:w w:val="105"/>
                <w:sz w:val="13"/>
              </w:rPr>
              <w:t>,</w:t>
            </w:r>
            <w:r w:rsidRPr="00584C9D">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34</w:t>
            </w:r>
          </w:p>
        </w:tc>
      </w:tr>
      <w:tr w:rsidR="005C44B3" w:rsidRPr="00584C9D"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584C9D" w:rsidRDefault="008378FB" w:rsidP="008A551A">
            <w:pPr>
              <w:pStyle w:val="TableParagraph"/>
              <w:spacing w:line="147" w:lineRule="exact"/>
              <w:ind w:left="126"/>
              <w:rPr>
                <w:rFonts w:ascii="Times New Roman" w:eastAsia="Times New Roman" w:hAnsi="Times New Roman" w:cs="Times New Roman"/>
                <w:sz w:val="13"/>
                <w:szCs w:val="13"/>
                <w:lang w:val="ru-RU"/>
              </w:rPr>
            </w:pPr>
            <w:r w:rsidRPr="00584C9D">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Pr="00584C9D" w:rsidRDefault="005C44B3" w:rsidP="008A551A">
            <w:pPr>
              <w:pStyle w:val="TableParagraph"/>
              <w:spacing w:line="162" w:lineRule="exact"/>
              <w:ind w:left="-125"/>
              <w:rPr>
                <w:rFonts w:ascii="Arial" w:eastAsia="Arial" w:hAnsi="Arial" w:cs="Arial"/>
                <w:sz w:val="13"/>
                <w:szCs w:val="13"/>
              </w:rPr>
            </w:pPr>
            <w:r w:rsidRPr="00584C9D">
              <w:rPr>
                <w:rFonts w:ascii="Times New Roman"/>
                <w:color w:val="424242"/>
                <w:w w:val="125"/>
                <w:sz w:val="21"/>
              </w:rPr>
              <w:t>1</w:t>
            </w:r>
            <w:r w:rsidRPr="00584C9D">
              <w:rPr>
                <w:rFonts w:ascii="Times New Roman"/>
                <w:color w:val="424242"/>
                <w:spacing w:val="13"/>
                <w:w w:val="125"/>
                <w:sz w:val="21"/>
              </w:rPr>
              <w:t xml:space="preserve"> </w:t>
            </w:r>
            <w:r w:rsidRPr="00584C9D">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419</w:t>
            </w:r>
            <w:r w:rsidRPr="00584C9D">
              <w:rPr>
                <w:rFonts w:ascii="Arial"/>
                <w:color w:val="1D1F1F"/>
                <w:spacing w:val="-20"/>
                <w:w w:val="105"/>
                <w:sz w:val="13"/>
              </w:rPr>
              <w:t xml:space="preserve"> </w:t>
            </w:r>
            <w:r w:rsidRPr="00584C9D">
              <w:rPr>
                <w:rFonts w:ascii="Arial"/>
                <w:color w:val="424242"/>
                <w:spacing w:val="-4"/>
                <w:w w:val="105"/>
                <w:sz w:val="13"/>
              </w:rPr>
              <w:t>,</w:t>
            </w:r>
            <w:r w:rsidRPr="00584C9D">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Pr="00584C9D" w:rsidRDefault="005C44B3" w:rsidP="008A551A">
            <w:pPr>
              <w:pStyle w:val="TableParagraph"/>
              <w:spacing w:before="5"/>
              <w:ind w:left="165"/>
              <w:rPr>
                <w:rFonts w:ascii="Arial" w:eastAsia="Arial" w:hAnsi="Arial" w:cs="Arial"/>
                <w:sz w:val="13"/>
                <w:szCs w:val="13"/>
              </w:rPr>
            </w:pPr>
            <w:r w:rsidRPr="00584C9D">
              <w:rPr>
                <w:rFonts w:ascii="Arial"/>
                <w:color w:val="1D1F1F"/>
                <w:w w:val="105"/>
                <w:sz w:val="13"/>
              </w:rPr>
              <w:t>505</w:t>
            </w:r>
            <w:r w:rsidRPr="00584C9D">
              <w:rPr>
                <w:rFonts w:ascii="Arial"/>
                <w:color w:val="424242"/>
                <w:w w:val="105"/>
                <w:sz w:val="13"/>
              </w:rPr>
              <w:t>,</w:t>
            </w:r>
            <w:r w:rsidRPr="00584C9D">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399</w:t>
            </w:r>
            <w:r w:rsidRPr="00584C9D">
              <w:rPr>
                <w:rFonts w:ascii="Arial"/>
                <w:color w:val="424242"/>
                <w:w w:val="110"/>
                <w:sz w:val="13"/>
              </w:rPr>
              <w:t>,</w:t>
            </w:r>
            <w:r w:rsidRPr="00584C9D">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437</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337</w:t>
            </w:r>
            <w:r w:rsidRPr="00584C9D">
              <w:rPr>
                <w:rFonts w:ascii="Arial"/>
                <w:color w:val="424242"/>
                <w:w w:val="105"/>
                <w:sz w:val="13"/>
              </w:rPr>
              <w:t>,</w:t>
            </w:r>
            <w:r w:rsidRPr="00584C9D">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2"/>
              <w:rPr>
                <w:rFonts w:ascii="Arial" w:eastAsia="Arial" w:hAnsi="Arial" w:cs="Arial"/>
                <w:sz w:val="13"/>
                <w:szCs w:val="13"/>
              </w:rPr>
            </w:pPr>
            <w:r w:rsidRPr="00584C9D">
              <w:rPr>
                <w:rFonts w:ascii="Arial"/>
                <w:color w:val="1D1F1F"/>
                <w:w w:val="105"/>
                <w:sz w:val="13"/>
              </w:rPr>
              <w:t>401</w:t>
            </w:r>
            <w:r w:rsidRPr="00584C9D">
              <w:rPr>
                <w:rFonts w:ascii="Arial"/>
                <w:color w:val="424242"/>
                <w:w w:val="105"/>
                <w:sz w:val="13"/>
              </w:rPr>
              <w:t>,</w:t>
            </w:r>
            <w:r w:rsidRPr="00584C9D">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404</w:t>
            </w:r>
            <w:r w:rsidRPr="00584C9D">
              <w:rPr>
                <w:rFonts w:ascii="Arial"/>
                <w:color w:val="424242"/>
                <w:w w:val="110"/>
                <w:sz w:val="13"/>
              </w:rPr>
              <w:t>,</w:t>
            </w:r>
            <w:r w:rsidRPr="00584C9D">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408</w:t>
            </w:r>
            <w:r w:rsidRPr="00584C9D">
              <w:rPr>
                <w:rFonts w:ascii="Arial"/>
                <w:color w:val="1D1F1F"/>
                <w:spacing w:val="-21"/>
                <w:w w:val="105"/>
                <w:sz w:val="13"/>
              </w:rPr>
              <w:t xml:space="preserve"> </w:t>
            </w:r>
            <w:r w:rsidRPr="00584C9D">
              <w:rPr>
                <w:rFonts w:ascii="Arial"/>
                <w:color w:val="5B5D5B"/>
                <w:w w:val="105"/>
                <w:sz w:val="13"/>
              </w:rPr>
              <w:t>,</w:t>
            </w:r>
            <w:r w:rsidRPr="00584C9D">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385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353</w:t>
            </w:r>
            <w:r w:rsidRPr="00584C9D">
              <w:rPr>
                <w:rFonts w:ascii="Arial"/>
                <w:color w:val="424242"/>
                <w:w w:val="105"/>
                <w:sz w:val="13"/>
              </w:rPr>
              <w:t>,</w:t>
            </w:r>
            <w:r w:rsidRPr="00584C9D">
              <w:rPr>
                <w:rFonts w:ascii="Arial"/>
                <w:color w:val="1D1F1F"/>
                <w:w w:val="105"/>
                <w:sz w:val="13"/>
              </w:rPr>
              <w:t>82</w:t>
            </w:r>
          </w:p>
        </w:tc>
      </w:tr>
      <w:tr w:rsidR="005C44B3" w:rsidRPr="00584C9D"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1"/>
              <w:ind w:left="98"/>
              <w:rPr>
                <w:rFonts w:ascii="Arial" w:eastAsia="Arial" w:hAnsi="Arial" w:cs="Arial"/>
                <w:sz w:val="13"/>
                <w:szCs w:val="13"/>
              </w:rPr>
            </w:pPr>
            <w:r w:rsidRPr="00584C9D">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65"/>
              <w:rPr>
                <w:rFonts w:ascii="Arial" w:eastAsia="Arial" w:hAnsi="Arial" w:cs="Arial"/>
                <w:sz w:val="13"/>
                <w:szCs w:val="13"/>
              </w:rPr>
            </w:pPr>
            <w:r w:rsidRPr="00584C9D">
              <w:rPr>
                <w:rFonts w:ascii="Arial"/>
                <w:color w:val="1D1F1F"/>
                <w:w w:val="105"/>
                <w:sz w:val="13"/>
              </w:rPr>
              <w:t>533</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12"/>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414,4</w:t>
            </w:r>
            <w:r w:rsidRPr="00584C9D">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456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258</w:t>
            </w:r>
            <w:r w:rsidRPr="00584C9D">
              <w:rPr>
                <w:rFonts w:ascii="Arial"/>
                <w:color w:val="5B5D5B"/>
                <w:w w:val="110"/>
                <w:sz w:val="13"/>
              </w:rPr>
              <w:t>,</w:t>
            </w:r>
            <w:r w:rsidRPr="00584C9D">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Pr="00584C9D" w:rsidRDefault="005C44B3" w:rsidP="008A551A">
            <w:pPr>
              <w:pStyle w:val="TableParagraph"/>
              <w:spacing w:before="8"/>
              <w:ind w:left="179"/>
              <w:rPr>
                <w:rFonts w:ascii="Arial" w:eastAsia="Arial" w:hAnsi="Arial" w:cs="Arial"/>
                <w:sz w:val="13"/>
                <w:szCs w:val="13"/>
              </w:rPr>
            </w:pPr>
            <w:r w:rsidRPr="00584C9D">
              <w:rPr>
                <w:rFonts w:ascii="Arial"/>
                <w:color w:val="1D1F1F"/>
                <w:sz w:val="13"/>
              </w:rPr>
              <w:t>354</w:t>
            </w:r>
            <w:r w:rsidRPr="00584C9D">
              <w:rPr>
                <w:rFonts w:ascii="Arial"/>
                <w:color w:val="424242"/>
                <w:sz w:val="13"/>
              </w:rPr>
              <w:t>,</w:t>
            </w:r>
            <w:r w:rsidRPr="00584C9D">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6"/>
              <w:ind w:left="142"/>
              <w:rPr>
                <w:rFonts w:ascii="Arial" w:eastAsia="Arial" w:hAnsi="Arial" w:cs="Arial"/>
                <w:sz w:val="13"/>
                <w:szCs w:val="13"/>
              </w:rPr>
            </w:pPr>
            <w:r w:rsidRPr="00584C9D">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Pr="00584C9D" w:rsidRDefault="005C44B3" w:rsidP="008A551A">
            <w:pPr>
              <w:pStyle w:val="TableParagraph"/>
              <w:spacing w:before="4"/>
              <w:ind w:left="134"/>
              <w:rPr>
                <w:rFonts w:ascii="Arial" w:eastAsia="Arial" w:hAnsi="Arial" w:cs="Arial"/>
                <w:sz w:val="13"/>
                <w:szCs w:val="13"/>
              </w:rPr>
            </w:pPr>
            <w:r w:rsidRPr="00584C9D">
              <w:rPr>
                <w:rFonts w:ascii="Arial"/>
                <w:color w:val="1D1F1F"/>
                <w:w w:val="105"/>
                <w:sz w:val="13"/>
              </w:rPr>
              <w:t>418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Pr="00584C9D" w:rsidRDefault="005C44B3" w:rsidP="008A551A">
            <w:pPr>
              <w:pStyle w:val="TableParagraph"/>
              <w:spacing w:before="6"/>
              <w:ind w:left="186"/>
              <w:rPr>
                <w:rFonts w:ascii="Arial" w:eastAsia="Arial" w:hAnsi="Arial" w:cs="Arial"/>
                <w:sz w:val="13"/>
                <w:szCs w:val="13"/>
              </w:rPr>
            </w:pPr>
            <w:r w:rsidRPr="00584C9D">
              <w:rPr>
                <w:rFonts w:ascii="Arial"/>
                <w:color w:val="1D1F1F"/>
                <w:w w:val="105"/>
                <w:sz w:val="13"/>
              </w:rPr>
              <w:t>422</w:t>
            </w:r>
            <w:r w:rsidRPr="00584C9D">
              <w:rPr>
                <w:rFonts w:ascii="Arial"/>
                <w:color w:val="424242"/>
                <w:w w:val="105"/>
                <w:sz w:val="13"/>
              </w:rPr>
              <w:t>,</w:t>
            </w:r>
            <w:r w:rsidRPr="00584C9D">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400</w:t>
            </w:r>
            <w:r w:rsidRPr="00584C9D">
              <w:rPr>
                <w:rFonts w:ascii="Arial"/>
                <w:color w:val="5B5D5B"/>
                <w:w w:val="110"/>
                <w:sz w:val="13"/>
              </w:rPr>
              <w:t>,</w:t>
            </w:r>
            <w:r w:rsidRPr="00584C9D">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w w:val="105"/>
                <w:sz w:val="13"/>
              </w:rPr>
              <w:t>374</w:t>
            </w:r>
            <w:r w:rsidRPr="00584C9D">
              <w:rPr>
                <w:rFonts w:ascii="Arial"/>
                <w:color w:val="424242"/>
                <w:w w:val="105"/>
                <w:sz w:val="13"/>
              </w:rPr>
              <w:t>,</w:t>
            </w:r>
            <w:r w:rsidRPr="00584C9D">
              <w:rPr>
                <w:rFonts w:ascii="Arial"/>
                <w:color w:val="1D1F1F"/>
                <w:w w:val="105"/>
                <w:sz w:val="13"/>
              </w:rPr>
              <w:t>10</w:t>
            </w:r>
          </w:p>
        </w:tc>
      </w:tr>
      <w:tr w:rsidR="005C44B3" w:rsidRPr="00584C9D"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466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438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478</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spacing w:val="2"/>
                <w:w w:val="105"/>
                <w:sz w:val="13"/>
              </w:rPr>
              <w:t>274</w:t>
            </w:r>
            <w:r w:rsidRPr="00584C9D">
              <w:rPr>
                <w:rFonts w:ascii="Arial"/>
                <w:color w:val="5B5D5B"/>
                <w:spacing w:val="2"/>
                <w:w w:val="105"/>
                <w:sz w:val="13"/>
              </w:rPr>
              <w:t>,</w:t>
            </w:r>
            <w:r w:rsidRPr="00584C9D">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434</w:t>
            </w:r>
            <w:r w:rsidRPr="00584C9D">
              <w:rPr>
                <w:rFonts w:ascii="Arial"/>
                <w:color w:val="5B5D5B"/>
                <w:w w:val="110"/>
                <w:sz w:val="13"/>
              </w:rPr>
              <w:t>,</w:t>
            </w:r>
            <w:r w:rsidRPr="00584C9D">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416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sz w:val="13"/>
              </w:rPr>
              <w:t>396</w:t>
            </w:r>
            <w:r w:rsidRPr="00584C9D">
              <w:rPr>
                <w:rFonts w:ascii="Arial"/>
                <w:color w:val="424242"/>
                <w:sz w:val="13"/>
              </w:rPr>
              <w:t>,</w:t>
            </w:r>
            <w:r w:rsidRPr="00584C9D">
              <w:rPr>
                <w:rFonts w:ascii="Arial"/>
                <w:color w:val="1D1F1F"/>
                <w:sz w:val="13"/>
              </w:rPr>
              <w:t>56</w:t>
            </w:r>
          </w:p>
        </w:tc>
      </w:tr>
      <w:tr w:rsidR="005C44B3" w:rsidRPr="00584C9D"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Pr="00584C9D" w:rsidRDefault="005C44B3" w:rsidP="008A551A">
            <w:pPr>
              <w:pStyle w:val="TableParagraph"/>
              <w:spacing w:before="10"/>
              <w:ind w:left="113"/>
              <w:rPr>
                <w:rFonts w:ascii="Arial" w:eastAsia="Arial" w:hAnsi="Arial" w:cs="Arial"/>
                <w:sz w:val="13"/>
                <w:szCs w:val="13"/>
              </w:rPr>
            </w:pPr>
            <w:r w:rsidRPr="00584C9D">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590</w:t>
            </w:r>
            <w:r w:rsidRPr="00584C9D">
              <w:rPr>
                <w:rFonts w:ascii="Arial"/>
                <w:color w:val="424242"/>
                <w:w w:val="110"/>
                <w:sz w:val="13"/>
              </w:rPr>
              <w:t>,</w:t>
            </w:r>
            <w:r w:rsidRPr="00584C9D">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Pr="00584C9D" w:rsidRDefault="005C44B3" w:rsidP="008A551A">
            <w:pPr>
              <w:pStyle w:val="TableParagraph"/>
              <w:spacing w:before="14" w:line="148" w:lineRule="exact"/>
              <w:ind w:left="112"/>
              <w:rPr>
                <w:rFonts w:ascii="Arial" w:eastAsia="Arial" w:hAnsi="Arial" w:cs="Arial"/>
                <w:sz w:val="13"/>
                <w:szCs w:val="13"/>
              </w:rPr>
            </w:pPr>
            <w:r w:rsidRPr="00584C9D">
              <w:rPr>
                <w:rFonts w:ascii="Arial"/>
                <w:color w:val="1D1F1F"/>
                <w:w w:val="105"/>
                <w:sz w:val="13"/>
              </w:rPr>
              <w:t>455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Pr="00584C9D" w:rsidRDefault="005C44B3" w:rsidP="008A551A">
            <w:pPr>
              <w:pStyle w:val="TableParagraph"/>
              <w:spacing w:before="17"/>
              <w:ind w:left="110"/>
              <w:rPr>
                <w:rFonts w:ascii="Arial" w:eastAsia="Arial" w:hAnsi="Arial" w:cs="Arial"/>
                <w:sz w:val="13"/>
                <w:szCs w:val="13"/>
              </w:rPr>
            </w:pPr>
            <w:r w:rsidRPr="00584C9D">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Pr="00584C9D" w:rsidRDefault="005C44B3" w:rsidP="008A551A">
            <w:pPr>
              <w:pStyle w:val="TableParagraph"/>
              <w:spacing w:before="14"/>
              <w:ind w:left="143"/>
              <w:rPr>
                <w:rFonts w:ascii="Arial" w:eastAsia="Arial" w:hAnsi="Arial" w:cs="Arial"/>
                <w:sz w:val="13"/>
                <w:szCs w:val="13"/>
              </w:rPr>
            </w:pPr>
            <w:r w:rsidRPr="00584C9D">
              <w:rPr>
                <w:rFonts w:ascii="Arial"/>
                <w:color w:val="1D1F1F"/>
                <w:sz w:val="13"/>
              </w:rPr>
              <w:t>496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Pr="00584C9D" w:rsidRDefault="005C44B3" w:rsidP="008A551A">
            <w:pPr>
              <w:pStyle w:val="TableParagraph"/>
              <w:spacing w:before="14" w:line="148" w:lineRule="exact"/>
              <w:ind w:left="174"/>
              <w:rPr>
                <w:rFonts w:ascii="Arial" w:eastAsia="Arial" w:hAnsi="Arial" w:cs="Arial"/>
                <w:sz w:val="13"/>
                <w:szCs w:val="13"/>
              </w:rPr>
            </w:pPr>
            <w:r w:rsidRPr="00584C9D">
              <w:rPr>
                <w:rFonts w:ascii="Arial"/>
                <w:color w:val="1D1F1F"/>
                <w:w w:val="105"/>
                <w:sz w:val="13"/>
              </w:rPr>
              <w:t>287</w:t>
            </w:r>
            <w:r w:rsidRPr="00584C9D">
              <w:rPr>
                <w:rFonts w:ascii="Arial"/>
                <w:color w:val="424242"/>
                <w:w w:val="105"/>
                <w:sz w:val="13"/>
              </w:rPr>
              <w:t>,</w:t>
            </w:r>
            <w:r w:rsidRPr="00584C9D">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Pr="00584C9D" w:rsidRDefault="005C44B3" w:rsidP="008A551A">
            <w:pPr>
              <w:pStyle w:val="TableParagraph"/>
              <w:spacing w:before="17" w:line="148" w:lineRule="exact"/>
              <w:ind w:left="179"/>
              <w:rPr>
                <w:rFonts w:ascii="Arial" w:eastAsia="Arial" w:hAnsi="Arial" w:cs="Arial"/>
                <w:sz w:val="13"/>
                <w:szCs w:val="13"/>
              </w:rPr>
            </w:pPr>
            <w:r w:rsidRPr="00584C9D">
              <w:rPr>
                <w:rFonts w:ascii="Arial"/>
                <w:color w:val="1D1F1F"/>
                <w:w w:val="105"/>
                <w:sz w:val="13"/>
              </w:rPr>
              <w:t>389</w:t>
            </w:r>
            <w:r w:rsidRPr="00584C9D">
              <w:rPr>
                <w:rFonts w:ascii="Arial"/>
                <w:color w:val="424242"/>
                <w:w w:val="105"/>
                <w:sz w:val="13"/>
              </w:rPr>
              <w:t>,</w:t>
            </w:r>
            <w:r w:rsidRPr="00584C9D">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Pr="00584C9D" w:rsidRDefault="005C44B3" w:rsidP="008A551A">
            <w:pPr>
              <w:pStyle w:val="TableParagraph"/>
              <w:spacing w:before="14" w:line="148" w:lineRule="exact"/>
              <w:ind w:left="142"/>
              <w:rPr>
                <w:rFonts w:ascii="Arial" w:eastAsia="Arial" w:hAnsi="Arial" w:cs="Arial"/>
                <w:sz w:val="13"/>
                <w:szCs w:val="13"/>
              </w:rPr>
            </w:pPr>
            <w:r w:rsidRPr="00584C9D">
              <w:rPr>
                <w:rFonts w:ascii="Arial"/>
                <w:color w:val="1D1F1F"/>
                <w:w w:val="110"/>
                <w:sz w:val="13"/>
              </w:rPr>
              <w:t>444</w:t>
            </w:r>
            <w:r w:rsidRPr="00584C9D">
              <w:rPr>
                <w:rFonts w:ascii="Arial"/>
                <w:color w:val="424242"/>
                <w:w w:val="110"/>
                <w:sz w:val="13"/>
              </w:rPr>
              <w:t>,</w:t>
            </w:r>
            <w:r w:rsidRPr="00584C9D">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Pr="00584C9D" w:rsidRDefault="005C44B3" w:rsidP="008A551A">
            <w:pPr>
              <w:pStyle w:val="TableParagraph"/>
              <w:spacing w:before="14" w:line="148" w:lineRule="exact"/>
              <w:ind w:left="134"/>
              <w:rPr>
                <w:rFonts w:ascii="Arial" w:eastAsia="Arial" w:hAnsi="Arial" w:cs="Arial"/>
                <w:sz w:val="13"/>
                <w:szCs w:val="13"/>
              </w:rPr>
            </w:pPr>
            <w:r w:rsidRPr="00584C9D">
              <w:rPr>
                <w:rFonts w:ascii="Arial"/>
                <w:color w:val="1D1F1F"/>
                <w:w w:val="105"/>
                <w:sz w:val="13"/>
              </w:rPr>
              <w:t>447</w:t>
            </w:r>
            <w:r w:rsidRPr="00584C9D">
              <w:rPr>
                <w:rFonts w:ascii="Arial"/>
                <w:color w:val="1D1F1F"/>
                <w:spacing w:val="-18"/>
                <w:w w:val="105"/>
                <w:sz w:val="13"/>
              </w:rPr>
              <w:t xml:space="preserve"> </w:t>
            </w:r>
            <w:r w:rsidRPr="00584C9D">
              <w:rPr>
                <w:rFonts w:ascii="Arial"/>
                <w:color w:val="707272"/>
                <w:spacing w:val="-4"/>
                <w:w w:val="105"/>
                <w:sz w:val="13"/>
              </w:rPr>
              <w:t>,</w:t>
            </w:r>
            <w:r w:rsidRPr="00584C9D">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10"/>
                <w:sz w:val="13"/>
              </w:rPr>
              <w:t>430</w:t>
            </w:r>
            <w:r w:rsidRPr="00584C9D">
              <w:rPr>
                <w:rFonts w:ascii="Arial"/>
                <w:color w:val="424242"/>
                <w:w w:val="110"/>
                <w:sz w:val="13"/>
              </w:rPr>
              <w:t>,</w:t>
            </w:r>
            <w:r w:rsidRPr="00584C9D">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Pr="00584C9D" w:rsidRDefault="005C44B3" w:rsidP="008A551A">
            <w:pPr>
              <w:pStyle w:val="TableParagraph"/>
              <w:spacing w:before="10"/>
              <w:ind w:left="263"/>
              <w:rPr>
                <w:rFonts w:ascii="Arial" w:eastAsia="Arial" w:hAnsi="Arial" w:cs="Arial"/>
                <w:sz w:val="13"/>
                <w:szCs w:val="13"/>
              </w:rPr>
            </w:pPr>
            <w:r w:rsidRPr="00584C9D">
              <w:rPr>
                <w:rFonts w:ascii="Arial"/>
                <w:color w:val="1D1F1F"/>
                <w:w w:val="105"/>
                <w:sz w:val="13"/>
              </w:rPr>
              <w:t>415</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r>
      <w:tr w:rsidR="005C44B3" w:rsidRPr="00584C9D"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509</w:t>
            </w:r>
            <w:r w:rsidRPr="00584C9D">
              <w:rPr>
                <w:rFonts w:ascii="Arial"/>
                <w:color w:val="424242"/>
                <w:w w:val="105"/>
                <w:sz w:val="13"/>
              </w:rPr>
              <w:t>,</w:t>
            </w:r>
            <w:r w:rsidRPr="00584C9D">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sz w:val="13"/>
              </w:rPr>
              <w:t>619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05"/>
                <w:sz w:val="13"/>
              </w:rPr>
              <w:t>475</w:t>
            </w:r>
            <w:r w:rsidRPr="00584C9D">
              <w:rPr>
                <w:rFonts w:ascii="Arial"/>
                <w:color w:val="1D1F1F"/>
                <w:spacing w:val="-22"/>
                <w:w w:val="105"/>
                <w:sz w:val="13"/>
              </w:rPr>
              <w:t xml:space="preserve"> </w:t>
            </w:r>
            <w:r w:rsidRPr="00584C9D">
              <w:rPr>
                <w:rFonts w:ascii="Arial"/>
                <w:color w:val="424242"/>
                <w:w w:val="105"/>
                <w:sz w:val="13"/>
              </w:rPr>
              <w:t>,</w:t>
            </w:r>
            <w:r w:rsidRPr="00584C9D">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Pr="00584C9D" w:rsidRDefault="005C44B3" w:rsidP="008A551A">
            <w:pPr>
              <w:pStyle w:val="TableParagraph"/>
              <w:spacing w:before="17" w:line="146" w:lineRule="exact"/>
              <w:ind w:left="110"/>
              <w:rPr>
                <w:rFonts w:ascii="Arial" w:eastAsia="Arial" w:hAnsi="Arial" w:cs="Arial"/>
                <w:sz w:val="13"/>
                <w:szCs w:val="13"/>
              </w:rPr>
            </w:pPr>
            <w:r w:rsidRPr="00584C9D">
              <w:rPr>
                <w:rFonts w:ascii="Arial"/>
                <w:color w:val="1D1F1F"/>
                <w:w w:val="105"/>
                <w:sz w:val="13"/>
              </w:rPr>
              <w:t>480</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48"/>
              <w:rPr>
                <w:rFonts w:ascii="Arial" w:eastAsia="Arial" w:hAnsi="Arial" w:cs="Arial"/>
                <w:sz w:val="13"/>
                <w:szCs w:val="13"/>
              </w:rPr>
            </w:pPr>
            <w:r w:rsidRPr="00584C9D">
              <w:rPr>
                <w:rFonts w:ascii="Arial"/>
                <w:color w:val="1D1F1F"/>
                <w:sz w:val="13"/>
              </w:rPr>
              <w:t>516</w:t>
            </w:r>
            <w:r w:rsidRPr="00584C9D">
              <w:rPr>
                <w:rFonts w:ascii="Arial"/>
                <w:color w:val="424242"/>
                <w:sz w:val="13"/>
              </w:rPr>
              <w:t>,</w:t>
            </w:r>
            <w:r w:rsidRPr="00584C9D">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303</w:t>
            </w:r>
            <w:r w:rsidRPr="00584C9D">
              <w:rPr>
                <w:rFonts w:ascii="Arial"/>
                <w:color w:val="424242"/>
                <w:w w:val="105"/>
                <w:sz w:val="13"/>
              </w:rPr>
              <w:t>,</w:t>
            </w:r>
            <w:r w:rsidRPr="00584C9D">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Pr="00584C9D" w:rsidRDefault="005C44B3" w:rsidP="008A551A">
            <w:pPr>
              <w:pStyle w:val="TableParagraph"/>
              <w:spacing w:before="14" w:line="146" w:lineRule="exact"/>
              <w:ind w:left="137"/>
              <w:rPr>
                <w:rFonts w:ascii="Arial" w:eastAsia="Arial" w:hAnsi="Arial" w:cs="Arial"/>
                <w:sz w:val="13"/>
                <w:szCs w:val="13"/>
              </w:rPr>
            </w:pPr>
            <w:r w:rsidRPr="00584C9D">
              <w:rPr>
                <w:rFonts w:ascii="Arial"/>
                <w:color w:val="1D1F1F"/>
                <w:w w:val="105"/>
                <w:sz w:val="13"/>
              </w:rPr>
              <w:t>458</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462</w:t>
            </w:r>
            <w:r w:rsidRPr="00584C9D">
              <w:rPr>
                <w:rFonts w:ascii="Arial"/>
                <w:color w:val="5B5D5B"/>
                <w:w w:val="105"/>
                <w:sz w:val="13"/>
              </w:rPr>
              <w:t>,</w:t>
            </w:r>
            <w:r w:rsidRPr="00584C9D">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sz w:val="13"/>
              </w:rPr>
              <w:t>467</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05"/>
                <w:sz w:val="13"/>
              </w:rPr>
              <w:t>446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436</w:t>
            </w:r>
            <w:r w:rsidRPr="00584C9D">
              <w:rPr>
                <w:rFonts w:ascii="Arial"/>
                <w:color w:val="424242"/>
                <w:w w:val="110"/>
                <w:sz w:val="13"/>
              </w:rPr>
              <w:t>,</w:t>
            </w:r>
            <w:r w:rsidRPr="00584C9D">
              <w:rPr>
                <w:rFonts w:ascii="Arial"/>
                <w:color w:val="1D1F1F"/>
                <w:w w:val="110"/>
                <w:sz w:val="13"/>
              </w:rPr>
              <w:t>88</w:t>
            </w:r>
          </w:p>
        </w:tc>
      </w:tr>
      <w:tr w:rsidR="005C44B3" w:rsidRPr="00584C9D"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Pr="00584C9D" w:rsidRDefault="005C44B3" w:rsidP="008A551A">
            <w:pPr>
              <w:pStyle w:val="TableParagraph"/>
              <w:spacing w:before="12"/>
              <w:ind w:left="160"/>
              <w:rPr>
                <w:rFonts w:ascii="Arial" w:eastAsia="Arial" w:hAnsi="Arial" w:cs="Arial"/>
                <w:sz w:val="13"/>
                <w:szCs w:val="13"/>
              </w:rPr>
            </w:pPr>
            <w:r w:rsidRPr="00584C9D">
              <w:rPr>
                <w:rFonts w:ascii="Arial"/>
                <w:color w:val="1D1F1F"/>
                <w:w w:val="105"/>
                <w:sz w:val="13"/>
              </w:rPr>
              <w:t>647</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D1F1F"/>
                <w:w w:val="105"/>
                <w:sz w:val="13"/>
              </w:rPr>
              <w:t>493</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Pr="00584C9D" w:rsidRDefault="005C44B3" w:rsidP="008A551A">
            <w:pPr>
              <w:pStyle w:val="TableParagraph"/>
              <w:spacing w:before="12"/>
              <w:ind w:left="148"/>
              <w:rPr>
                <w:rFonts w:ascii="Arial" w:eastAsia="Arial" w:hAnsi="Arial" w:cs="Arial"/>
                <w:sz w:val="13"/>
                <w:szCs w:val="13"/>
              </w:rPr>
            </w:pPr>
            <w:r w:rsidRPr="00584C9D">
              <w:rPr>
                <w:rFonts w:ascii="Arial"/>
                <w:color w:val="1D1F1F"/>
                <w:w w:val="105"/>
                <w:sz w:val="13"/>
              </w:rPr>
              <w:t>535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05"/>
                <w:sz w:val="13"/>
              </w:rPr>
              <w:t>317</w:t>
            </w:r>
            <w:r w:rsidRPr="00584C9D">
              <w:rPr>
                <w:rFonts w:ascii="Arial"/>
                <w:color w:val="424242"/>
                <w:w w:val="105"/>
                <w:sz w:val="13"/>
              </w:rPr>
              <w:t>,</w:t>
            </w:r>
            <w:r w:rsidRPr="00584C9D">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sz w:val="13"/>
              </w:rPr>
              <w:t>423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Pr="00584C9D" w:rsidRDefault="005C44B3" w:rsidP="008A551A">
            <w:pPr>
              <w:pStyle w:val="TableParagraph"/>
              <w:spacing w:before="12" w:line="147" w:lineRule="exact"/>
              <w:ind w:left="137"/>
              <w:rPr>
                <w:rFonts w:ascii="Arial" w:eastAsia="Arial" w:hAnsi="Arial" w:cs="Arial"/>
                <w:sz w:val="13"/>
                <w:szCs w:val="13"/>
              </w:rPr>
            </w:pPr>
            <w:r w:rsidRPr="00584C9D">
              <w:rPr>
                <w:rFonts w:ascii="Arial"/>
                <w:color w:val="1D1F1F"/>
                <w:w w:val="110"/>
                <w:sz w:val="13"/>
              </w:rPr>
              <w:t>472</w:t>
            </w:r>
            <w:r w:rsidRPr="00584C9D">
              <w:rPr>
                <w:rFonts w:ascii="Arial"/>
                <w:color w:val="424242"/>
                <w:w w:val="110"/>
                <w:sz w:val="13"/>
              </w:rPr>
              <w:t>,</w:t>
            </w:r>
            <w:r w:rsidRPr="00584C9D">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Pr="00584C9D" w:rsidRDefault="005C44B3" w:rsidP="008A551A">
            <w:pPr>
              <w:pStyle w:val="TableParagraph"/>
              <w:spacing w:before="12"/>
              <w:ind w:left="134"/>
              <w:rPr>
                <w:rFonts w:ascii="Arial" w:eastAsia="Arial" w:hAnsi="Arial" w:cs="Arial"/>
                <w:sz w:val="13"/>
                <w:szCs w:val="13"/>
              </w:rPr>
            </w:pPr>
            <w:r w:rsidRPr="00584C9D">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Pr="00584C9D" w:rsidRDefault="005C44B3" w:rsidP="008A551A">
            <w:pPr>
              <w:pStyle w:val="TableParagraph"/>
              <w:spacing w:before="12"/>
              <w:ind w:left="186"/>
              <w:rPr>
                <w:rFonts w:ascii="Arial" w:eastAsia="Arial" w:hAnsi="Arial" w:cs="Arial"/>
                <w:sz w:val="13"/>
                <w:szCs w:val="13"/>
              </w:rPr>
            </w:pPr>
            <w:r w:rsidRPr="00584C9D">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Pr="00584C9D" w:rsidRDefault="005C44B3" w:rsidP="008A551A">
            <w:pPr>
              <w:pStyle w:val="TableParagraph"/>
              <w:spacing w:before="7"/>
              <w:ind w:left="263"/>
              <w:rPr>
                <w:rFonts w:ascii="Arial" w:eastAsia="Arial" w:hAnsi="Arial" w:cs="Arial"/>
                <w:sz w:val="13"/>
                <w:szCs w:val="13"/>
              </w:rPr>
            </w:pPr>
            <w:r w:rsidRPr="00584C9D">
              <w:rPr>
                <w:rFonts w:ascii="Arial"/>
                <w:color w:val="1D1F1F"/>
                <w:w w:val="105"/>
                <w:sz w:val="13"/>
              </w:rPr>
              <w:t>457</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r>
      <w:tr w:rsidR="005C44B3" w:rsidRPr="00584C9D"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18"/>
              <w:rPr>
                <w:rFonts w:ascii="Arial" w:eastAsia="Arial" w:hAnsi="Arial" w:cs="Arial"/>
                <w:sz w:val="13"/>
                <w:szCs w:val="13"/>
              </w:rPr>
            </w:pPr>
            <w:r w:rsidRPr="00584C9D">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676</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Pr="00584C9D" w:rsidRDefault="005C44B3" w:rsidP="008A551A">
            <w:pPr>
              <w:pStyle w:val="TableParagraph"/>
              <w:spacing w:before="7"/>
              <w:ind w:left="117"/>
              <w:rPr>
                <w:rFonts w:ascii="Arial" w:eastAsia="Arial" w:hAnsi="Arial" w:cs="Arial"/>
                <w:sz w:val="13"/>
                <w:szCs w:val="13"/>
              </w:rPr>
            </w:pPr>
            <w:r w:rsidRPr="00584C9D">
              <w:rPr>
                <w:rFonts w:ascii="Arial"/>
                <w:color w:val="1D1F1F"/>
                <w:w w:val="105"/>
                <w:sz w:val="13"/>
              </w:rPr>
              <w:t>512</w:t>
            </w:r>
            <w:r w:rsidRPr="00584C9D">
              <w:rPr>
                <w:rFonts w:ascii="Arial"/>
                <w:color w:val="424242"/>
                <w:w w:val="105"/>
                <w:sz w:val="13"/>
              </w:rPr>
              <w:t>,</w:t>
            </w:r>
            <w:r w:rsidRPr="00584C9D">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Pr="00584C9D" w:rsidRDefault="005C44B3" w:rsidP="008A551A">
            <w:pPr>
              <w:pStyle w:val="TableParagraph"/>
              <w:spacing w:before="14" w:line="146" w:lineRule="exact"/>
              <w:ind w:left="114"/>
              <w:rPr>
                <w:rFonts w:ascii="Arial" w:eastAsia="Arial" w:hAnsi="Arial" w:cs="Arial"/>
                <w:sz w:val="13"/>
                <w:szCs w:val="13"/>
              </w:rPr>
            </w:pPr>
            <w:r w:rsidRPr="00584C9D">
              <w:rPr>
                <w:rFonts w:ascii="Arial"/>
                <w:color w:val="1D1F1F"/>
                <w:w w:val="110"/>
                <w:sz w:val="13"/>
              </w:rPr>
              <w:t>523</w:t>
            </w:r>
            <w:r w:rsidRPr="00584C9D">
              <w:rPr>
                <w:rFonts w:ascii="Arial"/>
                <w:color w:val="424242"/>
                <w:w w:val="110"/>
                <w:sz w:val="13"/>
              </w:rPr>
              <w:t>,</w:t>
            </w:r>
            <w:r w:rsidRPr="00584C9D">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Pr="00584C9D" w:rsidRDefault="005C44B3" w:rsidP="008A551A">
            <w:pPr>
              <w:pStyle w:val="TableParagraph"/>
              <w:spacing w:before="12" w:line="146" w:lineRule="exact"/>
              <w:ind w:left="148"/>
              <w:rPr>
                <w:rFonts w:ascii="Arial" w:eastAsia="Arial" w:hAnsi="Arial" w:cs="Arial"/>
                <w:sz w:val="13"/>
                <w:szCs w:val="13"/>
              </w:rPr>
            </w:pPr>
            <w:r w:rsidRPr="00584C9D">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Pr="00584C9D" w:rsidRDefault="005C44B3" w:rsidP="008A551A">
            <w:pPr>
              <w:pStyle w:val="TableParagraph"/>
              <w:spacing w:before="8" w:line="146" w:lineRule="exact"/>
              <w:ind w:left="142"/>
              <w:rPr>
                <w:rFonts w:ascii="Arial" w:eastAsia="Arial" w:hAnsi="Arial" w:cs="Arial"/>
                <w:sz w:val="13"/>
                <w:szCs w:val="13"/>
              </w:rPr>
            </w:pPr>
            <w:r w:rsidRPr="00584C9D">
              <w:rPr>
                <w:rFonts w:ascii="Arial"/>
                <w:color w:val="1D1F1F"/>
                <w:w w:val="110"/>
                <w:sz w:val="13"/>
              </w:rPr>
              <w:t>487</w:t>
            </w:r>
            <w:r w:rsidRPr="00584C9D">
              <w:rPr>
                <w:rFonts w:ascii="Arial"/>
                <w:color w:val="424242"/>
                <w:w w:val="110"/>
                <w:sz w:val="13"/>
              </w:rPr>
              <w:t>,</w:t>
            </w:r>
            <w:r w:rsidRPr="00584C9D">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491</w:t>
            </w:r>
            <w:r w:rsidRPr="00584C9D">
              <w:rPr>
                <w:rFonts w:ascii="Arial"/>
                <w:color w:val="424242"/>
                <w:w w:val="105"/>
                <w:sz w:val="13"/>
              </w:rPr>
              <w:t>,</w:t>
            </w:r>
            <w:r w:rsidRPr="00584C9D">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497</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476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478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r>
      <w:tr w:rsidR="005C44B3" w:rsidRPr="00584C9D"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709</w:t>
            </w:r>
            <w:r w:rsidRPr="00584C9D">
              <w:rPr>
                <w:rFonts w:ascii="Arial"/>
                <w:color w:val="5B5D5B"/>
                <w:w w:val="110"/>
                <w:sz w:val="13"/>
              </w:rPr>
              <w:t>,</w:t>
            </w:r>
            <w:r w:rsidRPr="00584C9D">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Pr="00584C9D" w:rsidRDefault="005C44B3" w:rsidP="008A551A">
            <w:pPr>
              <w:pStyle w:val="TableParagraph"/>
              <w:spacing w:before="12" w:line="148" w:lineRule="exact"/>
              <w:ind w:left="117"/>
              <w:rPr>
                <w:rFonts w:ascii="Arial" w:eastAsia="Arial" w:hAnsi="Arial" w:cs="Arial"/>
                <w:sz w:val="13"/>
                <w:szCs w:val="13"/>
              </w:rPr>
            </w:pPr>
            <w:r w:rsidRPr="00584C9D">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549</w:t>
            </w:r>
            <w:r w:rsidRPr="00584C9D">
              <w:rPr>
                <w:rFonts w:ascii="Arial"/>
                <w:color w:val="424242"/>
                <w:w w:val="110"/>
                <w:sz w:val="13"/>
              </w:rPr>
              <w:t>,</w:t>
            </w:r>
            <w:r w:rsidRPr="00584C9D">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8"/>
              <w:rPr>
                <w:rFonts w:ascii="Arial" w:eastAsia="Arial" w:hAnsi="Arial" w:cs="Arial"/>
                <w:sz w:val="13"/>
                <w:szCs w:val="13"/>
              </w:rPr>
            </w:pPr>
            <w:r w:rsidRPr="00584C9D">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Pr="00584C9D" w:rsidRDefault="005C44B3" w:rsidP="008A551A">
            <w:pPr>
              <w:pStyle w:val="TableParagraph"/>
              <w:spacing w:before="12" w:line="148" w:lineRule="exact"/>
              <w:ind w:left="147"/>
              <w:rPr>
                <w:rFonts w:ascii="Arial" w:eastAsia="Arial" w:hAnsi="Arial" w:cs="Arial"/>
                <w:sz w:val="13"/>
                <w:szCs w:val="13"/>
              </w:rPr>
            </w:pPr>
            <w:r w:rsidRPr="00584C9D">
              <w:rPr>
                <w:rFonts w:ascii="Arial"/>
                <w:color w:val="1D1F1F"/>
                <w:w w:val="110"/>
                <w:sz w:val="13"/>
              </w:rPr>
              <w:t>503</w:t>
            </w:r>
            <w:r w:rsidRPr="00584C9D">
              <w:rPr>
                <w:rFonts w:ascii="Arial"/>
                <w:color w:val="424242"/>
                <w:w w:val="110"/>
                <w:sz w:val="13"/>
              </w:rPr>
              <w:t>,</w:t>
            </w:r>
            <w:r w:rsidRPr="00584C9D">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05"/>
                <w:sz w:val="13"/>
              </w:rPr>
              <w:t>514</w:t>
            </w:r>
            <w:r w:rsidRPr="00584C9D">
              <w:rPr>
                <w:rFonts w:ascii="Arial"/>
                <w:color w:val="424242"/>
                <w:w w:val="105"/>
                <w:sz w:val="13"/>
              </w:rPr>
              <w:t>,</w:t>
            </w:r>
            <w:r w:rsidRPr="00584C9D">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494</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05"/>
                <w:sz w:val="13"/>
              </w:rPr>
              <w:t>502,45</w:t>
            </w:r>
          </w:p>
        </w:tc>
      </w:tr>
      <w:tr w:rsidR="005C44B3" w:rsidRPr="00584C9D"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752</w:t>
            </w:r>
            <w:r w:rsidRPr="00584C9D">
              <w:rPr>
                <w:rFonts w:ascii="Arial"/>
                <w:color w:val="5B5D5B"/>
                <w:w w:val="110"/>
                <w:sz w:val="13"/>
              </w:rPr>
              <w:t>,</w:t>
            </w:r>
            <w:r w:rsidRPr="00584C9D">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17"/>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582</w:t>
            </w:r>
            <w:r w:rsidRPr="00584C9D">
              <w:rPr>
                <w:rFonts w:ascii="Arial"/>
                <w:color w:val="424242"/>
                <w:w w:val="110"/>
                <w:sz w:val="13"/>
              </w:rPr>
              <w:t>,</w:t>
            </w:r>
            <w:r w:rsidRPr="00584C9D">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sz w:val="13"/>
              </w:rPr>
              <w:t>488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10"/>
                <w:sz w:val="13"/>
              </w:rPr>
              <w:t>525</w:t>
            </w:r>
            <w:r w:rsidRPr="00584C9D">
              <w:rPr>
                <w:rFonts w:ascii="Arial"/>
                <w:color w:val="424242"/>
                <w:w w:val="110"/>
                <w:sz w:val="13"/>
              </w:rPr>
              <w:t>,</w:t>
            </w:r>
            <w:r w:rsidRPr="00584C9D">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530</w:t>
            </w:r>
            <w:r w:rsidRPr="00584C9D">
              <w:rPr>
                <w:rFonts w:ascii="Arial"/>
                <w:color w:val="424242"/>
                <w:w w:val="105"/>
                <w:sz w:val="13"/>
              </w:rPr>
              <w:t>,</w:t>
            </w:r>
            <w:r w:rsidRPr="00584C9D">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537</w:t>
            </w:r>
            <w:r w:rsidRPr="00584C9D">
              <w:rPr>
                <w:rFonts w:ascii="Arial"/>
                <w:color w:val="424242"/>
                <w:w w:val="110"/>
                <w:sz w:val="13"/>
              </w:rPr>
              <w:t>,</w:t>
            </w:r>
            <w:r w:rsidRPr="00584C9D">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517</w:t>
            </w:r>
            <w:r w:rsidRPr="00584C9D">
              <w:rPr>
                <w:rFonts w:ascii="Arial"/>
                <w:color w:val="5B5D5B"/>
                <w:w w:val="110"/>
                <w:sz w:val="13"/>
              </w:rPr>
              <w:t>,</w:t>
            </w:r>
            <w:r w:rsidRPr="00584C9D">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534</w:t>
            </w:r>
            <w:r w:rsidRPr="00584C9D">
              <w:rPr>
                <w:rFonts w:ascii="Arial"/>
                <w:color w:val="424242"/>
                <w:w w:val="105"/>
                <w:sz w:val="13"/>
              </w:rPr>
              <w:t>,</w:t>
            </w:r>
            <w:r w:rsidRPr="00584C9D">
              <w:rPr>
                <w:rFonts w:ascii="Arial"/>
                <w:color w:val="1D1F1F"/>
                <w:w w:val="105"/>
                <w:sz w:val="13"/>
              </w:rPr>
              <w:t>19</w:t>
            </w:r>
          </w:p>
        </w:tc>
      </w:tr>
      <w:tr w:rsidR="005C44B3" w:rsidRPr="00584C9D"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Pr="00584C9D" w:rsidRDefault="005C44B3" w:rsidP="008A551A">
            <w:pPr>
              <w:pStyle w:val="TableParagraph"/>
              <w:spacing w:before="1"/>
              <w:ind w:left="88"/>
              <w:rPr>
                <w:rFonts w:ascii="Arial" w:eastAsia="Arial" w:hAnsi="Arial" w:cs="Arial"/>
                <w:sz w:val="13"/>
                <w:szCs w:val="13"/>
              </w:rPr>
            </w:pPr>
            <w:r w:rsidRPr="00584C9D">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646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10"/>
                <w:sz w:val="13"/>
              </w:rPr>
              <w:t>791</w:t>
            </w:r>
            <w:r w:rsidRPr="00584C9D">
              <w:rPr>
                <w:rFonts w:ascii="Arial"/>
                <w:color w:val="5B5D5B"/>
                <w:w w:val="110"/>
                <w:sz w:val="13"/>
              </w:rPr>
              <w:t>,</w:t>
            </w:r>
            <w:r w:rsidRPr="00584C9D">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Pr="00584C9D" w:rsidRDefault="005C44B3" w:rsidP="008A551A">
            <w:pPr>
              <w:pStyle w:val="TableParagraph"/>
              <w:spacing w:before="6"/>
              <w:ind w:left="117"/>
              <w:rPr>
                <w:rFonts w:ascii="Arial" w:eastAsia="Arial" w:hAnsi="Arial" w:cs="Arial"/>
                <w:sz w:val="13"/>
                <w:szCs w:val="13"/>
              </w:rPr>
            </w:pPr>
            <w:r w:rsidRPr="00584C9D">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612</w:t>
            </w:r>
            <w:r w:rsidRPr="00584C9D">
              <w:rPr>
                <w:rFonts w:ascii="Arial"/>
                <w:color w:val="424242"/>
                <w:w w:val="105"/>
                <w:sz w:val="13"/>
              </w:rPr>
              <w:t>,</w:t>
            </w:r>
            <w:r w:rsidRPr="00584C9D">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634</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Pr="00584C9D" w:rsidRDefault="005C44B3" w:rsidP="008A551A">
            <w:pPr>
              <w:pStyle w:val="TableParagraph"/>
              <w:spacing w:before="11" w:line="146" w:lineRule="exact"/>
              <w:ind w:left="179"/>
              <w:rPr>
                <w:rFonts w:ascii="Arial" w:eastAsia="Arial" w:hAnsi="Arial" w:cs="Arial"/>
                <w:sz w:val="13"/>
                <w:szCs w:val="13"/>
              </w:rPr>
            </w:pPr>
            <w:r w:rsidRPr="00584C9D">
              <w:rPr>
                <w:rFonts w:ascii="Arial"/>
                <w:color w:val="1D1F1F"/>
                <w:w w:val="110"/>
                <w:sz w:val="13"/>
              </w:rPr>
              <w:t>512</w:t>
            </w:r>
            <w:r w:rsidRPr="00584C9D">
              <w:rPr>
                <w:rFonts w:ascii="Arial"/>
                <w:color w:val="424242"/>
                <w:w w:val="110"/>
                <w:sz w:val="13"/>
              </w:rPr>
              <w:t>,</w:t>
            </w:r>
            <w:r w:rsidRPr="00584C9D">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Pr="00584C9D" w:rsidRDefault="005C44B3" w:rsidP="008A551A">
            <w:pPr>
              <w:pStyle w:val="TableParagraph"/>
              <w:spacing w:before="6"/>
              <w:ind w:left="147"/>
              <w:rPr>
                <w:rFonts w:ascii="Arial" w:eastAsia="Arial" w:hAnsi="Arial" w:cs="Arial"/>
                <w:sz w:val="13"/>
                <w:szCs w:val="13"/>
              </w:rPr>
            </w:pPr>
            <w:r w:rsidRPr="00584C9D">
              <w:rPr>
                <w:rFonts w:ascii="Arial"/>
                <w:color w:val="1D1F1F"/>
                <w:w w:val="110"/>
                <w:sz w:val="13"/>
              </w:rPr>
              <w:t>545</w:t>
            </w:r>
            <w:r w:rsidRPr="00584C9D">
              <w:rPr>
                <w:rFonts w:ascii="Arial"/>
                <w:color w:val="424242"/>
                <w:w w:val="110"/>
                <w:sz w:val="13"/>
              </w:rPr>
              <w:t>,</w:t>
            </w:r>
            <w:r w:rsidRPr="00584C9D">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Pr="00584C9D" w:rsidRDefault="005C44B3" w:rsidP="008A551A">
            <w:pPr>
              <w:pStyle w:val="TableParagraph"/>
              <w:spacing w:before="6"/>
              <w:ind w:left="138"/>
              <w:rPr>
                <w:rFonts w:ascii="Arial" w:eastAsia="Arial" w:hAnsi="Arial" w:cs="Arial"/>
                <w:sz w:val="13"/>
                <w:szCs w:val="13"/>
              </w:rPr>
            </w:pPr>
            <w:r w:rsidRPr="00584C9D">
              <w:rPr>
                <w:rFonts w:ascii="Arial"/>
                <w:color w:val="1D1F1F"/>
                <w:sz w:val="13"/>
              </w:rPr>
              <w:t>55</w:t>
            </w:r>
            <w:r w:rsidRPr="00584C9D">
              <w:rPr>
                <w:rFonts w:ascii="Arial"/>
                <w:color w:val="010303"/>
                <w:sz w:val="13"/>
              </w:rPr>
              <w:t>0</w:t>
            </w:r>
            <w:r w:rsidRPr="00584C9D">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Pr="00584C9D" w:rsidRDefault="005C44B3" w:rsidP="008A551A">
            <w:pPr>
              <w:pStyle w:val="TableParagraph"/>
              <w:spacing w:before="6"/>
              <w:ind w:left="191"/>
              <w:rPr>
                <w:rFonts w:ascii="Arial" w:eastAsia="Arial" w:hAnsi="Arial" w:cs="Arial"/>
                <w:sz w:val="13"/>
                <w:szCs w:val="13"/>
              </w:rPr>
            </w:pPr>
            <w:r w:rsidRPr="00584C9D">
              <w:rPr>
                <w:rFonts w:ascii="Arial"/>
                <w:color w:val="1D1F1F"/>
                <w:w w:val="110"/>
                <w:sz w:val="13"/>
              </w:rPr>
              <w:t>557</w:t>
            </w:r>
            <w:r w:rsidRPr="00584C9D">
              <w:rPr>
                <w:rFonts w:ascii="Arial"/>
                <w:color w:val="5B5D5B"/>
                <w:w w:val="110"/>
                <w:sz w:val="13"/>
              </w:rPr>
              <w:t>,</w:t>
            </w:r>
            <w:r w:rsidRPr="00584C9D">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Pr="00584C9D" w:rsidRDefault="005C44B3" w:rsidP="008A551A">
            <w:pPr>
              <w:pStyle w:val="TableParagraph"/>
              <w:spacing w:before="6"/>
              <w:ind w:left="124"/>
              <w:rPr>
                <w:rFonts w:ascii="Arial" w:eastAsia="Arial" w:hAnsi="Arial" w:cs="Arial"/>
                <w:sz w:val="13"/>
                <w:szCs w:val="13"/>
              </w:rPr>
            </w:pPr>
            <w:r w:rsidRPr="00584C9D">
              <w:rPr>
                <w:rFonts w:ascii="Arial"/>
                <w:color w:val="1D1F1F"/>
                <w:w w:val="105"/>
                <w:sz w:val="13"/>
              </w:rPr>
              <w:t>539</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sz w:val="13"/>
              </w:rPr>
              <w:t>562</w:t>
            </w:r>
            <w:r w:rsidRPr="00584C9D">
              <w:rPr>
                <w:rFonts w:ascii="Arial"/>
                <w:color w:val="424242"/>
                <w:sz w:val="13"/>
              </w:rPr>
              <w:t>,</w:t>
            </w:r>
            <w:r w:rsidRPr="00584C9D">
              <w:rPr>
                <w:rFonts w:ascii="Arial"/>
                <w:color w:val="1D1F1F"/>
                <w:sz w:val="13"/>
              </w:rPr>
              <w:t>98</w:t>
            </w:r>
          </w:p>
        </w:tc>
      </w:tr>
      <w:tr w:rsidR="005C44B3" w:rsidRPr="00584C9D"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8"/>
              <w:rPr>
                <w:rFonts w:ascii="Arial" w:eastAsia="Arial" w:hAnsi="Arial" w:cs="Arial"/>
                <w:sz w:val="13"/>
                <w:szCs w:val="13"/>
              </w:rPr>
            </w:pPr>
            <w:r w:rsidRPr="00584C9D">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10"/>
                <w:sz w:val="13"/>
              </w:rPr>
              <w:t>678</w:t>
            </w:r>
            <w:r w:rsidRPr="00584C9D">
              <w:rPr>
                <w:rFonts w:ascii="Arial"/>
                <w:color w:val="5B5D5B"/>
                <w:w w:val="110"/>
                <w:sz w:val="13"/>
              </w:rPr>
              <w:t>,</w:t>
            </w:r>
            <w:r w:rsidRPr="00584C9D">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832</w:t>
            </w:r>
            <w:r w:rsidRPr="00584C9D">
              <w:rPr>
                <w:rFonts w:ascii="Arial"/>
                <w:color w:val="5B5D5B"/>
                <w:w w:val="110"/>
                <w:sz w:val="13"/>
              </w:rPr>
              <w:t>,</w:t>
            </w:r>
            <w:r w:rsidRPr="00584C9D">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617</w:t>
            </w:r>
            <w:r w:rsidRPr="00584C9D">
              <w:rPr>
                <w:rFonts w:ascii="Arial"/>
                <w:color w:val="424242"/>
                <w:w w:val="110"/>
                <w:sz w:val="13"/>
              </w:rPr>
              <w:t>,</w:t>
            </w:r>
            <w:r w:rsidRPr="00584C9D">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10"/>
                <w:sz w:val="13"/>
              </w:rPr>
              <w:t>662</w:t>
            </w:r>
            <w:r w:rsidRPr="00584C9D">
              <w:rPr>
                <w:rFonts w:ascii="Arial"/>
                <w:color w:val="424242"/>
                <w:w w:val="110"/>
                <w:sz w:val="13"/>
              </w:rPr>
              <w:t>,</w:t>
            </w:r>
            <w:r w:rsidRPr="00584C9D">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sz w:val="13"/>
              </w:rPr>
              <w:t>415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9"/>
              <w:rPr>
                <w:rFonts w:ascii="Arial" w:eastAsia="Arial" w:hAnsi="Arial" w:cs="Arial"/>
                <w:sz w:val="13"/>
                <w:szCs w:val="13"/>
              </w:rPr>
            </w:pPr>
            <w:r w:rsidRPr="00584C9D">
              <w:rPr>
                <w:rFonts w:ascii="Arial"/>
                <w:color w:val="1D1F1F"/>
                <w:w w:val="110"/>
                <w:sz w:val="13"/>
              </w:rPr>
              <w:t>536</w:t>
            </w:r>
            <w:r w:rsidRPr="00584C9D">
              <w:rPr>
                <w:rFonts w:ascii="Arial"/>
                <w:color w:val="424242"/>
                <w:w w:val="110"/>
                <w:sz w:val="13"/>
              </w:rPr>
              <w:t>,</w:t>
            </w:r>
            <w:r w:rsidRPr="00584C9D">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565</w:t>
            </w:r>
            <w:r w:rsidRPr="00584C9D">
              <w:rPr>
                <w:rFonts w:ascii="Arial"/>
                <w:color w:val="424242"/>
                <w:w w:val="105"/>
                <w:sz w:val="13"/>
              </w:rPr>
              <w:t>,</w:t>
            </w:r>
            <w:r w:rsidRPr="00584C9D">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8"/>
              <w:rPr>
                <w:rFonts w:ascii="Arial" w:eastAsia="Arial" w:hAnsi="Arial" w:cs="Arial"/>
                <w:sz w:val="13"/>
                <w:szCs w:val="13"/>
              </w:rPr>
            </w:pPr>
            <w:r w:rsidRPr="00584C9D">
              <w:rPr>
                <w:rFonts w:ascii="Arial"/>
                <w:color w:val="1D1F1F"/>
                <w:sz w:val="13"/>
              </w:rPr>
              <w:t>571</w:t>
            </w:r>
            <w:r w:rsidRPr="00584C9D">
              <w:rPr>
                <w:rFonts w:ascii="Arial"/>
                <w:color w:val="424242"/>
                <w:sz w:val="13"/>
              </w:rPr>
              <w:t>,</w:t>
            </w:r>
            <w:r w:rsidRPr="00584C9D">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10"/>
                <w:sz w:val="13"/>
              </w:rPr>
              <w:t>579</w:t>
            </w:r>
            <w:r w:rsidRPr="00584C9D">
              <w:rPr>
                <w:rFonts w:ascii="Arial"/>
                <w:color w:val="5B5D5B"/>
                <w:w w:val="110"/>
                <w:sz w:val="13"/>
              </w:rPr>
              <w:t>,</w:t>
            </w:r>
            <w:r w:rsidRPr="00584C9D">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592</w:t>
            </w:r>
            <w:r w:rsidRPr="00584C9D">
              <w:rPr>
                <w:rFonts w:ascii="Arial"/>
                <w:color w:val="5B5D5B"/>
                <w:w w:val="110"/>
                <w:sz w:val="13"/>
              </w:rPr>
              <w:t>,</w:t>
            </w:r>
            <w:r w:rsidRPr="00584C9D">
              <w:rPr>
                <w:rFonts w:ascii="Arial"/>
                <w:color w:val="1D1F1F"/>
                <w:w w:val="110"/>
                <w:sz w:val="13"/>
              </w:rPr>
              <w:t>69</w:t>
            </w:r>
          </w:p>
        </w:tc>
      </w:tr>
      <w:tr w:rsidR="005C44B3" w:rsidRPr="00584C9D"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Pr="00584C9D" w:rsidRDefault="005C44B3" w:rsidP="008A551A">
            <w:pPr>
              <w:pStyle w:val="TableParagraph"/>
              <w:ind w:left="83"/>
              <w:rPr>
                <w:rFonts w:ascii="Arial" w:eastAsia="Arial" w:hAnsi="Arial" w:cs="Arial"/>
                <w:sz w:val="13"/>
                <w:szCs w:val="13"/>
              </w:rPr>
            </w:pPr>
            <w:r w:rsidRPr="00584C9D">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714</w:t>
            </w:r>
            <w:r w:rsidRPr="00584C9D">
              <w:rPr>
                <w:rFonts w:ascii="Arial"/>
                <w:color w:val="424242"/>
                <w:w w:val="110"/>
                <w:sz w:val="13"/>
              </w:rPr>
              <w:t>,</w:t>
            </w:r>
            <w:r w:rsidRPr="00584C9D">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Pr="00584C9D" w:rsidRDefault="005C44B3" w:rsidP="008A551A">
            <w:pPr>
              <w:pStyle w:val="TableParagraph"/>
              <w:spacing w:before="10" w:line="148" w:lineRule="exact"/>
              <w:ind w:left="160"/>
              <w:rPr>
                <w:rFonts w:ascii="Arial" w:eastAsia="Arial" w:hAnsi="Arial" w:cs="Arial"/>
                <w:sz w:val="13"/>
                <w:szCs w:val="13"/>
              </w:rPr>
            </w:pPr>
            <w:r w:rsidRPr="00584C9D">
              <w:rPr>
                <w:rFonts w:ascii="Arial"/>
                <w:color w:val="1D1F1F"/>
                <w:w w:val="110"/>
                <w:sz w:val="13"/>
              </w:rPr>
              <w:t>877</w:t>
            </w:r>
            <w:r w:rsidRPr="00584C9D">
              <w:rPr>
                <w:rFonts w:ascii="Arial"/>
                <w:color w:val="707272"/>
                <w:w w:val="110"/>
                <w:sz w:val="13"/>
              </w:rPr>
              <w:t>,</w:t>
            </w:r>
            <w:r w:rsidRPr="00584C9D">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sz w:val="13"/>
              </w:rPr>
              <w:t>647</w:t>
            </w:r>
            <w:r w:rsidRPr="00584C9D">
              <w:rPr>
                <w:rFonts w:ascii="Arial"/>
                <w:color w:val="1D1F1F"/>
                <w:spacing w:val="-15"/>
                <w:sz w:val="13"/>
              </w:rPr>
              <w:t xml:space="preserve"> </w:t>
            </w:r>
            <w:r w:rsidRPr="00584C9D">
              <w:rPr>
                <w:rFonts w:ascii="Arial"/>
                <w:color w:val="5B5D5B"/>
                <w:sz w:val="13"/>
              </w:rPr>
              <w:t>,</w:t>
            </w:r>
            <w:r w:rsidRPr="00584C9D">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Pr="00584C9D" w:rsidRDefault="005C44B3" w:rsidP="008A551A">
            <w:pPr>
              <w:pStyle w:val="TableParagraph"/>
              <w:spacing w:before="12" w:line="148" w:lineRule="exact"/>
              <w:ind w:left="110"/>
              <w:rPr>
                <w:rFonts w:ascii="Arial" w:eastAsia="Arial" w:hAnsi="Arial" w:cs="Arial"/>
                <w:sz w:val="13"/>
                <w:szCs w:val="13"/>
              </w:rPr>
            </w:pPr>
            <w:r w:rsidRPr="00584C9D">
              <w:rPr>
                <w:rFonts w:ascii="Arial"/>
                <w:color w:val="1D1F1F"/>
                <w:w w:val="105"/>
                <w:sz w:val="13"/>
              </w:rPr>
              <w:t>678</w:t>
            </w:r>
            <w:r w:rsidRPr="00584C9D">
              <w:rPr>
                <w:rFonts w:ascii="Arial"/>
                <w:color w:val="424242"/>
                <w:w w:val="105"/>
                <w:sz w:val="13"/>
              </w:rPr>
              <w:t>,</w:t>
            </w:r>
            <w:r w:rsidRPr="00584C9D">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10"/>
                <w:sz w:val="13"/>
              </w:rPr>
              <w:t>693</w:t>
            </w:r>
            <w:r w:rsidRPr="00584C9D">
              <w:rPr>
                <w:rFonts w:ascii="Arial"/>
                <w:color w:val="5B5D5B"/>
                <w:w w:val="110"/>
                <w:sz w:val="13"/>
              </w:rPr>
              <w:t>,</w:t>
            </w:r>
            <w:r w:rsidRPr="00584C9D">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438</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Pr="00584C9D" w:rsidRDefault="005C44B3" w:rsidP="008A551A">
            <w:pPr>
              <w:pStyle w:val="TableParagraph"/>
              <w:spacing w:before="10" w:line="148" w:lineRule="exact"/>
              <w:ind w:left="179"/>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Pr="00584C9D" w:rsidRDefault="005C44B3" w:rsidP="008A551A">
            <w:pPr>
              <w:pStyle w:val="TableParagraph"/>
              <w:spacing w:before="10" w:line="148" w:lineRule="exact"/>
              <w:ind w:left="142"/>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Pr="00584C9D" w:rsidRDefault="005C44B3" w:rsidP="008A551A">
            <w:pPr>
              <w:pStyle w:val="TableParagraph"/>
              <w:spacing w:before="10" w:line="148" w:lineRule="exact"/>
              <w:ind w:left="138"/>
              <w:rPr>
                <w:rFonts w:ascii="Arial" w:eastAsia="Arial" w:hAnsi="Arial" w:cs="Arial"/>
                <w:sz w:val="13"/>
                <w:szCs w:val="13"/>
              </w:rPr>
            </w:pPr>
            <w:r w:rsidRPr="00584C9D">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602</w:t>
            </w:r>
            <w:r w:rsidRPr="00584C9D">
              <w:rPr>
                <w:rFonts w:ascii="Arial"/>
                <w:color w:val="5B5D5B"/>
                <w:w w:val="110"/>
                <w:sz w:val="13"/>
              </w:rPr>
              <w:t>,</w:t>
            </w:r>
            <w:r w:rsidRPr="00584C9D">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D1F1F"/>
                <w:w w:val="105"/>
                <w:sz w:val="13"/>
              </w:rPr>
              <w:t>585</w:t>
            </w:r>
            <w:r w:rsidRPr="00584C9D">
              <w:rPr>
                <w:rFonts w:ascii="Arial"/>
                <w:color w:val="424242"/>
                <w:w w:val="105"/>
                <w:sz w:val="13"/>
              </w:rPr>
              <w:t>,</w:t>
            </w:r>
            <w:r w:rsidRPr="00584C9D">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625</w:t>
            </w:r>
            <w:r w:rsidRPr="00584C9D">
              <w:rPr>
                <w:rFonts w:ascii="Arial"/>
                <w:color w:val="5B5D5B"/>
                <w:w w:val="110"/>
                <w:sz w:val="13"/>
              </w:rPr>
              <w:t>,</w:t>
            </w:r>
            <w:r w:rsidRPr="00584C9D">
              <w:rPr>
                <w:rFonts w:ascii="Arial"/>
                <w:color w:val="1D1F1F"/>
                <w:w w:val="110"/>
                <w:sz w:val="13"/>
              </w:rPr>
              <w:t>89</w:t>
            </w:r>
          </w:p>
        </w:tc>
      </w:tr>
      <w:tr w:rsidR="005C44B3" w:rsidRPr="00584C9D"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918</w:t>
            </w:r>
            <w:r w:rsidRPr="00584C9D">
              <w:rPr>
                <w:rFonts w:ascii="Arial"/>
                <w:color w:val="424242"/>
                <w:w w:val="105"/>
                <w:sz w:val="13"/>
              </w:rPr>
              <w:t>,</w:t>
            </w:r>
            <w:r w:rsidRPr="00584C9D">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10"/>
                <w:sz w:val="13"/>
              </w:rPr>
              <w:t>674</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05"/>
                <w:sz w:val="13"/>
              </w:rPr>
              <w:t>709</w:t>
            </w:r>
            <w:r w:rsidRPr="00584C9D">
              <w:rPr>
                <w:rFonts w:ascii="Arial"/>
                <w:color w:val="424242"/>
                <w:w w:val="105"/>
                <w:sz w:val="13"/>
              </w:rPr>
              <w:t>,</w:t>
            </w:r>
            <w:r w:rsidRPr="00584C9D">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spacing w:val="-3"/>
                <w:w w:val="110"/>
                <w:sz w:val="13"/>
              </w:rPr>
              <w:t>721</w:t>
            </w:r>
            <w:r w:rsidRPr="00584C9D">
              <w:rPr>
                <w:rFonts w:ascii="Arial"/>
                <w:color w:val="5B5D5B"/>
                <w:spacing w:val="-3"/>
                <w:w w:val="110"/>
                <w:sz w:val="13"/>
              </w:rPr>
              <w:t>,</w:t>
            </w:r>
            <w:r w:rsidRPr="00584C9D">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460</w:t>
            </w:r>
            <w:r w:rsidRPr="00584C9D">
              <w:rPr>
                <w:rFonts w:ascii="Arial"/>
                <w:color w:val="5B5D5B"/>
                <w:w w:val="110"/>
                <w:sz w:val="13"/>
              </w:rPr>
              <w:t>,</w:t>
            </w:r>
            <w:r w:rsidRPr="00584C9D">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6</w:t>
            </w:r>
            <w:r w:rsidRPr="00584C9D">
              <w:rPr>
                <w:rFonts w:ascii="Arial"/>
                <w:color w:val="010303"/>
                <w:w w:val="105"/>
                <w:sz w:val="13"/>
              </w:rPr>
              <w:t>0</w:t>
            </w:r>
            <w:r w:rsidRPr="00584C9D">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10"/>
                <w:sz w:val="13"/>
              </w:rPr>
              <w:t>615</w:t>
            </w:r>
            <w:r w:rsidRPr="00584C9D">
              <w:rPr>
                <w:rFonts w:ascii="Arial"/>
                <w:color w:val="424242"/>
                <w:w w:val="110"/>
                <w:sz w:val="13"/>
              </w:rPr>
              <w:t>,</w:t>
            </w:r>
            <w:r w:rsidRPr="00584C9D">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623</w:t>
            </w:r>
            <w:r w:rsidRPr="00584C9D">
              <w:rPr>
                <w:rFonts w:ascii="Arial"/>
                <w:color w:val="424242"/>
                <w:w w:val="105"/>
                <w:sz w:val="13"/>
              </w:rPr>
              <w:t>,</w:t>
            </w:r>
            <w:r w:rsidRPr="00584C9D">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607</w:t>
            </w:r>
            <w:r w:rsidRPr="00584C9D">
              <w:rPr>
                <w:rFonts w:ascii="Arial"/>
                <w:color w:val="424242"/>
                <w:w w:val="105"/>
                <w:sz w:val="13"/>
              </w:rPr>
              <w:t>,</w:t>
            </w:r>
            <w:r w:rsidRPr="00584C9D">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655</w:t>
            </w:r>
            <w:r w:rsidRPr="00584C9D">
              <w:rPr>
                <w:rFonts w:ascii="Arial"/>
                <w:color w:val="5B5D5B"/>
                <w:w w:val="110"/>
                <w:sz w:val="13"/>
              </w:rPr>
              <w:t>,</w:t>
            </w:r>
            <w:r w:rsidRPr="00584C9D">
              <w:rPr>
                <w:rFonts w:ascii="Arial"/>
                <w:color w:val="1D1F1F"/>
                <w:w w:val="110"/>
                <w:sz w:val="13"/>
              </w:rPr>
              <w:t>24</w:t>
            </w:r>
          </w:p>
        </w:tc>
      </w:tr>
      <w:tr w:rsidR="005C44B3" w:rsidRPr="00584C9D"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spacing w:val="-2"/>
                <w:w w:val="110"/>
                <w:sz w:val="13"/>
              </w:rPr>
              <w:t>776</w:t>
            </w:r>
            <w:r w:rsidRPr="00584C9D">
              <w:rPr>
                <w:rFonts w:ascii="Arial"/>
                <w:color w:val="424242"/>
                <w:spacing w:val="-2"/>
                <w:w w:val="110"/>
                <w:sz w:val="13"/>
              </w:rPr>
              <w:t>,</w:t>
            </w:r>
            <w:r w:rsidRPr="00584C9D">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05"/>
                <w:sz w:val="13"/>
              </w:rPr>
              <w:t>955</w:t>
            </w:r>
            <w:r w:rsidRPr="00584C9D">
              <w:rPr>
                <w:rFonts w:ascii="Arial"/>
                <w:color w:val="424242"/>
                <w:w w:val="105"/>
                <w:sz w:val="13"/>
              </w:rPr>
              <w:t>,</w:t>
            </w:r>
            <w:r w:rsidRPr="00584C9D">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699</w:t>
            </w:r>
            <w:r w:rsidRPr="00584C9D">
              <w:rPr>
                <w:rFonts w:ascii="Arial"/>
                <w:color w:val="5B5D5B"/>
                <w:w w:val="110"/>
                <w:sz w:val="13"/>
              </w:rPr>
              <w:t>,</w:t>
            </w:r>
            <w:r w:rsidRPr="00584C9D">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738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05"/>
                <w:sz w:val="13"/>
              </w:rPr>
              <w:t>479</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634</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627</w:t>
            </w:r>
            <w:r w:rsidRPr="00584C9D">
              <w:rPr>
                <w:rFonts w:ascii="Arial"/>
                <w:color w:val="5B5D5B"/>
                <w:w w:val="110"/>
                <w:sz w:val="13"/>
              </w:rPr>
              <w:t>,</w:t>
            </w:r>
            <w:r w:rsidRPr="00584C9D">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682</w:t>
            </w:r>
            <w:r w:rsidRPr="00584C9D">
              <w:rPr>
                <w:rFonts w:ascii="Arial"/>
                <w:color w:val="424242"/>
                <w:w w:val="105"/>
                <w:sz w:val="13"/>
              </w:rPr>
              <w:t>,</w:t>
            </w:r>
            <w:r w:rsidRPr="00584C9D">
              <w:rPr>
                <w:rFonts w:ascii="Arial"/>
                <w:color w:val="1D1F1F"/>
                <w:w w:val="105"/>
                <w:sz w:val="13"/>
              </w:rPr>
              <w:t>76</w:t>
            </w:r>
          </w:p>
        </w:tc>
      </w:tr>
      <w:tr w:rsidR="005C44B3" w:rsidRPr="00584C9D"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809</w:t>
            </w:r>
            <w:r w:rsidRPr="00584C9D">
              <w:rPr>
                <w:rFonts w:ascii="Arial"/>
                <w:color w:val="5B5D5B"/>
                <w:w w:val="110"/>
                <w:sz w:val="13"/>
              </w:rPr>
              <w:t>,</w:t>
            </w:r>
            <w:r w:rsidRPr="00584C9D">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Pr="00584C9D" w:rsidRDefault="005C44B3" w:rsidP="008A551A">
            <w:pPr>
              <w:pStyle w:val="TableParagraph"/>
              <w:spacing w:before="5"/>
              <w:ind w:left="160"/>
              <w:rPr>
                <w:rFonts w:ascii="Arial" w:eastAsia="Arial" w:hAnsi="Arial" w:cs="Arial"/>
                <w:sz w:val="13"/>
                <w:szCs w:val="13"/>
              </w:rPr>
            </w:pPr>
            <w:r w:rsidRPr="00584C9D">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Pr="00584C9D" w:rsidRDefault="005C44B3" w:rsidP="008A551A">
            <w:pPr>
              <w:pStyle w:val="TableParagraph"/>
              <w:spacing w:before="10"/>
              <w:ind w:left="107"/>
              <w:rPr>
                <w:rFonts w:ascii="Arial" w:eastAsia="Arial" w:hAnsi="Arial" w:cs="Arial"/>
                <w:sz w:val="13"/>
                <w:szCs w:val="13"/>
              </w:rPr>
            </w:pPr>
            <w:r w:rsidRPr="00584C9D">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776</w:t>
            </w:r>
            <w:r w:rsidRPr="00584C9D">
              <w:rPr>
                <w:rFonts w:ascii="Arial"/>
                <w:color w:val="424242"/>
                <w:w w:val="105"/>
                <w:sz w:val="13"/>
              </w:rPr>
              <w:t>,</w:t>
            </w:r>
            <w:r w:rsidRPr="00584C9D">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501</w:t>
            </w:r>
            <w:r w:rsidRPr="00584C9D">
              <w:rPr>
                <w:rFonts w:ascii="Arial"/>
                <w:color w:val="5B5D5B"/>
                <w:w w:val="110"/>
                <w:sz w:val="13"/>
              </w:rPr>
              <w:t>,</w:t>
            </w:r>
            <w:r w:rsidRPr="00584C9D">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637</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Pr="00584C9D" w:rsidRDefault="005C44B3" w:rsidP="008A551A">
            <w:pPr>
              <w:pStyle w:val="TableParagraph"/>
              <w:spacing w:before="5"/>
              <w:ind w:left="137"/>
              <w:rPr>
                <w:rFonts w:ascii="Arial" w:eastAsia="Arial" w:hAnsi="Arial" w:cs="Arial"/>
                <w:sz w:val="13"/>
                <w:szCs w:val="13"/>
              </w:rPr>
            </w:pPr>
            <w:r w:rsidRPr="00584C9D">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656</w:t>
            </w:r>
            <w:r w:rsidRPr="00584C9D">
              <w:rPr>
                <w:rFonts w:ascii="Arial"/>
                <w:color w:val="424242"/>
                <w:w w:val="110"/>
                <w:sz w:val="13"/>
              </w:rPr>
              <w:t>,</w:t>
            </w:r>
            <w:r w:rsidRPr="00584C9D">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665</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649</w:t>
            </w:r>
            <w:r w:rsidRPr="00584C9D">
              <w:rPr>
                <w:rFonts w:ascii="Arial"/>
                <w:color w:val="424242"/>
                <w:w w:val="110"/>
                <w:sz w:val="13"/>
              </w:rPr>
              <w:t>,</w:t>
            </w:r>
            <w:r w:rsidRPr="00584C9D">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Pr="00584C9D" w:rsidRDefault="005C44B3" w:rsidP="008A551A">
            <w:pPr>
              <w:pStyle w:val="TableParagraph"/>
              <w:ind w:left="258"/>
              <w:rPr>
                <w:rFonts w:ascii="Arial" w:eastAsia="Arial" w:hAnsi="Arial" w:cs="Arial"/>
                <w:sz w:val="13"/>
                <w:szCs w:val="13"/>
              </w:rPr>
            </w:pPr>
            <w:r w:rsidRPr="00584C9D">
              <w:rPr>
                <w:rFonts w:ascii="Arial"/>
                <w:color w:val="1D1F1F"/>
                <w:w w:val="105"/>
                <w:sz w:val="13"/>
              </w:rPr>
              <w:t>713</w:t>
            </w:r>
            <w:r w:rsidRPr="00584C9D">
              <w:rPr>
                <w:rFonts w:ascii="Arial"/>
                <w:color w:val="1D1F1F"/>
                <w:spacing w:val="-27"/>
                <w:w w:val="105"/>
                <w:sz w:val="13"/>
              </w:rPr>
              <w:t xml:space="preserve"> </w:t>
            </w:r>
            <w:r w:rsidRPr="00584C9D">
              <w:rPr>
                <w:rFonts w:ascii="Arial"/>
                <w:color w:val="5B5D5B"/>
                <w:spacing w:val="-3"/>
                <w:w w:val="105"/>
                <w:sz w:val="13"/>
              </w:rPr>
              <w:t>,</w:t>
            </w:r>
            <w:r w:rsidRPr="00584C9D">
              <w:rPr>
                <w:rFonts w:ascii="Arial"/>
                <w:color w:val="1D1F1F"/>
                <w:spacing w:val="-3"/>
                <w:w w:val="105"/>
                <w:sz w:val="13"/>
              </w:rPr>
              <w:t>20</w:t>
            </w:r>
          </w:p>
        </w:tc>
      </w:tr>
      <w:tr w:rsidR="005C44B3" w:rsidRPr="00584C9D"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Pr="00584C9D" w:rsidRDefault="005C44B3" w:rsidP="008A551A">
            <w:pPr>
              <w:pStyle w:val="TableParagraph"/>
              <w:spacing w:before="4"/>
              <w:ind w:left="88"/>
              <w:rPr>
                <w:rFonts w:ascii="Arial" w:eastAsia="Arial" w:hAnsi="Arial" w:cs="Arial"/>
                <w:sz w:val="13"/>
                <w:szCs w:val="13"/>
              </w:rPr>
            </w:pPr>
            <w:r w:rsidRPr="00584C9D">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Pr="00584C9D" w:rsidRDefault="005C44B3" w:rsidP="008A551A">
            <w:pPr>
              <w:pStyle w:val="TableParagraph"/>
              <w:spacing w:before="4"/>
              <w:ind w:left="108"/>
              <w:rPr>
                <w:rFonts w:ascii="Arial" w:eastAsia="Arial" w:hAnsi="Arial" w:cs="Arial"/>
                <w:sz w:val="13"/>
                <w:szCs w:val="13"/>
              </w:rPr>
            </w:pPr>
            <w:r w:rsidRPr="00584C9D">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837</w:t>
            </w:r>
            <w:r w:rsidRPr="00584C9D">
              <w:rPr>
                <w:rFonts w:ascii="Arial"/>
                <w:color w:val="707272"/>
                <w:w w:val="110"/>
                <w:sz w:val="13"/>
              </w:rPr>
              <w:t>,</w:t>
            </w:r>
            <w:r w:rsidRPr="00584C9D">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Pr="00584C9D" w:rsidRDefault="005C44B3" w:rsidP="008A551A">
            <w:pPr>
              <w:pStyle w:val="TableParagraph"/>
              <w:spacing w:before="8"/>
              <w:ind w:left="126"/>
              <w:rPr>
                <w:rFonts w:ascii="Arial" w:eastAsia="Arial" w:hAnsi="Arial" w:cs="Arial"/>
                <w:sz w:val="13"/>
                <w:szCs w:val="13"/>
              </w:rPr>
            </w:pPr>
            <w:r w:rsidRPr="00584C9D">
              <w:rPr>
                <w:rFonts w:ascii="Arial"/>
                <w:color w:val="1D1F1F"/>
                <w:w w:val="105"/>
                <w:sz w:val="13"/>
              </w:rPr>
              <w:t>1032</w:t>
            </w:r>
            <w:r w:rsidRPr="00584C9D">
              <w:rPr>
                <w:rFonts w:ascii="Arial"/>
                <w:color w:val="424242"/>
                <w:w w:val="105"/>
                <w:sz w:val="13"/>
              </w:rPr>
              <w:t>,</w:t>
            </w:r>
            <w:r w:rsidRPr="00584C9D">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Pr="00584C9D" w:rsidRDefault="005C44B3" w:rsidP="008A551A">
            <w:pPr>
              <w:pStyle w:val="TableParagraph"/>
              <w:spacing w:before="8"/>
              <w:ind w:left="112"/>
              <w:rPr>
                <w:rFonts w:ascii="Arial" w:eastAsia="Arial" w:hAnsi="Arial" w:cs="Arial"/>
                <w:sz w:val="13"/>
                <w:szCs w:val="13"/>
              </w:rPr>
            </w:pPr>
            <w:r w:rsidRPr="00584C9D">
              <w:rPr>
                <w:rFonts w:ascii="Arial"/>
                <w:color w:val="1D1F1F"/>
                <w:w w:val="110"/>
                <w:sz w:val="13"/>
              </w:rPr>
              <w:t>750</w:t>
            </w:r>
            <w:r w:rsidRPr="00584C9D">
              <w:rPr>
                <w:rFonts w:ascii="Arial"/>
                <w:color w:val="424242"/>
                <w:w w:val="110"/>
                <w:sz w:val="13"/>
              </w:rPr>
              <w:t>,</w:t>
            </w:r>
            <w:r w:rsidRPr="00584C9D">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800</w:t>
            </w:r>
            <w:r w:rsidRPr="00584C9D">
              <w:rPr>
                <w:rFonts w:ascii="Arial"/>
                <w:color w:val="424242"/>
                <w:w w:val="105"/>
                <w:sz w:val="13"/>
              </w:rPr>
              <w:t>,</w:t>
            </w:r>
            <w:r w:rsidRPr="00584C9D">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10"/>
                <w:sz w:val="13"/>
              </w:rPr>
              <w:t>520</w:t>
            </w:r>
            <w:r w:rsidRPr="00584C9D">
              <w:rPr>
                <w:rFonts w:ascii="Arial"/>
                <w:color w:val="424242"/>
                <w:w w:val="110"/>
                <w:sz w:val="13"/>
              </w:rPr>
              <w:t>,</w:t>
            </w:r>
            <w:r w:rsidRPr="00584C9D">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Pr="00584C9D" w:rsidRDefault="005C44B3" w:rsidP="008A551A">
            <w:pPr>
              <w:pStyle w:val="TableParagraph"/>
              <w:spacing w:before="8"/>
              <w:ind w:left="137"/>
              <w:rPr>
                <w:rFonts w:ascii="Arial" w:eastAsia="Arial" w:hAnsi="Arial" w:cs="Arial"/>
                <w:sz w:val="13"/>
                <w:szCs w:val="13"/>
              </w:rPr>
            </w:pPr>
            <w:r w:rsidRPr="00584C9D">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Pr="00584C9D" w:rsidRDefault="005C44B3" w:rsidP="008A551A">
            <w:pPr>
              <w:pStyle w:val="TableParagraph"/>
              <w:spacing w:before="8"/>
              <w:ind w:left="134"/>
              <w:rPr>
                <w:rFonts w:ascii="Arial" w:eastAsia="Arial" w:hAnsi="Arial" w:cs="Arial"/>
                <w:sz w:val="13"/>
                <w:szCs w:val="13"/>
              </w:rPr>
            </w:pPr>
            <w:r w:rsidRPr="00584C9D">
              <w:rPr>
                <w:rFonts w:ascii="Arial"/>
                <w:color w:val="1D1F1F"/>
                <w:w w:val="110"/>
                <w:sz w:val="13"/>
              </w:rPr>
              <w:t>674</w:t>
            </w:r>
            <w:r w:rsidRPr="00584C9D">
              <w:rPr>
                <w:rFonts w:ascii="Arial"/>
                <w:color w:val="5B5D5B"/>
                <w:w w:val="110"/>
                <w:sz w:val="13"/>
              </w:rPr>
              <w:t>,</w:t>
            </w:r>
            <w:r w:rsidRPr="00584C9D">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Pr="00584C9D" w:rsidRDefault="005C44B3" w:rsidP="008A551A">
            <w:pPr>
              <w:pStyle w:val="TableParagraph"/>
              <w:spacing w:before="4"/>
              <w:ind w:left="181"/>
              <w:rPr>
                <w:rFonts w:ascii="Arial" w:eastAsia="Arial" w:hAnsi="Arial" w:cs="Arial"/>
                <w:sz w:val="13"/>
                <w:szCs w:val="13"/>
              </w:rPr>
            </w:pPr>
            <w:r w:rsidRPr="00584C9D">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Pr="00584C9D" w:rsidRDefault="005C44B3" w:rsidP="008A551A">
            <w:pPr>
              <w:pStyle w:val="TableParagraph"/>
              <w:spacing w:before="4"/>
              <w:ind w:left="119"/>
              <w:rPr>
                <w:rFonts w:ascii="Arial" w:eastAsia="Arial" w:hAnsi="Arial" w:cs="Arial"/>
                <w:sz w:val="13"/>
                <w:szCs w:val="13"/>
              </w:rPr>
            </w:pPr>
            <w:r w:rsidRPr="00584C9D">
              <w:rPr>
                <w:rFonts w:ascii="Arial"/>
                <w:color w:val="1D1F1F"/>
                <w:w w:val="110"/>
                <w:sz w:val="13"/>
              </w:rPr>
              <w:t>668</w:t>
            </w:r>
            <w:r w:rsidRPr="00584C9D">
              <w:rPr>
                <w:rFonts w:ascii="Arial"/>
                <w:color w:val="424242"/>
                <w:w w:val="110"/>
                <w:sz w:val="13"/>
              </w:rPr>
              <w:t>,</w:t>
            </w:r>
            <w:r w:rsidRPr="00584C9D">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Pr="00584C9D" w:rsidRDefault="005C44B3" w:rsidP="008A551A">
            <w:pPr>
              <w:pStyle w:val="TableParagraph"/>
              <w:spacing w:before="4"/>
              <w:ind w:left="258"/>
              <w:rPr>
                <w:rFonts w:ascii="Arial" w:eastAsia="Arial" w:hAnsi="Arial" w:cs="Arial"/>
                <w:sz w:val="13"/>
                <w:szCs w:val="13"/>
              </w:rPr>
            </w:pPr>
            <w:r w:rsidRPr="00584C9D">
              <w:rPr>
                <w:rFonts w:ascii="Arial"/>
                <w:color w:val="1D1F1F"/>
                <w:sz w:val="13"/>
              </w:rPr>
              <w:t>738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89</w:t>
            </w:r>
          </w:p>
        </w:tc>
      </w:tr>
      <w:tr w:rsidR="005C44B3" w:rsidRPr="00584C9D"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Pr="00584C9D" w:rsidRDefault="005C44B3" w:rsidP="008A551A">
            <w:pPr>
              <w:pStyle w:val="TableParagraph"/>
              <w:spacing w:before="1"/>
              <w:ind w:left="83"/>
              <w:rPr>
                <w:rFonts w:ascii="Arial" w:eastAsia="Arial" w:hAnsi="Arial" w:cs="Arial"/>
                <w:sz w:val="13"/>
                <w:szCs w:val="13"/>
              </w:rPr>
            </w:pPr>
            <w:r w:rsidRPr="00584C9D">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1074</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07"/>
              <w:rPr>
                <w:rFonts w:ascii="Arial" w:eastAsia="Arial" w:hAnsi="Arial" w:cs="Arial"/>
                <w:sz w:val="13"/>
                <w:szCs w:val="13"/>
              </w:rPr>
            </w:pPr>
            <w:r w:rsidRPr="00584C9D">
              <w:rPr>
                <w:rFonts w:ascii="Arial"/>
                <w:color w:val="1D1F1F"/>
                <w:w w:val="110"/>
                <w:sz w:val="13"/>
              </w:rPr>
              <w:t>777</w:t>
            </w:r>
            <w:r w:rsidRPr="00584C9D">
              <w:rPr>
                <w:rFonts w:ascii="Arial"/>
                <w:color w:val="5B5D5B"/>
                <w:w w:val="110"/>
                <w:sz w:val="13"/>
              </w:rPr>
              <w:t>,</w:t>
            </w:r>
            <w:r w:rsidRPr="00584C9D">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10"/>
                <w:sz w:val="13"/>
              </w:rPr>
              <w:t>829</w:t>
            </w:r>
            <w:r w:rsidRPr="00584C9D">
              <w:rPr>
                <w:rFonts w:ascii="Arial"/>
                <w:color w:val="5B5D5B"/>
                <w:w w:val="110"/>
                <w:sz w:val="13"/>
              </w:rPr>
              <w:t>,</w:t>
            </w:r>
            <w:r w:rsidRPr="00584C9D">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541</w:t>
            </w:r>
            <w:r w:rsidRPr="00584C9D">
              <w:rPr>
                <w:rFonts w:ascii="Arial"/>
                <w:color w:val="424242"/>
                <w:w w:val="105"/>
                <w:sz w:val="13"/>
              </w:rPr>
              <w:t>,</w:t>
            </w:r>
            <w:r w:rsidRPr="00584C9D">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684</w:t>
            </w:r>
            <w:r w:rsidRPr="00584C9D">
              <w:rPr>
                <w:rFonts w:ascii="Arial"/>
                <w:color w:val="424242"/>
                <w:w w:val="110"/>
                <w:sz w:val="13"/>
              </w:rPr>
              <w:t>,</w:t>
            </w:r>
            <w:r w:rsidRPr="00584C9D">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Pr="00584C9D" w:rsidRDefault="005C44B3" w:rsidP="008A551A">
            <w:pPr>
              <w:pStyle w:val="TableParagraph"/>
              <w:spacing w:before="6"/>
              <w:ind w:left="137"/>
              <w:rPr>
                <w:rFonts w:ascii="Arial" w:eastAsia="Arial" w:hAnsi="Arial" w:cs="Arial"/>
                <w:sz w:val="13"/>
                <w:szCs w:val="13"/>
              </w:rPr>
            </w:pPr>
            <w:r w:rsidRPr="00584C9D">
              <w:rPr>
                <w:rFonts w:ascii="Arial"/>
                <w:color w:val="1D1F1F"/>
                <w:w w:val="110"/>
                <w:sz w:val="13"/>
              </w:rPr>
              <w:t>687</w:t>
            </w:r>
            <w:r w:rsidRPr="00584C9D">
              <w:rPr>
                <w:rFonts w:ascii="Arial"/>
                <w:color w:val="424242"/>
                <w:w w:val="110"/>
                <w:sz w:val="13"/>
              </w:rPr>
              <w:t>,</w:t>
            </w:r>
            <w:r w:rsidRPr="00584C9D">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695</w:t>
            </w:r>
            <w:r w:rsidRPr="00584C9D">
              <w:rPr>
                <w:rFonts w:ascii="Arial"/>
                <w:color w:val="424242"/>
                <w:w w:val="105"/>
                <w:sz w:val="13"/>
              </w:rPr>
              <w:t>,</w:t>
            </w:r>
            <w:r w:rsidRPr="00584C9D">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691</w:t>
            </w:r>
            <w:r w:rsidRPr="00584C9D">
              <w:rPr>
                <w:rFonts w:ascii="Arial"/>
                <w:color w:val="424242"/>
                <w:w w:val="110"/>
                <w:sz w:val="13"/>
              </w:rPr>
              <w:t>,</w:t>
            </w:r>
            <w:r w:rsidRPr="00584C9D">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Pr="00584C9D" w:rsidRDefault="005C44B3" w:rsidP="008A551A">
            <w:pPr>
              <w:pStyle w:val="TableParagraph"/>
              <w:spacing w:before="1"/>
              <w:ind w:left="258"/>
              <w:rPr>
                <w:rFonts w:ascii="Arial" w:eastAsia="Arial" w:hAnsi="Arial" w:cs="Arial"/>
                <w:sz w:val="13"/>
                <w:szCs w:val="13"/>
              </w:rPr>
            </w:pPr>
            <w:r w:rsidRPr="00584C9D">
              <w:rPr>
                <w:rFonts w:ascii="Arial"/>
                <w:color w:val="1D1F1F"/>
                <w:w w:val="105"/>
                <w:sz w:val="13"/>
              </w:rPr>
              <w:t>769,18</w:t>
            </w:r>
          </w:p>
        </w:tc>
      </w:tr>
      <w:tr w:rsidR="005C44B3" w:rsidRPr="00584C9D"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903</w:t>
            </w:r>
            <w:r w:rsidRPr="00584C9D">
              <w:rPr>
                <w:rFonts w:ascii="Arial"/>
                <w:color w:val="424242"/>
                <w:w w:val="105"/>
                <w:sz w:val="13"/>
              </w:rPr>
              <w:t>,</w:t>
            </w:r>
            <w:r w:rsidRPr="00584C9D">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26"/>
              <w:rPr>
                <w:rFonts w:ascii="Arial" w:eastAsia="Arial" w:hAnsi="Arial" w:cs="Arial"/>
                <w:sz w:val="13"/>
                <w:szCs w:val="13"/>
              </w:rPr>
            </w:pPr>
            <w:r w:rsidRPr="00584C9D">
              <w:rPr>
                <w:rFonts w:ascii="Arial"/>
                <w:color w:val="1D1F1F"/>
                <w:w w:val="110"/>
                <w:sz w:val="13"/>
              </w:rPr>
              <w:t>1115</w:t>
            </w:r>
            <w:r w:rsidRPr="00584C9D">
              <w:rPr>
                <w:rFonts w:ascii="Arial"/>
                <w:color w:val="424242"/>
                <w:w w:val="110"/>
                <w:sz w:val="13"/>
              </w:rPr>
              <w:t>,</w:t>
            </w:r>
            <w:r w:rsidRPr="00584C9D">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Pr="00584C9D" w:rsidRDefault="005C44B3" w:rsidP="008A551A">
            <w:pPr>
              <w:pStyle w:val="TableParagraph"/>
              <w:spacing w:before="7"/>
              <w:ind w:left="112"/>
              <w:rPr>
                <w:rFonts w:ascii="Arial" w:eastAsia="Arial" w:hAnsi="Arial" w:cs="Arial"/>
                <w:sz w:val="13"/>
                <w:szCs w:val="13"/>
              </w:rPr>
            </w:pPr>
            <w:r w:rsidRPr="00584C9D">
              <w:rPr>
                <w:rFonts w:ascii="Arial"/>
                <w:color w:val="1D1F1F"/>
                <w:w w:val="105"/>
                <w:sz w:val="13"/>
              </w:rPr>
              <w:t>805</w:t>
            </w:r>
            <w:r w:rsidRPr="00584C9D">
              <w:rPr>
                <w:rFonts w:ascii="Arial"/>
                <w:color w:val="1D1F1F"/>
                <w:spacing w:val="-30"/>
                <w:w w:val="105"/>
                <w:sz w:val="13"/>
              </w:rPr>
              <w:t xml:space="preserve"> </w:t>
            </w:r>
            <w:r w:rsidRPr="00584C9D">
              <w:rPr>
                <w:rFonts w:ascii="Arial"/>
                <w:color w:val="424242"/>
                <w:spacing w:val="-3"/>
                <w:w w:val="105"/>
                <w:sz w:val="13"/>
              </w:rPr>
              <w:t>,1</w:t>
            </w:r>
            <w:r w:rsidRPr="00584C9D">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709</w:t>
            </w:r>
            <w:r w:rsidRPr="00584C9D">
              <w:rPr>
                <w:rFonts w:ascii="Arial"/>
                <w:color w:val="1D1F1F"/>
                <w:spacing w:val="-26"/>
                <w:w w:val="105"/>
                <w:sz w:val="13"/>
              </w:rPr>
              <w:t xml:space="preserve"> </w:t>
            </w:r>
            <w:r w:rsidRPr="00584C9D">
              <w:rPr>
                <w:rFonts w:ascii="Arial"/>
                <w:color w:val="424242"/>
                <w:spacing w:val="-3"/>
                <w:w w:val="105"/>
                <w:sz w:val="13"/>
              </w:rPr>
              <w:t>,</w:t>
            </w:r>
            <w:r w:rsidRPr="00584C9D">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716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05"/>
                <w:sz w:val="13"/>
              </w:rPr>
              <w:t>727</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713</w:t>
            </w:r>
            <w:r w:rsidRPr="00584C9D">
              <w:rPr>
                <w:rFonts w:ascii="Arial"/>
                <w:color w:val="424242"/>
                <w:w w:val="110"/>
                <w:sz w:val="13"/>
              </w:rPr>
              <w:t>,</w:t>
            </w:r>
            <w:r w:rsidRPr="00584C9D">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258"/>
              <w:rPr>
                <w:rFonts w:ascii="Arial" w:eastAsia="Arial" w:hAnsi="Arial" w:cs="Arial"/>
                <w:sz w:val="13"/>
                <w:szCs w:val="13"/>
              </w:rPr>
            </w:pPr>
            <w:r w:rsidRPr="00584C9D">
              <w:rPr>
                <w:rFonts w:ascii="Arial"/>
                <w:color w:val="1D1F1F"/>
                <w:w w:val="105"/>
                <w:sz w:val="13"/>
              </w:rPr>
              <w:t>799,33</w:t>
            </w:r>
          </w:p>
        </w:tc>
      </w:tr>
      <w:tr w:rsidR="005C44B3" w:rsidRPr="00584C9D"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946</w:t>
            </w:r>
            <w:r w:rsidRPr="00584C9D">
              <w:rPr>
                <w:rFonts w:ascii="Arial"/>
                <w:color w:val="424242"/>
                <w:w w:val="105"/>
                <w:sz w:val="13"/>
              </w:rPr>
              <w:t>,</w:t>
            </w:r>
            <w:r w:rsidRPr="00584C9D">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w w:val="105"/>
                <w:sz w:val="13"/>
              </w:rPr>
              <w:t>840</w:t>
            </w:r>
            <w:r w:rsidRPr="00584C9D">
              <w:rPr>
                <w:rFonts w:ascii="Arial"/>
                <w:color w:val="424242"/>
                <w:w w:val="105"/>
                <w:sz w:val="13"/>
              </w:rPr>
              <w:t>,</w:t>
            </w:r>
            <w:r w:rsidRPr="00584C9D">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10"/>
                <w:sz w:val="13"/>
              </w:rPr>
              <w:t>902</w:t>
            </w:r>
            <w:r w:rsidRPr="00584C9D">
              <w:rPr>
                <w:rFonts w:ascii="Arial"/>
                <w:color w:val="424242"/>
                <w:w w:val="110"/>
                <w:sz w:val="13"/>
              </w:rPr>
              <w:t>,</w:t>
            </w:r>
            <w:r w:rsidRPr="00584C9D">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591</w:t>
            </w:r>
            <w:r w:rsidRPr="00584C9D">
              <w:rPr>
                <w:rFonts w:ascii="Arial"/>
                <w:color w:val="424242"/>
                <w:sz w:val="13"/>
              </w:rPr>
              <w:t>,</w:t>
            </w:r>
            <w:r w:rsidRPr="00584C9D">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743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10"/>
                <w:sz w:val="13"/>
              </w:rPr>
              <w:t>735</w:t>
            </w:r>
            <w:r w:rsidRPr="00584C9D">
              <w:rPr>
                <w:rFonts w:ascii="Arial"/>
                <w:color w:val="424242"/>
                <w:w w:val="110"/>
                <w:sz w:val="13"/>
              </w:rPr>
              <w:t>,</w:t>
            </w:r>
            <w:r w:rsidRPr="00584C9D">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744</w:t>
            </w:r>
            <w:r w:rsidRPr="00584C9D">
              <w:rPr>
                <w:rFonts w:ascii="Arial"/>
                <w:color w:val="424242"/>
                <w:w w:val="105"/>
                <w:sz w:val="13"/>
              </w:rPr>
              <w:t>,</w:t>
            </w:r>
            <w:r w:rsidRPr="00584C9D">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10"/>
                <w:sz w:val="13"/>
              </w:rPr>
              <w:t>755</w:t>
            </w:r>
            <w:r w:rsidRPr="00584C9D">
              <w:rPr>
                <w:rFonts w:ascii="Arial"/>
                <w:color w:val="424242"/>
                <w:w w:val="110"/>
                <w:sz w:val="13"/>
              </w:rPr>
              <w:t>,</w:t>
            </w:r>
            <w:r w:rsidRPr="00584C9D">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sz w:val="13"/>
              </w:rPr>
              <w:t>838</w:t>
            </w:r>
            <w:r w:rsidRPr="00584C9D">
              <w:rPr>
                <w:rFonts w:ascii="Arial"/>
                <w:color w:val="424242"/>
                <w:sz w:val="13"/>
              </w:rPr>
              <w:t>,</w:t>
            </w:r>
            <w:r w:rsidRPr="00584C9D">
              <w:rPr>
                <w:rFonts w:ascii="Arial"/>
                <w:color w:val="1D1F1F"/>
                <w:sz w:val="13"/>
              </w:rPr>
              <w:t>83</w:t>
            </w:r>
          </w:p>
        </w:tc>
      </w:tr>
      <w:tr w:rsidR="005C44B3" w:rsidRPr="00584C9D"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4"/>
              <w:rPr>
                <w:rFonts w:ascii="Arial" w:eastAsia="Arial" w:hAnsi="Arial" w:cs="Arial"/>
                <w:sz w:val="13"/>
                <w:szCs w:val="13"/>
              </w:rPr>
            </w:pPr>
            <w:r w:rsidRPr="00584C9D">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sz w:val="13"/>
              </w:rPr>
              <w:t>983</w:t>
            </w:r>
            <w:r w:rsidRPr="00584C9D">
              <w:rPr>
                <w:rFonts w:ascii="Arial"/>
                <w:color w:val="424242"/>
                <w:sz w:val="13"/>
              </w:rPr>
              <w:t>,</w:t>
            </w:r>
            <w:r w:rsidRPr="00584C9D">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w w:val="110"/>
                <w:sz w:val="13"/>
              </w:rPr>
              <w:t>1216</w:t>
            </w:r>
            <w:r w:rsidRPr="00584C9D">
              <w:rPr>
                <w:rFonts w:ascii="Arial"/>
                <w:color w:val="424242"/>
                <w:w w:val="110"/>
                <w:sz w:val="13"/>
              </w:rPr>
              <w:t>,</w:t>
            </w:r>
            <w:r w:rsidRPr="00584C9D">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sz w:val="13"/>
              </w:rPr>
              <w:t>871,</w:t>
            </w:r>
            <w:r w:rsidRPr="00584C9D">
              <w:rPr>
                <w:rFonts w:ascii="Arial"/>
                <w:color w:val="010303"/>
                <w:sz w:val="13"/>
              </w:rPr>
              <w:t>5</w:t>
            </w:r>
            <w:r w:rsidRPr="00584C9D">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10"/>
                <w:sz w:val="13"/>
              </w:rPr>
              <w:t>771</w:t>
            </w:r>
            <w:r w:rsidRPr="00584C9D">
              <w:rPr>
                <w:rFonts w:ascii="Arial"/>
                <w:color w:val="424242"/>
                <w:w w:val="110"/>
                <w:sz w:val="13"/>
              </w:rPr>
              <w:t>,</w:t>
            </w:r>
            <w:r w:rsidRPr="00584C9D">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Pr="00584C9D" w:rsidRDefault="005C44B3" w:rsidP="008A551A">
            <w:pPr>
              <w:pStyle w:val="TableParagraph"/>
              <w:spacing w:before="11"/>
              <w:ind w:left="181"/>
              <w:rPr>
                <w:rFonts w:ascii="Arial" w:eastAsia="Arial" w:hAnsi="Arial" w:cs="Arial"/>
                <w:sz w:val="13"/>
                <w:szCs w:val="13"/>
              </w:rPr>
            </w:pPr>
            <w:r w:rsidRPr="00584C9D">
              <w:rPr>
                <w:rFonts w:ascii="Arial"/>
                <w:color w:val="1D1F1F"/>
                <w:w w:val="105"/>
                <w:sz w:val="13"/>
              </w:rPr>
              <w:t>780</w:t>
            </w:r>
            <w:r w:rsidRPr="00584C9D">
              <w:rPr>
                <w:rFonts w:ascii="Arial"/>
                <w:color w:val="424242"/>
                <w:w w:val="105"/>
                <w:sz w:val="13"/>
              </w:rPr>
              <w:t>,</w:t>
            </w:r>
            <w:r w:rsidRPr="00584C9D">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spacing w:val="-3"/>
                <w:w w:val="110"/>
                <w:sz w:val="13"/>
              </w:rPr>
              <w:t>767</w:t>
            </w:r>
            <w:r w:rsidRPr="00584C9D">
              <w:rPr>
                <w:rFonts w:ascii="Arial"/>
                <w:color w:val="424242"/>
                <w:spacing w:val="-3"/>
                <w:w w:val="110"/>
                <w:sz w:val="13"/>
              </w:rPr>
              <w:t>,</w:t>
            </w:r>
            <w:r w:rsidRPr="00584C9D">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w w:val="105"/>
                <w:sz w:val="13"/>
              </w:rPr>
              <w:t>872,41</w:t>
            </w:r>
          </w:p>
        </w:tc>
      </w:tr>
      <w:tr w:rsidR="005C44B3" w:rsidRPr="00584C9D"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Pr="00584C9D" w:rsidRDefault="005C44B3" w:rsidP="008A551A">
            <w:pPr>
              <w:pStyle w:val="TableParagraph"/>
              <w:spacing w:before="7"/>
              <w:ind w:left="141"/>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Pr="00584C9D" w:rsidRDefault="005C44B3" w:rsidP="008A551A">
            <w:pPr>
              <w:pStyle w:val="TableParagraph"/>
              <w:spacing w:before="12" w:line="148" w:lineRule="exact"/>
              <w:ind w:left="126"/>
              <w:rPr>
                <w:rFonts w:ascii="Arial" w:eastAsia="Arial" w:hAnsi="Arial" w:cs="Arial"/>
                <w:sz w:val="13"/>
                <w:szCs w:val="13"/>
              </w:rPr>
            </w:pPr>
            <w:r w:rsidRPr="00584C9D">
              <w:rPr>
                <w:rFonts w:ascii="Arial"/>
                <w:color w:val="1D1F1F"/>
                <w:spacing w:val="-3"/>
                <w:w w:val="110"/>
                <w:sz w:val="13"/>
              </w:rPr>
              <w:t>1271</w:t>
            </w:r>
            <w:r w:rsidRPr="00584C9D">
              <w:rPr>
                <w:rFonts w:ascii="Arial"/>
                <w:color w:val="424242"/>
                <w:spacing w:val="-3"/>
                <w:w w:val="110"/>
                <w:sz w:val="13"/>
              </w:rPr>
              <w:t>,</w:t>
            </w:r>
            <w:r w:rsidRPr="00584C9D">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10"/>
                <w:sz w:val="13"/>
              </w:rPr>
              <w:t>980</w:t>
            </w:r>
            <w:r w:rsidRPr="00584C9D">
              <w:rPr>
                <w:rFonts w:ascii="Arial"/>
                <w:color w:val="424242"/>
                <w:w w:val="110"/>
                <w:sz w:val="13"/>
              </w:rPr>
              <w:t>,</w:t>
            </w:r>
            <w:r w:rsidRPr="00584C9D">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963</w:t>
            </w:r>
            <w:r w:rsidRPr="00584C9D">
              <w:rPr>
                <w:rFonts w:ascii="Arial"/>
                <w:color w:val="424242"/>
                <w:w w:val="105"/>
                <w:sz w:val="13"/>
              </w:rPr>
              <w:t>,</w:t>
            </w:r>
            <w:r w:rsidRPr="00584C9D">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Pr="00584C9D" w:rsidRDefault="005C44B3" w:rsidP="008A551A">
            <w:pPr>
              <w:pStyle w:val="TableParagraph"/>
              <w:spacing w:before="12" w:line="148" w:lineRule="exact"/>
              <w:ind w:left="167"/>
              <w:rPr>
                <w:rFonts w:ascii="Arial" w:eastAsia="Arial" w:hAnsi="Arial" w:cs="Arial"/>
                <w:sz w:val="13"/>
                <w:szCs w:val="13"/>
              </w:rPr>
            </w:pPr>
            <w:r w:rsidRPr="00584C9D">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805</w:t>
            </w:r>
            <w:r w:rsidRPr="00584C9D">
              <w:rPr>
                <w:rFonts w:ascii="Arial"/>
                <w:color w:val="424242"/>
                <w:w w:val="110"/>
                <w:sz w:val="13"/>
              </w:rPr>
              <w:t>,</w:t>
            </w:r>
            <w:r w:rsidRPr="00584C9D">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Pr="00584C9D" w:rsidRDefault="005C44B3" w:rsidP="008A551A">
            <w:pPr>
              <w:pStyle w:val="TableParagraph"/>
              <w:spacing w:before="12" w:line="148" w:lineRule="exact"/>
              <w:ind w:left="137"/>
              <w:rPr>
                <w:rFonts w:ascii="Arial" w:eastAsia="Arial" w:hAnsi="Arial" w:cs="Arial"/>
                <w:sz w:val="13"/>
                <w:szCs w:val="13"/>
              </w:rPr>
            </w:pPr>
            <w:r w:rsidRPr="00584C9D">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796</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809</w:t>
            </w:r>
            <w:r w:rsidRPr="00584C9D">
              <w:rPr>
                <w:rFonts w:ascii="Arial"/>
                <w:color w:val="424242"/>
                <w:w w:val="105"/>
                <w:sz w:val="13"/>
              </w:rPr>
              <w:t>,</w:t>
            </w:r>
            <w:r w:rsidRPr="00584C9D">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912</w:t>
            </w:r>
            <w:r w:rsidRPr="00584C9D">
              <w:rPr>
                <w:rFonts w:ascii="Arial"/>
                <w:color w:val="424242"/>
                <w:w w:val="105"/>
                <w:sz w:val="13"/>
              </w:rPr>
              <w:t>,</w:t>
            </w:r>
            <w:r w:rsidRPr="00584C9D">
              <w:rPr>
                <w:rFonts w:ascii="Arial"/>
                <w:color w:val="1D1F1F"/>
                <w:w w:val="105"/>
                <w:sz w:val="13"/>
              </w:rPr>
              <w:t>68</w:t>
            </w:r>
          </w:p>
        </w:tc>
      </w:tr>
      <w:tr w:rsidR="005C44B3" w:rsidRPr="00584C9D"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1062</w:t>
            </w:r>
            <w:r w:rsidRPr="00584C9D">
              <w:rPr>
                <w:rFonts w:ascii="Arial"/>
                <w:color w:val="424242"/>
                <w:w w:val="110"/>
                <w:sz w:val="13"/>
              </w:rPr>
              <w:t>,</w:t>
            </w:r>
            <w:r w:rsidRPr="00584C9D">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Pr="00584C9D" w:rsidRDefault="005C44B3" w:rsidP="008A551A">
            <w:pPr>
              <w:pStyle w:val="TableParagraph"/>
              <w:spacing w:before="5"/>
              <w:ind w:left="126"/>
              <w:rPr>
                <w:rFonts w:ascii="Arial" w:eastAsia="Arial" w:hAnsi="Arial" w:cs="Arial"/>
                <w:sz w:val="13"/>
                <w:szCs w:val="13"/>
              </w:rPr>
            </w:pPr>
            <w:r w:rsidRPr="00584C9D">
              <w:rPr>
                <w:rFonts w:ascii="Arial"/>
                <w:color w:val="1D1F1F"/>
                <w:w w:val="105"/>
                <w:sz w:val="13"/>
              </w:rPr>
              <w:t>1315</w:t>
            </w:r>
            <w:r w:rsidRPr="00584C9D">
              <w:rPr>
                <w:rFonts w:ascii="Arial"/>
                <w:color w:val="424242"/>
                <w:w w:val="105"/>
                <w:sz w:val="13"/>
              </w:rPr>
              <w:t>,</w:t>
            </w:r>
            <w:r w:rsidRPr="00584C9D">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668</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Pr="00584C9D" w:rsidRDefault="005C44B3" w:rsidP="008A551A">
            <w:pPr>
              <w:pStyle w:val="TableParagraph"/>
              <w:spacing w:before="10" w:line="148" w:lineRule="exact"/>
              <w:ind w:left="137"/>
              <w:rPr>
                <w:rFonts w:ascii="Arial" w:eastAsia="Arial" w:hAnsi="Arial" w:cs="Arial"/>
                <w:sz w:val="13"/>
                <w:szCs w:val="13"/>
              </w:rPr>
            </w:pPr>
            <w:r w:rsidRPr="00584C9D">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sz w:val="13"/>
              </w:rPr>
              <w:t>819</w:t>
            </w:r>
            <w:r w:rsidRPr="00584C9D">
              <w:rPr>
                <w:rFonts w:ascii="Arial"/>
                <w:color w:val="424242"/>
                <w:sz w:val="13"/>
              </w:rPr>
              <w:t>,</w:t>
            </w:r>
            <w:r w:rsidRPr="00584C9D">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05"/>
                <w:sz w:val="13"/>
              </w:rPr>
              <w:t>945,15</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1105</w:t>
            </w:r>
            <w:r w:rsidRPr="00584C9D">
              <w:rPr>
                <w:rFonts w:ascii="Arial"/>
                <w:color w:val="424242"/>
                <w:w w:val="110"/>
                <w:sz w:val="13"/>
              </w:rPr>
              <w:t>,</w:t>
            </w:r>
            <w:r w:rsidRPr="00584C9D">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sz w:val="13"/>
              </w:rPr>
              <w:t>973</w:t>
            </w:r>
            <w:r w:rsidRPr="00584C9D">
              <w:rPr>
                <w:rFonts w:ascii="Arial"/>
                <w:color w:val="424242"/>
                <w:sz w:val="13"/>
              </w:rPr>
              <w:t>,</w:t>
            </w:r>
            <w:r w:rsidRPr="00584C9D">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10"/>
                <w:sz w:val="13"/>
              </w:rPr>
              <w:t>1031</w:t>
            </w:r>
            <w:r w:rsidRPr="00584C9D">
              <w:rPr>
                <w:rFonts w:ascii="Arial"/>
                <w:color w:val="5B5D5B"/>
                <w:w w:val="110"/>
                <w:sz w:val="13"/>
              </w:rPr>
              <w:t>,</w:t>
            </w:r>
            <w:r w:rsidRPr="00584C9D">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z w:val="13"/>
              </w:rPr>
              <w:t>696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Pr="00584C9D" w:rsidRDefault="005C44B3" w:rsidP="008A551A">
            <w:pPr>
              <w:pStyle w:val="TableParagraph"/>
              <w:spacing w:before="12"/>
              <w:ind w:left="169"/>
              <w:rPr>
                <w:rFonts w:ascii="Arial" w:eastAsia="Arial" w:hAnsi="Arial" w:cs="Arial"/>
                <w:sz w:val="13"/>
                <w:szCs w:val="13"/>
              </w:rPr>
            </w:pPr>
            <w:r w:rsidRPr="00584C9D">
              <w:rPr>
                <w:rFonts w:ascii="Arial"/>
                <w:color w:val="1D1F1F"/>
                <w:w w:val="105"/>
                <w:sz w:val="13"/>
              </w:rPr>
              <w:t>865</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836</w:t>
            </w:r>
            <w:r w:rsidRPr="00584C9D">
              <w:rPr>
                <w:rFonts w:ascii="Arial"/>
                <w:color w:val="424242"/>
                <w:w w:val="105"/>
                <w:sz w:val="13"/>
              </w:rPr>
              <w:t>,</w:t>
            </w:r>
            <w:r w:rsidRPr="00584C9D">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846</w:t>
            </w:r>
            <w:r w:rsidRPr="00584C9D">
              <w:rPr>
                <w:rFonts w:ascii="Arial"/>
                <w:color w:val="424242"/>
                <w:w w:val="105"/>
                <w:sz w:val="13"/>
              </w:rPr>
              <w:t>,</w:t>
            </w:r>
            <w:r w:rsidRPr="00584C9D">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850</w:t>
            </w:r>
            <w:r w:rsidRPr="00584C9D">
              <w:rPr>
                <w:rFonts w:ascii="Arial"/>
                <w:color w:val="424242"/>
                <w:w w:val="105"/>
                <w:sz w:val="13"/>
              </w:rPr>
              <w:t>,</w:t>
            </w:r>
            <w:r w:rsidRPr="00584C9D">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984</w:t>
            </w:r>
            <w:r w:rsidRPr="00584C9D">
              <w:rPr>
                <w:rFonts w:ascii="Arial"/>
                <w:color w:val="5B5D5B"/>
                <w:w w:val="110"/>
                <w:sz w:val="13"/>
              </w:rPr>
              <w:t>,</w:t>
            </w:r>
            <w:r w:rsidRPr="00584C9D">
              <w:rPr>
                <w:rFonts w:ascii="Arial"/>
                <w:color w:val="1D1F1F"/>
                <w:w w:val="110"/>
                <w:sz w:val="13"/>
              </w:rPr>
              <w:t>43</w:t>
            </w:r>
          </w:p>
        </w:tc>
      </w:tr>
      <w:tr w:rsidR="005C44B3" w:rsidRPr="00584C9D"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41"/>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147</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1423</w:t>
            </w:r>
            <w:r w:rsidRPr="00584C9D">
              <w:rPr>
                <w:rFonts w:ascii="Arial"/>
                <w:color w:val="424242"/>
                <w:w w:val="105"/>
                <w:sz w:val="13"/>
              </w:rPr>
              <w:t>,</w:t>
            </w:r>
            <w:r w:rsidRPr="00584C9D">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7"/>
              <w:ind w:left="78"/>
              <w:rPr>
                <w:rFonts w:ascii="Arial" w:eastAsia="Arial" w:hAnsi="Arial" w:cs="Arial"/>
                <w:sz w:val="13"/>
                <w:szCs w:val="13"/>
              </w:rPr>
            </w:pPr>
            <w:r w:rsidRPr="00584C9D">
              <w:rPr>
                <w:rFonts w:ascii="Arial"/>
                <w:color w:val="1D1F1F"/>
                <w:w w:val="110"/>
                <w:sz w:val="13"/>
              </w:rPr>
              <w:t>1009</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Pr="00584C9D" w:rsidRDefault="005C44B3" w:rsidP="008A551A">
            <w:pPr>
              <w:pStyle w:val="TableParagraph"/>
              <w:spacing w:before="7"/>
              <w:ind w:left="71"/>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097</w:t>
            </w:r>
            <w:r w:rsidRPr="00584C9D">
              <w:rPr>
                <w:rFonts w:ascii="Arial"/>
                <w:color w:val="424242"/>
                <w:w w:val="110"/>
                <w:sz w:val="13"/>
              </w:rPr>
              <w:t>,</w:t>
            </w:r>
            <w:r w:rsidRPr="00584C9D">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D1F1F"/>
                <w:w w:val="110"/>
                <w:sz w:val="13"/>
              </w:rPr>
              <w:t>1068</w:t>
            </w:r>
            <w:r w:rsidRPr="00584C9D">
              <w:rPr>
                <w:rFonts w:ascii="Arial"/>
                <w:color w:val="424242"/>
                <w:w w:val="110"/>
                <w:sz w:val="13"/>
              </w:rPr>
              <w:t>,</w:t>
            </w:r>
            <w:r w:rsidRPr="00584C9D">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10"/>
                <w:sz w:val="13"/>
              </w:rPr>
              <w:t>724</w:t>
            </w:r>
            <w:r w:rsidRPr="00584C9D">
              <w:rPr>
                <w:rFonts w:ascii="Arial"/>
                <w:color w:val="5B5D5B"/>
                <w:w w:val="110"/>
                <w:sz w:val="13"/>
              </w:rPr>
              <w:t>,</w:t>
            </w:r>
            <w:r w:rsidRPr="00584C9D">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898</w:t>
            </w:r>
            <w:r w:rsidRPr="00584C9D">
              <w:rPr>
                <w:rFonts w:ascii="Arial"/>
                <w:color w:val="424242"/>
                <w:w w:val="105"/>
                <w:sz w:val="13"/>
              </w:rPr>
              <w:t>,</w:t>
            </w:r>
            <w:r w:rsidRPr="00584C9D">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863</w:t>
            </w:r>
            <w:r w:rsidRPr="00584C9D">
              <w:rPr>
                <w:rFonts w:ascii="Arial"/>
                <w:color w:val="424242"/>
                <w:w w:val="105"/>
                <w:sz w:val="13"/>
              </w:rPr>
              <w:t>,</w:t>
            </w:r>
            <w:r w:rsidRPr="00584C9D">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874</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10"/>
                <w:sz w:val="13"/>
              </w:rPr>
              <w:t>889</w:t>
            </w:r>
            <w:r w:rsidRPr="00584C9D">
              <w:rPr>
                <w:rFonts w:ascii="Arial"/>
                <w:color w:val="424242"/>
                <w:w w:val="110"/>
                <w:sz w:val="13"/>
              </w:rPr>
              <w:t>,</w:t>
            </w:r>
            <w:r w:rsidRPr="00584C9D">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879</w:t>
            </w:r>
            <w:r w:rsidRPr="00584C9D">
              <w:rPr>
                <w:rFonts w:ascii="Arial"/>
                <w:color w:val="424242"/>
                <w:sz w:val="13"/>
              </w:rPr>
              <w:t>,</w:t>
            </w:r>
            <w:r w:rsidRPr="00584C9D">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spacing w:val="-3"/>
                <w:w w:val="105"/>
                <w:sz w:val="13"/>
              </w:rPr>
              <w:t>1</w:t>
            </w:r>
            <w:r w:rsidRPr="00584C9D">
              <w:rPr>
                <w:rFonts w:ascii="Arial"/>
                <w:color w:val="010303"/>
                <w:spacing w:val="-3"/>
                <w:w w:val="105"/>
                <w:sz w:val="13"/>
              </w:rPr>
              <w:t>0</w:t>
            </w:r>
            <w:r w:rsidRPr="00584C9D">
              <w:rPr>
                <w:rFonts w:ascii="Arial"/>
                <w:color w:val="1D1F1F"/>
                <w:spacing w:val="-3"/>
                <w:w w:val="105"/>
                <w:sz w:val="13"/>
              </w:rPr>
              <w:t>23,78</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spacing w:val="-3"/>
                <w:w w:val="110"/>
                <w:sz w:val="13"/>
              </w:rPr>
              <w:t>1181</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1466</w:t>
            </w:r>
            <w:r w:rsidRPr="00584C9D">
              <w:rPr>
                <w:rFonts w:ascii="Arial"/>
                <w:color w:val="424242"/>
                <w:w w:val="105"/>
                <w:sz w:val="13"/>
              </w:rPr>
              <w:t>,</w:t>
            </w:r>
            <w:r w:rsidRPr="00584C9D">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Pr="00584C9D" w:rsidRDefault="005C44B3" w:rsidP="008A551A">
            <w:pPr>
              <w:pStyle w:val="TableParagraph"/>
              <w:spacing w:before="12" w:line="148" w:lineRule="exact"/>
              <w:ind w:left="78"/>
              <w:rPr>
                <w:rFonts w:ascii="Arial" w:eastAsia="Arial" w:hAnsi="Arial" w:cs="Arial"/>
                <w:sz w:val="13"/>
                <w:szCs w:val="13"/>
              </w:rPr>
            </w:pPr>
            <w:r w:rsidRPr="00584C9D">
              <w:rPr>
                <w:rFonts w:ascii="Arial"/>
                <w:color w:val="1D1F1F"/>
                <w:spacing w:val="-3"/>
                <w:w w:val="110"/>
                <w:sz w:val="13"/>
              </w:rPr>
              <w:t>1037</w:t>
            </w:r>
            <w:r w:rsidRPr="00584C9D">
              <w:rPr>
                <w:rFonts w:ascii="Arial"/>
                <w:color w:val="5B5D5B"/>
                <w:spacing w:val="-3"/>
                <w:w w:val="110"/>
                <w:sz w:val="13"/>
              </w:rPr>
              <w:t>,</w:t>
            </w:r>
            <w:r w:rsidRPr="00584C9D">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1130</w:t>
            </w:r>
            <w:r w:rsidRPr="00584C9D">
              <w:rPr>
                <w:rFonts w:ascii="Arial"/>
                <w:color w:val="424242"/>
                <w:w w:val="105"/>
                <w:sz w:val="13"/>
              </w:rPr>
              <w:t>,</w:t>
            </w:r>
            <w:r w:rsidRPr="00584C9D">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1097</w:t>
            </w:r>
            <w:r w:rsidRPr="00584C9D">
              <w:rPr>
                <w:rFonts w:ascii="Arial"/>
                <w:color w:val="424242"/>
                <w:w w:val="105"/>
                <w:sz w:val="13"/>
              </w:rPr>
              <w:t>,</w:t>
            </w:r>
            <w:r w:rsidRPr="00584C9D">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w w:val="105"/>
                <w:sz w:val="13"/>
              </w:rPr>
              <w:t>924</w:t>
            </w:r>
            <w:r w:rsidRPr="00584C9D">
              <w:rPr>
                <w:rFonts w:ascii="Arial"/>
                <w:color w:val="424242"/>
                <w:w w:val="105"/>
                <w:sz w:val="13"/>
              </w:rPr>
              <w:t>,</w:t>
            </w:r>
            <w:r w:rsidRPr="00584C9D">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896</w:t>
            </w:r>
            <w:r w:rsidRPr="00584C9D">
              <w:rPr>
                <w:rFonts w:ascii="Arial"/>
                <w:color w:val="5B5D5B"/>
                <w:w w:val="110"/>
                <w:sz w:val="13"/>
              </w:rPr>
              <w:t>,</w:t>
            </w:r>
            <w:r w:rsidRPr="00584C9D">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902</w:t>
            </w:r>
            <w:r w:rsidRPr="00584C9D">
              <w:rPr>
                <w:rFonts w:ascii="Arial"/>
                <w:color w:val="424242"/>
                <w:sz w:val="13"/>
              </w:rPr>
              <w:t>,</w:t>
            </w:r>
            <w:r w:rsidRPr="00584C9D">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w w:val="105"/>
                <w:sz w:val="13"/>
              </w:rPr>
              <w:t>1055,06</w:t>
            </w:r>
          </w:p>
        </w:tc>
      </w:tr>
      <w:tr w:rsidR="005C44B3" w:rsidRPr="00584C9D"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Pr="00584C9D" w:rsidRDefault="005C44B3" w:rsidP="008A551A">
            <w:pPr>
              <w:pStyle w:val="TableParagraph"/>
              <w:ind w:left="104"/>
              <w:rPr>
                <w:rFonts w:ascii="Arial" w:eastAsia="Arial" w:hAnsi="Arial" w:cs="Arial"/>
                <w:sz w:val="13"/>
                <w:szCs w:val="13"/>
              </w:rPr>
            </w:pPr>
            <w:r w:rsidRPr="00584C9D">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Pr="00584C9D" w:rsidRDefault="005C44B3" w:rsidP="008A551A">
            <w:pPr>
              <w:pStyle w:val="TableParagraph"/>
              <w:spacing w:before="5"/>
              <w:ind w:left="122"/>
              <w:rPr>
                <w:rFonts w:ascii="Arial" w:eastAsia="Arial" w:hAnsi="Arial" w:cs="Arial"/>
                <w:sz w:val="13"/>
                <w:szCs w:val="13"/>
              </w:rPr>
            </w:pPr>
            <w:r w:rsidRPr="00584C9D">
              <w:rPr>
                <w:rFonts w:ascii="Arial"/>
                <w:color w:val="1D1F1F"/>
                <w:w w:val="105"/>
                <w:sz w:val="13"/>
              </w:rPr>
              <w:t>1519</w:t>
            </w:r>
            <w:r w:rsidRPr="00584C9D">
              <w:rPr>
                <w:rFonts w:ascii="Arial"/>
                <w:color w:val="424242"/>
                <w:w w:val="105"/>
                <w:sz w:val="13"/>
              </w:rPr>
              <w:t>,</w:t>
            </w:r>
            <w:r w:rsidRPr="00584C9D">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Pr="00584C9D" w:rsidRDefault="005C44B3" w:rsidP="008A551A">
            <w:pPr>
              <w:pStyle w:val="TableParagraph"/>
              <w:spacing w:before="10"/>
              <w:ind w:left="78"/>
              <w:rPr>
                <w:rFonts w:ascii="Arial" w:eastAsia="Arial" w:hAnsi="Arial" w:cs="Arial"/>
                <w:sz w:val="13"/>
                <w:szCs w:val="13"/>
              </w:rPr>
            </w:pPr>
            <w:r w:rsidRPr="00584C9D">
              <w:rPr>
                <w:rFonts w:ascii="Arial"/>
                <w:color w:val="1D1F1F"/>
                <w:spacing w:val="-3"/>
                <w:w w:val="110"/>
                <w:sz w:val="13"/>
              </w:rPr>
              <w:t>1072</w:t>
            </w:r>
            <w:r w:rsidRPr="00584C9D">
              <w:rPr>
                <w:rFonts w:ascii="Arial"/>
                <w:color w:val="424242"/>
                <w:spacing w:val="-3"/>
                <w:w w:val="110"/>
                <w:sz w:val="13"/>
              </w:rPr>
              <w:t>,</w:t>
            </w:r>
            <w:r w:rsidRPr="00584C9D">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pacing w:val="-3"/>
                <w:w w:val="110"/>
                <w:sz w:val="13"/>
              </w:rPr>
              <w:t>774</w:t>
            </w:r>
            <w:r w:rsidRPr="00584C9D">
              <w:rPr>
                <w:rFonts w:ascii="Arial"/>
                <w:color w:val="5B5D5B"/>
                <w:spacing w:val="-3"/>
                <w:w w:val="110"/>
                <w:sz w:val="13"/>
              </w:rPr>
              <w:t>,</w:t>
            </w:r>
            <w:r w:rsidRPr="00584C9D">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956</w:t>
            </w:r>
            <w:r w:rsidRPr="00584C9D">
              <w:rPr>
                <w:rFonts w:ascii="Arial"/>
                <w:color w:val="424242"/>
                <w:sz w:val="13"/>
              </w:rPr>
              <w:t>,</w:t>
            </w:r>
            <w:r w:rsidRPr="00584C9D">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Pr="00584C9D" w:rsidRDefault="005C44B3" w:rsidP="008A551A">
            <w:pPr>
              <w:pStyle w:val="TableParagraph"/>
              <w:spacing w:before="10"/>
              <w:ind w:left="132"/>
              <w:rPr>
                <w:rFonts w:ascii="Arial" w:eastAsia="Arial" w:hAnsi="Arial" w:cs="Arial"/>
                <w:sz w:val="13"/>
                <w:szCs w:val="13"/>
              </w:rPr>
            </w:pPr>
            <w:r w:rsidRPr="00584C9D">
              <w:rPr>
                <w:rFonts w:ascii="Arial"/>
                <w:color w:val="1D1F1F"/>
                <w:w w:val="110"/>
                <w:sz w:val="13"/>
              </w:rPr>
              <w:t>911</w:t>
            </w:r>
            <w:r w:rsidRPr="00584C9D">
              <w:rPr>
                <w:rFonts w:ascii="Arial"/>
                <w:color w:val="424242"/>
                <w:w w:val="110"/>
                <w:sz w:val="13"/>
              </w:rPr>
              <w:t>,</w:t>
            </w:r>
            <w:r w:rsidRPr="00584C9D">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923</w:t>
            </w:r>
            <w:r w:rsidRPr="00584C9D">
              <w:rPr>
                <w:rFonts w:ascii="Arial"/>
                <w:color w:val="424242"/>
                <w:w w:val="105"/>
                <w:sz w:val="13"/>
              </w:rPr>
              <w:t>,</w:t>
            </w:r>
            <w:r w:rsidRPr="00584C9D">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939</w:t>
            </w:r>
            <w:r w:rsidRPr="00584C9D">
              <w:rPr>
                <w:rFonts w:ascii="Arial"/>
                <w:color w:val="424242"/>
                <w:w w:val="105"/>
                <w:sz w:val="13"/>
              </w:rPr>
              <w:t>,</w:t>
            </w:r>
            <w:r w:rsidRPr="00584C9D">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930</w:t>
            </w:r>
            <w:r w:rsidRPr="00584C9D">
              <w:rPr>
                <w:rFonts w:ascii="Arial"/>
                <w:color w:val="5B5D5B"/>
                <w:w w:val="110"/>
                <w:sz w:val="13"/>
              </w:rPr>
              <w:t>,</w:t>
            </w:r>
            <w:r w:rsidRPr="00584C9D">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Pr="00584C9D" w:rsidRDefault="005C44B3" w:rsidP="008A551A">
            <w:pPr>
              <w:pStyle w:val="TableParagraph"/>
              <w:ind w:left="224"/>
              <w:rPr>
                <w:rFonts w:ascii="Arial" w:eastAsia="Arial" w:hAnsi="Arial" w:cs="Arial"/>
                <w:sz w:val="13"/>
                <w:szCs w:val="13"/>
              </w:rPr>
            </w:pPr>
            <w:r w:rsidRPr="00584C9D">
              <w:rPr>
                <w:rFonts w:ascii="Arial"/>
                <w:color w:val="1D1F1F"/>
                <w:w w:val="105"/>
                <w:sz w:val="13"/>
              </w:rPr>
              <w:t>1093</w:t>
            </w:r>
            <w:r w:rsidRPr="00584C9D">
              <w:rPr>
                <w:rFonts w:ascii="Arial"/>
                <w:color w:val="424242"/>
                <w:w w:val="105"/>
                <w:sz w:val="13"/>
              </w:rPr>
              <w:t>,</w:t>
            </w:r>
            <w:r w:rsidRPr="00584C9D">
              <w:rPr>
                <w:rFonts w:ascii="Arial"/>
                <w:color w:val="1D1F1F"/>
                <w:w w:val="105"/>
                <w:sz w:val="13"/>
              </w:rPr>
              <w:t>43</w:t>
            </w:r>
          </w:p>
        </w:tc>
      </w:tr>
      <w:tr w:rsidR="005C44B3" w:rsidRPr="00584C9D"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Pr="00584C9D" w:rsidRDefault="005C44B3" w:rsidP="008A551A">
            <w:pPr>
              <w:pStyle w:val="TableParagraph"/>
              <w:spacing w:line="147" w:lineRule="exact"/>
              <w:ind w:left="78"/>
              <w:rPr>
                <w:rFonts w:ascii="Arial" w:eastAsia="Arial" w:hAnsi="Arial" w:cs="Arial"/>
                <w:sz w:val="13"/>
                <w:szCs w:val="13"/>
              </w:rPr>
            </w:pPr>
            <w:r w:rsidRPr="00584C9D">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Pr="00584C9D" w:rsidRDefault="005C44B3" w:rsidP="008A551A">
            <w:pPr>
              <w:pStyle w:val="TableParagraph"/>
              <w:spacing w:line="147" w:lineRule="exact"/>
              <w:ind w:left="75"/>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Pr="00584C9D" w:rsidRDefault="005C44B3" w:rsidP="008A551A">
            <w:pPr>
              <w:pStyle w:val="TableParagraph"/>
              <w:spacing w:before="2"/>
              <w:ind w:left="136"/>
              <w:rPr>
                <w:rFonts w:ascii="Arial" w:eastAsia="Arial" w:hAnsi="Arial" w:cs="Arial"/>
                <w:sz w:val="13"/>
                <w:szCs w:val="13"/>
              </w:rPr>
            </w:pPr>
            <w:r w:rsidRPr="00584C9D">
              <w:rPr>
                <w:rFonts w:ascii="Arial"/>
                <w:color w:val="1D1F1F"/>
                <w:w w:val="105"/>
                <w:sz w:val="13"/>
              </w:rPr>
              <w:t>1256</w:t>
            </w:r>
            <w:r w:rsidRPr="00584C9D">
              <w:rPr>
                <w:rFonts w:ascii="Arial"/>
                <w:color w:val="424242"/>
                <w:w w:val="105"/>
                <w:sz w:val="13"/>
              </w:rPr>
              <w:t>,</w:t>
            </w:r>
            <w:r w:rsidRPr="00584C9D">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Pr="00584C9D" w:rsidRDefault="005C44B3" w:rsidP="008A551A">
            <w:pPr>
              <w:pStyle w:val="TableParagraph"/>
              <w:spacing w:before="2"/>
              <w:ind w:left="122"/>
              <w:rPr>
                <w:rFonts w:ascii="Arial" w:eastAsia="Arial" w:hAnsi="Arial" w:cs="Arial"/>
                <w:sz w:val="13"/>
                <w:szCs w:val="13"/>
              </w:rPr>
            </w:pPr>
            <w:r w:rsidRPr="00584C9D">
              <w:rPr>
                <w:rFonts w:ascii="Arial"/>
                <w:color w:val="1D1F1F"/>
                <w:spacing w:val="-3"/>
                <w:w w:val="110"/>
                <w:sz w:val="13"/>
              </w:rPr>
              <w:t>1560</w:t>
            </w:r>
            <w:r w:rsidRPr="00584C9D">
              <w:rPr>
                <w:rFonts w:ascii="Arial"/>
                <w:color w:val="5B5D5B"/>
                <w:spacing w:val="-3"/>
                <w:w w:val="110"/>
                <w:sz w:val="13"/>
              </w:rPr>
              <w:t>,</w:t>
            </w:r>
            <w:r w:rsidRPr="00584C9D">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Pr="00584C9D" w:rsidRDefault="005C44B3" w:rsidP="008A551A">
            <w:pPr>
              <w:pStyle w:val="TableParagraph"/>
              <w:spacing w:before="7" w:line="146" w:lineRule="exact"/>
              <w:ind w:left="71"/>
              <w:rPr>
                <w:rFonts w:ascii="Arial" w:eastAsia="Arial" w:hAnsi="Arial" w:cs="Arial"/>
                <w:sz w:val="13"/>
                <w:szCs w:val="13"/>
              </w:rPr>
            </w:pPr>
            <w:r w:rsidRPr="00584C9D">
              <w:rPr>
                <w:rFonts w:ascii="Arial"/>
                <w:color w:val="1D1F1F"/>
                <w:w w:val="110"/>
                <w:sz w:val="13"/>
              </w:rPr>
              <w:t>1202</w:t>
            </w:r>
            <w:r w:rsidRPr="00584C9D">
              <w:rPr>
                <w:rFonts w:ascii="Arial"/>
                <w:color w:val="424242"/>
                <w:w w:val="110"/>
                <w:sz w:val="13"/>
              </w:rPr>
              <w:t>,</w:t>
            </w:r>
            <w:r w:rsidRPr="00584C9D">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Pr="00584C9D" w:rsidRDefault="005C44B3" w:rsidP="008A551A">
            <w:pPr>
              <w:pStyle w:val="TableParagraph"/>
              <w:spacing w:before="7" w:line="146" w:lineRule="exact"/>
              <w:ind w:left="105"/>
              <w:rPr>
                <w:rFonts w:ascii="Arial" w:eastAsia="Arial" w:hAnsi="Arial" w:cs="Arial"/>
                <w:sz w:val="13"/>
                <w:szCs w:val="13"/>
              </w:rPr>
            </w:pPr>
            <w:r w:rsidRPr="00584C9D">
              <w:rPr>
                <w:rFonts w:ascii="Arial"/>
                <w:color w:val="1D1F1F"/>
                <w:w w:val="110"/>
                <w:sz w:val="13"/>
              </w:rPr>
              <w:t>1161</w:t>
            </w:r>
            <w:r w:rsidRPr="00584C9D">
              <w:rPr>
                <w:rFonts w:ascii="Arial"/>
                <w:color w:val="424242"/>
                <w:w w:val="110"/>
                <w:sz w:val="13"/>
              </w:rPr>
              <w:t>,</w:t>
            </w:r>
            <w:r w:rsidRPr="00584C9D">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Pr="00584C9D" w:rsidRDefault="005C44B3" w:rsidP="008A551A">
            <w:pPr>
              <w:pStyle w:val="TableParagraph"/>
              <w:spacing w:before="7" w:line="146" w:lineRule="exact"/>
              <w:ind w:left="165"/>
              <w:rPr>
                <w:rFonts w:ascii="Arial" w:eastAsia="Arial" w:hAnsi="Arial" w:cs="Arial"/>
                <w:sz w:val="13"/>
                <w:szCs w:val="13"/>
              </w:rPr>
            </w:pPr>
            <w:r w:rsidRPr="00584C9D">
              <w:rPr>
                <w:rFonts w:ascii="Arial"/>
                <w:color w:val="1D1F1F"/>
                <w:w w:val="110"/>
                <w:sz w:val="13"/>
              </w:rPr>
              <w:t>796,</w:t>
            </w:r>
            <w:r w:rsidRPr="00584C9D">
              <w:rPr>
                <w:rFonts w:ascii="Arial"/>
                <w:color w:val="424242"/>
                <w:w w:val="110"/>
                <w:sz w:val="13"/>
              </w:rPr>
              <w:t>1</w:t>
            </w:r>
            <w:r w:rsidRPr="00584C9D">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6" w:lineRule="exact"/>
              <w:ind w:left="169"/>
              <w:rPr>
                <w:rFonts w:ascii="Arial" w:eastAsia="Arial" w:hAnsi="Arial" w:cs="Arial"/>
                <w:sz w:val="13"/>
                <w:szCs w:val="13"/>
              </w:rPr>
            </w:pPr>
            <w:r w:rsidRPr="00584C9D">
              <w:rPr>
                <w:rFonts w:ascii="Arial"/>
                <w:color w:val="1D1F1F"/>
                <w:w w:val="110"/>
                <w:sz w:val="13"/>
              </w:rPr>
              <w:t>982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Pr="00584C9D" w:rsidRDefault="005C44B3" w:rsidP="008A551A">
            <w:pPr>
              <w:pStyle w:val="TableParagraph"/>
              <w:spacing w:before="7" w:line="146" w:lineRule="exact"/>
              <w:ind w:left="132"/>
              <w:rPr>
                <w:rFonts w:ascii="Arial" w:eastAsia="Arial" w:hAnsi="Arial" w:cs="Arial"/>
                <w:sz w:val="13"/>
                <w:szCs w:val="13"/>
              </w:rPr>
            </w:pPr>
            <w:r w:rsidRPr="00584C9D">
              <w:rPr>
                <w:rFonts w:ascii="Arial"/>
                <w:color w:val="1D1F1F"/>
                <w:spacing w:val="-3"/>
                <w:w w:val="110"/>
                <w:sz w:val="13"/>
              </w:rPr>
              <w:t>932</w:t>
            </w:r>
            <w:r w:rsidRPr="00584C9D">
              <w:rPr>
                <w:rFonts w:ascii="Arial"/>
                <w:color w:val="424242"/>
                <w:spacing w:val="-3"/>
                <w:w w:val="110"/>
                <w:sz w:val="13"/>
              </w:rPr>
              <w:t>,</w:t>
            </w:r>
            <w:r w:rsidRPr="00584C9D">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05"/>
                <w:sz w:val="13"/>
              </w:rPr>
              <w:t>944</w:t>
            </w:r>
            <w:r w:rsidRPr="00584C9D">
              <w:rPr>
                <w:rFonts w:ascii="Arial"/>
                <w:color w:val="424242"/>
                <w:w w:val="105"/>
                <w:sz w:val="13"/>
              </w:rPr>
              <w:t>,</w:t>
            </w:r>
            <w:r w:rsidRPr="00584C9D">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10"/>
                <w:sz w:val="13"/>
              </w:rPr>
              <w:t>961</w:t>
            </w:r>
            <w:r w:rsidRPr="00584C9D">
              <w:rPr>
                <w:rFonts w:ascii="Arial"/>
                <w:color w:val="5B5D5B"/>
                <w:w w:val="110"/>
                <w:sz w:val="13"/>
              </w:rPr>
              <w:t>,</w:t>
            </w:r>
            <w:r w:rsidRPr="00584C9D">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Pr="00584C9D" w:rsidRDefault="005C44B3" w:rsidP="008A551A">
            <w:pPr>
              <w:pStyle w:val="TableParagraph"/>
              <w:spacing w:line="147" w:lineRule="exact"/>
              <w:ind w:left="114"/>
              <w:rPr>
                <w:rFonts w:ascii="Arial" w:eastAsia="Arial" w:hAnsi="Arial" w:cs="Arial"/>
                <w:sz w:val="13"/>
                <w:szCs w:val="13"/>
              </w:rPr>
            </w:pPr>
            <w:r w:rsidRPr="00584C9D">
              <w:rPr>
                <w:rFonts w:ascii="Arial"/>
                <w:color w:val="1D1F1F"/>
                <w:w w:val="110"/>
                <w:sz w:val="13"/>
              </w:rPr>
              <w:t>953</w:t>
            </w:r>
            <w:r w:rsidRPr="00584C9D">
              <w:rPr>
                <w:rFonts w:ascii="Arial"/>
                <w:color w:val="5B5D5B"/>
                <w:w w:val="110"/>
                <w:sz w:val="13"/>
              </w:rPr>
              <w:t>,</w:t>
            </w:r>
            <w:r w:rsidRPr="00584C9D">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w w:val="110"/>
                <w:sz w:val="13"/>
              </w:rPr>
              <w:t>1123</w:t>
            </w:r>
            <w:r w:rsidRPr="00584C9D">
              <w:rPr>
                <w:rFonts w:ascii="Arial"/>
                <w:color w:val="424242"/>
                <w:w w:val="110"/>
                <w:sz w:val="13"/>
              </w:rPr>
              <w:t>,</w:t>
            </w:r>
            <w:r w:rsidRPr="00584C9D">
              <w:rPr>
                <w:rFonts w:ascii="Arial"/>
                <w:color w:val="1D1F1F"/>
                <w:w w:val="110"/>
                <w:sz w:val="13"/>
              </w:rPr>
              <w:t>57</w:t>
            </w:r>
          </w:p>
        </w:tc>
      </w:tr>
      <w:tr w:rsidR="005C44B3" w:rsidRPr="00584C9D"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45"/>
              <w:rPr>
                <w:rFonts w:ascii="Arial" w:eastAsia="Arial" w:hAnsi="Arial" w:cs="Arial"/>
                <w:sz w:val="13"/>
                <w:szCs w:val="13"/>
              </w:rPr>
            </w:pPr>
            <w:r w:rsidRPr="00584C9D">
              <w:rPr>
                <w:rFonts w:ascii="Arial"/>
                <w:color w:val="1D1F1F"/>
                <w:w w:val="110"/>
                <w:sz w:val="13"/>
              </w:rPr>
              <w:t>100</w:t>
            </w:r>
            <w:r w:rsidRPr="00584C9D">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Pr="00584C9D" w:rsidRDefault="005C44B3" w:rsidP="008A551A">
            <w:pPr>
              <w:pStyle w:val="TableParagraph"/>
              <w:spacing w:before="7"/>
              <w:ind w:left="70"/>
              <w:rPr>
                <w:rFonts w:ascii="Arial" w:eastAsia="Arial" w:hAnsi="Arial" w:cs="Arial"/>
                <w:sz w:val="13"/>
                <w:szCs w:val="13"/>
              </w:rPr>
            </w:pPr>
            <w:r w:rsidRPr="00584C9D">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w w:val="110"/>
                <w:sz w:val="13"/>
              </w:rPr>
              <w:t>1302</w:t>
            </w:r>
            <w:r w:rsidRPr="00584C9D">
              <w:rPr>
                <w:rFonts w:ascii="Arial"/>
                <w:color w:val="5B5D5B"/>
                <w:w w:val="110"/>
                <w:sz w:val="13"/>
              </w:rPr>
              <w:t>,</w:t>
            </w:r>
            <w:r w:rsidRPr="00584C9D">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1617</w:t>
            </w:r>
            <w:r w:rsidRPr="00584C9D">
              <w:rPr>
                <w:rFonts w:ascii="Arial"/>
                <w:color w:val="5B5D5B"/>
                <w:w w:val="105"/>
                <w:sz w:val="13"/>
              </w:rPr>
              <w:t>,</w:t>
            </w:r>
            <w:r w:rsidRPr="00584C9D">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Pr="00584C9D" w:rsidRDefault="005C44B3" w:rsidP="008A551A">
            <w:pPr>
              <w:pStyle w:val="TableParagraph"/>
              <w:spacing w:before="12"/>
              <w:ind w:left="74"/>
              <w:rPr>
                <w:rFonts w:ascii="Arial" w:eastAsia="Arial" w:hAnsi="Arial" w:cs="Arial"/>
                <w:sz w:val="13"/>
                <w:szCs w:val="13"/>
              </w:rPr>
            </w:pPr>
            <w:r w:rsidRPr="00584C9D">
              <w:rPr>
                <w:rFonts w:ascii="Arial"/>
                <w:color w:val="1D1F1F"/>
                <w:spacing w:val="-3"/>
                <w:w w:val="110"/>
                <w:sz w:val="13"/>
              </w:rPr>
              <w:t>1137</w:t>
            </w:r>
            <w:r w:rsidRPr="00584C9D">
              <w:rPr>
                <w:rFonts w:ascii="Arial"/>
                <w:color w:val="5B5D5B"/>
                <w:spacing w:val="-3"/>
                <w:w w:val="110"/>
                <w:sz w:val="13"/>
              </w:rPr>
              <w:t>,</w:t>
            </w:r>
            <w:r w:rsidRPr="00584C9D">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1245</w:t>
            </w:r>
            <w:r w:rsidRPr="00584C9D">
              <w:rPr>
                <w:rFonts w:ascii="Arial"/>
                <w:color w:val="424242"/>
                <w:w w:val="105"/>
                <w:sz w:val="13"/>
              </w:rPr>
              <w:t>,</w:t>
            </w:r>
            <w:r w:rsidRPr="00584C9D">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D1F1F"/>
                <w:spacing w:val="-3"/>
                <w:w w:val="110"/>
                <w:sz w:val="13"/>
              </w:rPr>
              <w:t>1201</w:t>
            </w:r>
            <w:r w:rsidRPr="00584C9D">
              <w:rPr>
                <w:rFonts w:ascii="Arial"/>
                <w:color w:val="5B5D5B"/>
                <w:spacing w:val="-3"/>
                <w:w w:val="110"/>
                <w:sz w:val="13"/>
              </w:rPr>
              <w:t>,</w:t>
            </w:r>
            <w:r w:rsidRPr="00584C9D">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65"/>
              <w:rPr>
                <w:rFonts w:ascii="Arial" w:eastAsia="Arial" w:hAnsi="Arial" w:cs="Arial"/>
                <w:sz w:val="13"/>
                <w:szCs w:val="13"/>
              </w:rPr>
            </w:pPr>
            <w:r w:rsidRPr="00584C9D">
              <w:rPr>
                <w:rFonts w:ascii="Arial"/>
                <w:color w:val="1D1F1F"/>
                <w:sz w:val="13"/>
              </w:rPr>
              <w:t>825</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D1F1F"/>
                <w:spacing w:val="-3"/>
                <w:w w:val="110"/>
                <w:sz w:val="13"/>
              </w:rPr>
              <w:t>1017</w:t>
            </w:r>
            <w:r w:rsidRPr="00584C9D">
              <w:rPr>
                <w:rFonts w:ascii="Arial"/>
                <w:color w:val="424242"/>
                <w:spacing w:val="-3"/>
                <w:w w:val="110"/>
                <w:sz w:val="13"/>
              </w:rPr>
              <w:t>,</w:t>
            </w:r>
            <w:r w:rsidRPr="00584C9D">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Pr="00584C9D" w:rsidRDefault="005C44B3" w:rsidP="008A551A">
            <w:pPr>
              <w:pStyle w:val="TableParagraph"/>
              <w:spacing w:before="12"/>
              <w:ind w:left="132"/>
              <w:rPr>
                <w:rFonts w:ascii="Arial" w:eastAsia="Arial" w:hAnsi="Arial" w:cs="Arial"/>
                <w:sz w:val="13"/>
                <w:szCs w:val="13"/>
              </w:rPr>
            </w:pPr>
            <w:r w:rsidRPr="00584C9D">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10"/>
                <w:sz w:val="13"/>
              </w:rPr>
              <w:t>974</w:t>
            </w:r>
            <w:r w:rsidRPr="00584C9D">
              <w:rPr>
                <w:rFonts w:ascii="Arial"/>
                <w:color w:val="424242"/>
                <w:w w:val="110"/>
                <w:sz w:val="13"/>
              </w:rPr>
              <w:t>,</w:t>
            </w:r>
            <w:r w:rsidRPr="00584C9D">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Pr="00584C9D" w:rsidRDefault="005C44B3" w:rsidP="008A551A">
            <w:pPr>
              <w:pStyle w:val="TableParagraph"/>
              <w:spacing w:before="7"/>
              <w:ind w:left="177"/>
              <w:rPr>
                <w:rFonts w:ascii="Arial" w:eastAsia="Arial" w:hAnsi="Arial" w:cs="Arial"/>
                <w:sz w:val="13"/>
                <w:szCs w:val="13"/>
              </w:rPr>
            </w:pPr>
            <w:r w:rsidRPr="00584C9D">
              <w:rPr>
                <w:rFonts w:ascii="Arial"/>
                <w:color w:val="1D1F1F"/>
                <w:w w:val="110"/>
                <w:sz w:val="13"/>
              </w:rPr>
              <w:t>991</w:t>
            </w:r>
            <w:r w:rsidRPr="00584C9D">
              <w:rPr>
                <w:rFonts w:ascii="Arial"/>
                <w:color w:val="424242"/>
                <w:w w:val="110"/>
                <w:sz w:val="13"/>
              </w:rPr>
              <w:t>,</w:t>
            </w:r>
            <w:r w:rsidRPr="00584C9D">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Pr="00584C9D" w:rsidRDefault="005C44B3" w:rsidP="008A551A">
            <w:pPr>
              <w:pStyle w:val="TableParagraph"/>
              <w:spacing w:before="7"/>
              <w:ind w:left="114"/>
              <w:rPr>
                <w:rFonts w:ascii="Arial" w:eastAsia="Arial" w:hAnsi="Arial" w:cs="Arial"/>
                <w:sz w:val="13"/>
                <w:szCs w:val="13"/>
              </w:rPr>
            </w:pPr>
            <w:r w:rsidRPr="00584C9D">
              <w:rPr>
                <w:rFonts w:ascii="Arial"/>
                <w:color w:val="1D1F1F"/>
                <w:w w:val="105"/>
                <w:sz w:val="13"/>
              </w:rPr>
              <w:t>983</w:t>
            </w:r>
            <w:r w:rsidRPr="00584C9D">
              <w:rPr>
                <w:rFonts w:ascii="Arial"/>
                <w:color w:val="424242"/>
                <w:w w:val="105"/>
                <w:sz w:val="13"/>
              </w:rPr>
              <w:t>,</w:t>
            </w:r>
            <w:r w:rsidRPr="00584C9D">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Pr="00584C9D" w:rsidRDefault="005C44B3" w:rsidP="008A551A">
            <w:pPr>
              <w:pStyle w:val="TableParagraph"/>
              <w:spacing w:before="2"/>
              <w:ind w:left="224"/>
              <w:rPr>
                <w:rFonts w:ascii="Arial" w:eastAsia="Arial" w:hAnsi="Arial" w:cs="Arial"/>
                <w:sz w:val="13"/>
                <w:szCs w:val="13"/>
              </w:rPr>
            </w:pPr>
            <w:r w:rsidRPr="00584C9D">
              <w:rPr>
                <w:rFonts w:ascii="Arial"/>
                <w:color w:val="1D1F1F"/>
                <w:w w:val="110"/>
                <w:sz w:val="13"/>
              </w:rPr>
              <w:t>1165</w:t>
            </w:r>
            <w:r w:rsidRPr="00584C9D">
              <w:rPr>
                <w:rFonts w:ascii="Arial"/>
                <w:color w:val="5B5D5B"/>
                <w:w w:val="110"/>
                <w:sz w:val="13"/>
              </w:rPr>
              <w:t>,</w:t>
            </w:r>
            <w:r w:rsidRPr="00584C9D">
              <w:rPr>
                <w:rFonts w:ascii="Arial"/>
                <w:color w:val="1D1F1F"/>
                <w:w w:val="110"/>
                <w:sz w:val="13"/>
              </w:rPr>
              <w:t>14</w:t>
            </w:r>
          </w:p>
        </w:tc>
      </w:tr>
      <w:tr w:rsidR="005C44B3" w:rsidRPr="00584C9D"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line="147" w:lineRule="exact"/>
              <w:ind w:left="45"/>
              <w:rPr>
                <w:rFonts w:ascii="Arial" w:eastAsia="Arial" w:hAnsi="Arial" w:cs="Arial"/>
                <w:sz w:val="13"/>
                <w:szCs w:val="13"/>
              </w:rPr>
            </w:pPr>
            <w:r w:rsidRPr="00584C9D">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line="147" w:lineRule="exact"/>
              <w:ind w:left="70"/>
              <w:rPr>
                <w:rFonts w:ascii="Arial" w:eastAsia="Arial" w:hAnsi="Arial" w:cs="Arial"/>
                <w:sz w:val="13"/>
                <w:szCs w:val="13"/>
              </w:rPr>
            </w:pPr>
            <w:r w:rsidRPr="00584C9D">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spacing w:val="-3"/>
                <w:w w:val="110"/>
                <w:sz w:val="13"/>
              </w:rPr>
              <w:t>1354</w:t>
            </w:r>
            <w:r w:rsidRPr="00584C9D">
              <w:rPr>
                <w:rFonts w:ascii="Arial"/>
                <w:color w:val="424242"/>
                <w:spacing w:val="-3"/>
                <w:w w:val="110"/>
                <w:sz w:val="13"/>
              </w:rPr>
              <w:t>,</w:t>
            </w:r>
            <w:r w:rsidRPr="00584C9D">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Pr="00584C9D" w:rsidRDefault="005C44B3" w:rsidP="008A551A">
            <w:pPr>
              <w:pStyle w:val="TableParagraph"/>
              <w:spacing w:before="2"/>
              <w:ind w:left="117"/>
              <w:rPr>
                <w:rFonts w:ascii="Arial" w:eastAsia="Arial" w:hAnsi="Arial" w:cs="Arial"/>
                <w:sz w:val="13"/>
                <w:szCs w:val="13"/>
              </w:rPr>
            </w:pPr>
            <w:r w:rsidRPr="00584C9D">
              <w:rPr>
                <w:rFonts w:ascii="Arial"/>
                <w:color w:val="424242"/>
                <w:spacing w:val="-5"/>
                <w:w w:val="110"/>
                <w:sz w:val="13"/>
              </w:rPr>
              <w:t>1</w:t>
            </w:r>
            <w:r w:rsidRPr="00584C9D">
              <w:rPr>
                <w:rFonts w:ascii="Arial"/>
                <w:color w:val="1D1F1F"/>
                <w:spacing w:val="-5"/>
                <w:w w:val="110"/>
                <w:sz w:val="13"/>
              </w:rPr>
              <w:t>684</w:t>
            </w:r>
            <w:r w:rsidRPr="00584C9D">
              <w:rPr>
                <w:rFonts w:ascii="Arial"/>
                <w:color w:val="1D1F1F"/>
                <w:spacing w:val="-30"/>
                <w:w w:val="110"/>
                <w:sz w:val="13"/>
              </w:rPr>
              <w:t xml:space="preserve"> </w:t>
            </w:r>
            <w:r w:rsidRPr="00584C9D">
              <w:rPr>
                <w:rFonts w:ascii="Arial"/>
                <w:color w:val="424242"/>
                <w:spacing w:val="-6"/>
                <w:w w:val="110"/>
                <w:sz w:val="13"/>
              </w:rPr>
              <w:t>,1</w:t>
            </w:r>
            <w:r w:rsidRPr="00584C9D">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Pr="00584C9D" w:rsidRDefault="005C44B3" w:rsidP="008A551A">
            <w:pPr>
              <w:pStyle w:val="TableParagraph"/>
              <w:spacing w:before="2"/>
              <w:ind w:left="74"/>
              <w:rPr>
                <w:rFonts w:ascii="Arial" w:eastAsia="Arial" w:hAnsi="Arial" w:cs="Arial"/>
                <w:sz w:val="13"/>
                <w:szCs w:val="13"/>
              </w:rPr>
            </w:pPr>
            <w:r w:rsidRPr="00584C9D">
              <w:rPr>
                <w:rFonts w:ascii="Arial"/>
                <w:color w:val="1D1F1F"/>
                <w:w w:val="110"/>
                <w:sz w:val="13"/>
              </w:rPr>
              <w:t>1181</w:t>
            </w:r>
            <w:r w:rsidRPr="00584C9D">
              <w:rPr>
                <w:rFonts w:ascii="Arial"/>
                <w:color w:val="5B5D5B"/>
                <w:w w:val="110"/>
                <w:sz w:val="13"/>
              </w:rPr>
              <w:t>,</w:t>
            </w:r>
            <w:r w:rsidRPr="00584C9D">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Pr="00584C9D" w:rsidRDefault="005C44B3" w:rsidP="008A551A">
            <w:pPr>
              <w:pStyle w:val="TableParagraph"/>
              <w:spacing w:before="7" w:line="147" w:lineRule="exact"/>
              <w:ind w:left="67"/>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296</w:t>
            </w:r>
            <w:r w:rsidRPr="00584C9D">
              <w:rPr>
                <w:rFonts w:ascii="Arial"/>
                <w:color w:val="424242"/>
                <w:spacing w:val="-3"/>
                <w:w w:val="110"/>
                <w:sz w:val="13"/>
              </w:rPr>
              <w:t>,</w:t>
            </w:r>
            <w:r w:rsidRPr="00584C9D">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Pr="00584C9D" w:rsidRDefault="005C44B3" w:rsidP="008A551A">
            <w:pPr>
              <w:pStyle w:val="TableParagraph"/>
              <w:spacing w:before="7" w:line="147" w:lineRule="exact"/>
              <w:ind w:left="105"/>
              <w:rPr>
                <w:rFonts w:ascii="Arial" w:eastAsia="Arial" w:hAnsi="Arial" w:cs="Arial"/>
                <w:sz w:val="13"/>
                <w:szCs w:val="13"/>
              </w:rPr>
            </w:pPr>
            <w:r w:rsidRPr="00584C9D">
              <w:rPr>
                <w:rFonts w:ascii="Arial"/>
                <w:color w:val="1D1F1F"/>
                <w:w w:val="105"/>
                <w:sz w:val="13"/>
              </w:rPr>
              <w:t>1246</w:t>
            </w:r>
            <w:r w:rsidRPr="00584C9D">
              <w:rPr>
                <w:rFonts w:ascii="Arial"/>
                <w:color w:val="424242"/>
                <w:w w:val="105"/>
                <w:sz w:val="13"/>
              </w:rPr>
              <w:t>,</w:t>
            </w:r>
            <w:r w:rsidRPr="00584C9D">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Pr="00584C9D" w:rsidRDefault="005C44B3" w:rsidP="008A551A">
            <w:pPr>
              <w:pStyle w:val="TableParagraph"/>
              <w:spacing w:before="7" w:line="147" w:lineRule="exact"/>
              <w:ind w:left="160"/>
              <w:rPr>
                <w:rFonts w:ascii="Arial" w:eastAsia="Arial" w:hAnsi="Arial" w:cs="Arial"/>
                <w:sz w:val="13"/>
                <w:szCs w:val="13"/>
              </w:rPr>
            </w:pPr>
            <w:r w:rsidRPr="00584C9D">
              <w:rPr>
                <w:rFonts w:ascii="Arial"/>
                <w:color w:val="1D1F1F"/>
                <w:w w:val="110"/>
                <w:sz w:val="13"/>
              </w:rPr>
              <w:t>860</w:t>
            </w:r>
            <w:r w:rsidRPr="00584C9D">
              <w:rPr>
                <w:rFonts w:ascii="Arial"/>
                <w:color w:val="5B5D5B"/>
                <w:w w:val="110"/>
                <w:sz w:val="13"/>
              </w:rPr>
              <w:t>,</w:t>
            </w:r>
            <w:r w:rsidRPr="00584C9D">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7" w:lineRule="exact"/>
              <w:ind w:left="131"/>
              <w:rPr>
                <w:rFonts w:ascii="Arial" w:eastAsia="Arial" w:hAnsi="Arial" w:cs="Arial"/>
                <w:sz w:val="13"/>
                <w:szCs w:val="13"/>
              </w:rPr>
            </w:pPr>
            <w:r w:rsidRPr="00584C9D">
              <w:rPr>
                <w:rFonts w:ascii="Arial"/>
                <w:color w:val="1D1F1F"/>
                <w:w w:val="105"/>
                <w:sz w:val="13"/>
              </w:rPr>
              <w:t>1057</w:t>
            </w:r>
            <w:r w:rsidRPr="00584C9D">
              <w:rPr>
                <w:rFonts w:ascii="Arial"/>
                <w:color w:val="424242"/>
                <w:w w:val="105"/>
                <w:sz w:val="13"/>
              </w:rPr>
              <w:t>,</w:t>
            </w:r>
            <w:r w:rsidRPr="00584C9D">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Pr="00584C9D" w:rsidRDefault="005C44B3" w:rsidP="008A551A">
            <w:pPr>
              <w:pStyle w:val="TableParagraph"/>
              <w:spacing w:before="2"/>
              <w:ind w:left="132"/>
              <w:rPr>
                <w:rFonts w:ascii="Arial" w:eastAsia="Arial" w:hAnsi="Arial" w:cs="Arial"/>
                <w:sz w:val="13"/>
                <w:szCs w:val="13"/>
              </w:rPr>
            </w:pPr>
            <w:r w:rsidRPr="00584C9D">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95"/>
              <w:rPr>
                <w:rFonts w:ascii="Arial" w:eastAsia="Arial" w:hAnsi="Arial" w:cs="Arial"/>
                <w:sz w:val="13"/>
                <w:szCs w:val="13"/>
              </w:rPr>
            </w:pPr>
            <w:r w:rsidRPr="00584C9D">
              <w:rPr>
                <w:rFonts w:ascii="Arial"/>
                <w:color w:val="1D1F1F"/>
                <w:spacing w:val="-3"/>
                <w:w w:val="110"/>
                <w:sz w:val="13"/>
              </w:rPr>
              <w:t>1008</w:t>
            </w:r>
            <w:r w:rsidRPr="00584C9D">
              <w:rPr>
                <w:rFonts w:ascii="Arial"/>
                <w:color w:val="5B5D5B"/>
                <w:spacing w:val="-3"/>
                <w:w w:val="110"/>
                <w:sz w:val="13"/>
              </w:rPr>
              <w:t>,</w:t>
            </w:r>
            <w:r w:rsidRPr="00584C9D">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43"/>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Pr="00584C9D" w:rsidRDefault="005C44B3" w:rsidP="008A551A">
            <w:pPr>
              <w:pStyle w:val="TableParagraph"/>
              <w:spacing w:line="147" w:lineRule="exact"/>
              <w:ind w:left="81"/>
              <w:rPr>
                <w:rFonts w:ascii="Arial" w:eastAsia="Arial" w:hAnsi="Arial" w:cs="Arial"/>
                <w:sz w:val="13"/>
                <w:szCs w:val="13"/>
              </w:rPr>
            </w:pPr>
            <w:r w:rsidRPr="00584C9D">
              <w:rPr>
                <w:rFonts w:ascii="Arial"/>
                <w:color w:val="1D1F1F"/>
                <w:w w:val="105"/>
                <w:sz w:val="13"/>
              </w:rPr>
              <w:t>1019</w:t>
            </w:r>
            <w:r w:rsidRPr="00584C9D">
              <w:rPr>
                <w:rFonts w:ascii="Arial"/>
                <w:color w:val="424242"/>
                <w:w w:val="105"/>
                <w:sz w:val="13"/>
              </w:rPr>
              <w:t>,</w:t>
            </w:r>
            <w:r w:rsidRPr="00584C9D">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spacing w:val="-3"/>
                <w:w w:val="110"/>
                <w:sz w:val="13"/>
              </w:rPr>
              <w:t>1213</w:t>
            </w:r>
            <w:r w:rsidRPr="00584C9D">
              <w:rPr>
                <w:rFonts w:ascii="Arial"/>
                <w:color w:val="707272"/>
                <w:spacing w:val="-3"/>
                <w:w w:val="110"/>
                <w:sz w:val="13"/>
              </w:rPr>
              <w:t>,</w:t>
            </w:r>
            <w:r w:rsidRPr="00584C9D">
              <w:rPr>
                <w:rFonts w:ascii="Arial"/>
                <w:color w:val="1D1F1F"/>
                <w:spacing w:val="-3"/>
                <w:w w:val="110"/>
                <w:sz w:val="13"/>
              </w:rPr>
              <w:t>42</w:t>
            </w:r>
          </w:p>
        </w:tc>
      </w:tr>
      <w:tr w:rsidR="005C44B3" w:rsidRPr="00584C9D"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Pr="00584C9D" w:rsidRDefault="005C44B3" w:rsidP="008A551A">
            <w:pPr>
              <w:pStyle w:val="TableParagraph"/>
              <w:spacing w:before="6"/>
              <w:ind w:left="45"/>
              <w:rPr>
                <w:rFonts w:ascii="Arial" w:eastAsia="Arial" w:hAnsi="Arial" w:cs="Arial"/>
                <w:sz w:val="13"/>
                <w:szCs w:val="13"/>
              </w:rPr>
            </w:pPr>
            <w:r w:rsidRPr="00584C9D">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Pr="00584C9D" w:rsidRDefault="005C44B3" w:rsidP="008A551A">
            <w:pPr>
              <w:pStyle w:val="TableParagraph"/>
              <w:spacing w:before="11"/>
              <w:ind w:left="70"/>
              <w:rPr>
                <w:rFonts w:ascii="Arial" w:eastAsia="Arial" w:hAnsi="Arial" w:cs="Arial"/>
                <w:sz w:val="13"/>
                <w:szCs w:val="13"/>
              </w:rPr>
            </w:pPr>
            <w:r w:rsidRPr="00584C9D">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Pr="00584C9D" w:rsidRDefault="005C44B3" w:rsidP="008A551A">
            <w:pPr>
              <w:pStyle w:val="TableParagraph"/>
              <w:spacing w:before="11"/>
              <w:ind w:left="131"/>
              <w:rPr>
                <w:rFonts w:ascii="Arial" w:eastAsia="Arial" w:hAnsi="Arial" w:cs="Arial"/>
                <w:sz w:val="13"/>
                <w:szCs w:val="13"/>
              </w:rPr>
            </w:pPr>
            <w:r w:rsidRPr="00584C9D">
              <w:rPr>
                <w:rFonts w:ascii="Arial"/>
                <w:color w:val="1D1F1F"/>
                <w:w w:val="105"/>
                <w:sz w:val="13"/>
              </w:rPr>
              <w:t>1396</w:t>
            </w:r>
            <w:r w:rsidRPr="00584C9D">
              <w:rPr>
                <w:rFonts w:ascii="Arial"/>
                <w:color w:val="424242"/>
                <w:w w:val="105"/>
                <w:sz w:val="13"/>
              </w:rPr>
              <w:t>,</w:t>
            </w:r>
            <w:r w:rsidRPr="00584C9D">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Pr="00584C9D" w:rsidRDefault="005C44B3" w:rsidP="008A551A">
            <w:pPr>
              <w:pStyle w:val="TableParagraph"/>
              <w:spacing w:before="11"/>
              <w:ind w:left="117"/>
              <w:rPr>
                <w:rFonts w:ascii="Arial" w:eastAsia="Arial" w:hAnsi="Arial" w:cs="Arial"/>
                <w:sz w:val="13"/>
                <w:szCs w:val="13"/>
              </w:rPr>
            </w:pPr>
            <w:r w:rsidRPr="00584C9D">
              <w:rPr>
                <w:rFonts w:ascii="Arial"/>
                <w:color w:val="1D1F1F"/>
                <w:w w:val="105"/>
                <w:sz w:val="13"/>
              </w:rPr>
              <w:t>1736</w:t>
            </w:r>
            <w:r w:rsidRPr="00584C9D">
              <w:rPr>
                <w:rFonts w:ascii="Arial"/>
                <w:color w:val="424242"/>
                <w:w w:val="105"/>
                <w:sz w:val="13"/>
              </w:rPr>
              <w:t>,</w:t>
            </w:r>
            <w:r w:rsidRPr="00584C9D">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Pr="00584C9D" w:rsidRDefault="005C44B3" w:rsidP="008A551A">
            <w:pPr>
              <w:pStyle w:val="TableParagraph"/>
              <w:spacing w:before="16" w:line="146" w:lineRule="exact"/>
              <w:ind w:left="74"/>
              <w:rPr>
                <w:rFonts w:ascii="Arial" w:eastAsia="Arial" w:hAnsi="Arial" w:cs="Arial"/>
                <w:sz w:val="13"/>
                <w:szCs w:val="13"/>
              </w:rPr>
            </w:pPr>
            <w:r w:rsidRPr="00584C9D">
              <w:rPr>
                <w:rFonts w:ascii="Arial"/>
                <w:color w:val="1D1F1F"/>
                <w:w w:val="110"/>
                <w:sz w:val="13"/>
              </w:rPr>
              <w:t>1215</w:t>
            </w:r>
            <w:r w:rsidRPr="00584C9D">
              <w:rPr>
                <w:rFonts w:ascii="Arial"/>
                <w:color w:val="5B5D5B"/>
                <w:w w:val="110"/>
                <w:sz w:val="13"/>
              </w:rPr>
              <w:t>,</w:t>
            </w:r>
            <w:r w:rsidRPr="00584C9D">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Pr="00584C9D" w:rsidRDefault="005C44B3" w:rsidP="008A551A">
            <w:pPr>
              <w:pStyle w:val="TableParagraph"/>
              <w:spacing w:before="16" w:line="146" w:lineRule="exact"/>
              <w:ind w:left="67"/>
              <w:rPr>
                <w:rFonts w:ascii="Arial" w:eastAsia="Arial" w:hAnsi="Arial" w:cs="Arial"/>
                <w:sz w:val="13"/>
                <w:szCs w:val="13"/>
              </w:rPr>
            </w:pPr>
            <w:r w:rsidRPr="00584C9D">
              <w:rPr>
                <w:rFonts w:ascii="Arial"/>
                <w:color w:val="1D1F1F"/>
                <w:w w:val="105"/>
                <w:sz w:val="13"/>
              </w:rPr>
              <w:t>1336</w:t>
            </w:r>
            <w:r w:rsidRPr="00584C9D">
              <w:rPr>
                <w:rFonts w:ascii="Arial"/>
                <w:color w:val="707272"/>
                <w:w w:val="105"/>
                <w:sz w:val="13"/>
              </w:rPr>
              <w:t>,</w:t>
            </w:r>
            <w:r w:rsidRPr="00584C9D">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Pr="00584C9D" w:rsidRDefault="005C44B3" w:rsidP="008A551A">
            <w:pPr>
              <w:pStyle w:val="TableParagraph"/>
              <w:spacing w:before="16" w:line="146" w:lineRule="exact"/>
              <w:ind w:left="100"/>
              <w:rPr>
                <w:rFonts w:ascii="Arial" w:eastAsia="Arial" w:hAnsi="Arial" w:cs="Arial"/>
                <w:sz w:val="13"/>
                <w:szCs w:val="13"/>
              </w:rPr>
            </w:pPr>
            <w:r w:rsidRPr="00584C9D">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05"/>
                <w:sz w:val="13"/>
              </w:rPr>
              <w:t>887</w:t>
            </w:r>
            <w:r w:rsidRPr="00584C9D">
              <w:rPr>
                <w:rFonts w:ascii="Arial"/>
                <w:color w:val="424242"/>
                <w:w w:val="105"/>
                <w:sz w:val="13"/>
              </w:rPr>
              <w:t>,</w:t>
            </w:r>
            <w:r w:rsidRPr="00584C9D">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Pr="00584C9D" w:rsidRDefault="005C44B3" w:rsidP="008A551A">
            <w:pPr>
              <w:pStyle w:val="TableParagraph"/>
              <w:spacing w:before="16" w:line="146" w:lineRule="exact"/>
              <w:ind w:left="131"/>
              <w:rPr>
                <w:rFonts w:ascii="Arial" w:eastAsia="Arial" w:hAnsi="Arial" w:cs="Arial"/>
                <w:sz w:val="13"/>
                <w:szCs w:val="13"/>
              </w:rPr>
            </w:pPr>
            <w:r w:rsidRPr="00584C9D">
              <w:rPr>
                <w:rFonts w:ascii="Arial"/>
                <w:color w:val="1D1F1F"/>
                <w:w w:val="105"/>
                <w:sz w:val="13"/>
              </w:rPr>
              <w:t>1089</w:t>
            </w:r>
            <w:r w:rsidRPr="00584C9D">
              <w:rPr>
                <w:rFonts w:ascii="Arial"/>
                <w:color w:val="424242"/>
                <w:w w:val="105"/>
                <w:sz w:val="13"/>
              </w:rPr>
              <w:t>,</w:t>
            </w:r>
            <w:r w:rsidRPr="00584C9D">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Pr="00584C9D" w:rsidRDefault="005C44B3" w:rsidP="008A551A">
            <w:pPr>
              <w:pStyle w:val="TableParagraph"/>
              <w:spacing w:before="6"/>
              <w:ind w:left="99"/>
              <w:rPr>
                <w:rFonts w:ascii="Arial" w:eastAsia="Arial" w:hAnsi="Arial" w:cs="Arial"/>
                <w:sz w:val="13"/>
                <w:szCs w:val="13"/>
              </w:rPr>
            </w:pPr>
            <w:r w:rsidRPr="00584C9D">
              <w:rPr>
                <w:rFonts w:ascii="Arial"/>
                <w:color w:val="1D1F1F"/>
                <w:w w:val="105"/>
                <w:sz w:val="13"/>
              </w:rPr>
              <w:t>1</w:t>
            </w:r>
            <w:r w:rsidRPr="00584C9D">
              <w:rPr>
                <w:rFonts w:ascii="Arial"/>
                <w:color w:val="010303"/>
                <w:w w:val="105"/>
                <w:sz w:val="13"/>
              </w:rPr>
              <w:t>0</w:t>
            </w:r>
            <w:r w:rsidRPr="00584C9D">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Pr="00584C9D" w:rsidRDefault="005C44B3" w:rsidP="008A551A">
            <w:pPr>
              <w:pStyle w:val="TableParagraph"/>
              <w:spacing w:before="16" w:line="146" w:lineRule="exact"/>
              <w:ind w:left="95"/>
              <w:rPr>
                <w:rFonts w:ascii="Arial" w:eastAsia="Arial" w:hAnsi="Arial" w:cs="Arial"/>
                <w:sz w:val="13"/>
                <w:szCs w:val="13"/>
              </w:rPr>
            </w:pPr>
            <w:r w:rsidRPr="00584C9D">
              <w:rPr>
                <w:rFonts w:ascii="Arial"/>
                <w:color w:val="1D1F1F"/>
                <w:w w:val="110"/>
                <w:sz w:val="13"/>
              </w:rPr>
              <w:t>1035</w:t>
            </w:r>
            <w:r w:rsidRPr="00584C9D">
              <w:rPr>
                <w:rFonts w:ascii="Arial"/>
                <w:color w:val="5B5D5B"/>
                <w:w w:val="110"/>
                <w:sz w:val="13"/>
              </w:rPr>
              <w:t>,</w:t>
            </w:r>
            <w:r w:rsidRPr="00584C9D">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053</w:t>
            </w:r>
            <w:r w:rsidRPr="00584C9D">
              <w:rPr>
                <w:rFonts w:ascii="Arial"/>
                <w:color w:val="424242"/>
                <w:w w:val="110"/>
                <w:sz w:val="13"/>
              </w:rPr>
              <w:t>,</w:t>
            </w:r>
            <w:r w:rsidRPr="00584C9D">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Pr="00584C9D" w:rsidRDefault="005C44B3" w:rsidP="008A551A">
            <w:pPr>
              <w:pStyle w:val="TableParagraph"/>
              <w:spacing w:before="11"/>
              <w:ind w:left="81"/>
              <w:rPr>
                <w:rFonts w:ascii="Arial" w:eastAsia="Arial" w:hAnsi="Arial" w:cs="Arial"/>
                <w:sz w:val="13"/>
                <w:szCs w:val="13"/>
              </w:rPr>
            </w:pPr>
            <w:r w:rsidRPr="00584C9D">
              <w:rPr>
                <w:rFonts w:ascii="Arial"/>
                <w:color w:val="1D1F1F"/>
                <w:w w:val="110"/>
                <w:sz w:val="13"/>
              </w:rPr>
              <w:t>1047</w:t>
            </w:r>
            <w:r w:rsidRPr="00584C9D">
              <w:rPr>
                <w:rFonts w:ascii="Arial"/>
                <w:color w:val="5B5D5B"/>
                <w:w w:val="110"/>
                <w:sz w:val="13"/>
              </w:rPr>
              <w:t>,</w:t>
            </w:r>
            <w:r w:rsidRPr="00584C9D">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Pr="00584C9D" w:rsidRDefault="005C44B3" w:rsidP="008A551A">
            <w:pPr>
              <w:pStyle w:val="TableParagraph"/>
              <w:spacing w:before="6"/>
              <w:ind w:left="224"/>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25</w:t>
            </w:r>
            <w:r w:rsidRPr="00584C9D">
              <w:rPr>
                <w:rFonts w:ascii="Arial"/>
                <w:color w:val="424242"/>
                <w:spacing w:val="-3"/>
                <w:w w:val="105"/>
                <w:sz w:val="13"/>
              </w:rPr>
              <w:t>1,</w:t>
            </w:r>
            <w:r w:rsidRPr="00584C9D">
              <w:rPr>
                <w:rFonts w:ascii="Arial"/>
                <w:color w:val="1D1F1F"/>
                <w:spacing w:val="-3"/>
                <w:w w:val="105"/>
                <w:sz w:val="13"/>
              </w:rPr>
              <w:t>43</w:t>
            </w:r>
          </w:p>
        </w:tc>
      </w:tr>
    </w:tbl>
    <w:p w:rsidR="005C44B3" w:rsidRPr="00584C9D" w:rsidRDefault="005C44B3" w:rsidP="008A551A">
      <w:pPr>
        <w:rPr>
          <w:sz w:val="24"/>
          <w:szCs w:val="24"/>
          <w:lang w:val="en-US"/>
        </w:rPr>
      </w:pPr>
    </w:p>
    <w:p w:rsidR="005C44B3" w:rsidRPr="00584C9D" w:rsidRDefault="005C44B3" w:rsidP="008A551A">
      <w:pPr>
        <w:rPr>
          <w:sz w:val="24"/>
          <w:szCs w:val="24"/>
          <w:lang w:val="en-US"/>
        </w:rPr>
      </w:pPr>
    </w:p>
    <w:p w:rsidR="005C44B3" w:rsidRPr="00584C9D" w:rsidRDefault="005C44B3" w:rsidP="008A551A">
      <w:pPr>
        <w:rPr>
          <w:sz w:val="24"/>
          <w:szCs w:val="24"/>
          <w:lang w:val="en-US"/>
        </w:rPr>
      </w:pPr>
    </w:p>
    <w:tbl>
      <w:tblPr>
        <w:tblStyle w:val="TableNormal"/>
        <w:tblW w:w="0" w:type="auto"/>
        <w:tblInd w:w="106" w:type="dxa"/>
        <w:tblLayout w:type="fixed"/>
        <w:tblLook w:val="01E0" w:firstRow="1" w:lastRow="1" w:firstColumn="1" w:lastColumn="1" w:noHBand="0" w:noVBand="0"/>
      </w:tblPr>
      <w:tblGrid>
        <w:gridCol w:w="422"/>
        <w:gridCol w:w="471"/>
        <w:gridCol w:w="770"/>
        <w:gridCol w:w="756"/>
        <w:gridCol w:w="660"/>
        <w:gridCol w:w="667"/>
        <w:gridCol w:w="725"/>
        <w:gridCol w:w="782"/>
        <w:gridCol w:w="782"/>
        <w:gridCol w:w="715"/>
        <w:gridCol w:w="720"/>
        <w:gridCol w:w="806"/>
        <w:gridCol w:w="685"/>
        <w:gridCol w:w="92"/>
        <w:gridCol w:w="878"/>
      </w:tblGrid>
      <w:tr w:rsidR="005C44B3" w:rsidRPr="00584C9D"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Pr="00584C9D" w:rsidRDefault="005C44B3" w:rsidP="008A551A">
            <w:pPr>
              <w:pStyle w:val="TableParagraph"/>
              <w:spacing w:before="7"/>
              <w:ind w:left="323" w:right="-10"/>
              <w:rPr>
                <w:rFonts w:ascii="Arial" w:eastAsia="Arial" w:hAnsi="Arial" w:cs="Arial"/>
                <w:sz w:val="13"/>
                <w:szCs w:val="13"/>
              </w:rPr>
            </w:pPr>
            <w:r w:rsidRPr="00584C9D">
              <w:rPr>
                <w:rFonts w:ascii="Arial" w:hAnsi="Arial"/>
                <w:color w:val="1C1D1C"/>
                <w:w w:val="110"/>
                <w:sz w:val="13"/>
              </w:rPr>
              <w:lastRenderedPageBreak/>
              <w:t>Расстоя</w:t>
            </w:r>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Pr="00584C9D" w:rsidRDefault="005C44B3" w:rsidP="008A551A">
            <w:pPr>
              <w:pStyle w:val="TableParagraph"/>
              <w:spacing w:before="7"/>
              <w:ind w:left="-19"/>
              <w:rPr>
                <w:rFonts w:ascii="Arial" w:eastAsia="Arial" w:hAnsi="Arial" w:cs="Arial"/>
                <w:sz w:val="13"/>
                <w:szCs w:val="13"/>
              </w:rPr>
            </w:pPr>
            <w:r w:rsidRPr="00584C9D">
              <w:rPr>
                <w:rFonts w:ascii="Arial" w:hAnsi="Arial"/>
                <w:color w:val="1C1D1C"/>
                <w:w w:val="115"/>
                <w:sz w:val="13"/>
              </w:rPr>
              <w:t>ние.км</w:t>
            </w:r>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Pr="00584C9D" w:rsidRDefault="005C44B3" w:rsidP="008A551A">
            <w:pPr>
              <w:pStyle w:val="TableParagraph"/>
              <w:spacing w:line="148" w:lineRule="exact"/>
              <w:ind w:left="16"/>
              <w:jc w:val="center"/>
              <w:rPr>
                <w:rFonts w:ascii="Arial" w:eastAsia="Arial" w:hAnsi="Arial" w:cs="Arial"/>
                <w:sz w:val="13"/>
                <w:szCs w:val="13"/>
              </w:rPr>
            </w:pPr>
            <w:r w:rsidRPr="00584C9D">
              <w:rPr>
                <w:rFonts w:ascii="Arial" w:hAnsi="Arial"/>
                <w:color w:val="1C1D1C"/>
                <w:w w:val="115"/>
                <w:sz w:val="13"/>
              </w:rPr>
              <w:t>Продукция</w:t>
            </w:r>
          </w:p>
        </w:tc>
      </w:tr>
      <w:tr w:rsidR="005C44B3" w:rsidRPr="00584C9D"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9"/>
              <w:ind w:left="136"/>
              <w:rPr>
                <w:rFonts w:ascii="Courier New" w:eastAsia="Courier New" w:hAnsi="Courier New" w:cs="Courier New"/>
                <w:sz w:val="12"/>
                <w:szCs w:val="12"/>
              </w:rPr>
            </w:pPr>
            <w:r w:rsidRPr="00584C9D">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41"/>
              <w:rPr>
                <w:rFonts w:ascii="Arial" w:eastAsia="Arial" w:hAnsi="Arial" w:cs="Arial"/>
                <w:sz w:val="13"/>
                <w:szCs w:val="13"/>
              </w:rPr>
            </w:pPr>
            <w:r w:rsidRPr="00584C9D">
              <w:rPr>
                <w:rFonts w:ascii="Arial" w:hAnsi="Arial"/>
                <w:color w:val="1C1D1C"/>
                <w:w w:val="115"/>
                <w:sz w:val="13"/>
              </w:rPr>
              <w:t>до</w:t>
            </w:r>
          </w:p>
        </w:tc>
        <w:tc>
          <w:tcPr>
            <w:tcW w:w="770" w:type="dxa"/>
            <w:tcBorders>
              <w:top w:val="single" w:sz="12" w:space="0" w:color="131C18"/>
              <w:left w:val="single" w:sz="12" w:space="0" w:color="2B38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3"/>
                <w:szCs w:val="13"/>
              </w:rPr>
            </w:pPr>
          </w:p>
          <w:p w:rsidR="005C44B3" w:rsidRPr="00584C9D" w:rsidRDefault="005C44B3" w:rsidP="008A551A">
            <w:pPr>
              <w:pStyle w:val="TableParagraph"/>
              <w:ind w:left="69"/>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4"/>
                <w:w w:val="110"/>
                <w:sz w:val="13"/>
              </w:rPr>
              <w:t xml:space="preserve"> </w:t>
            </w:r>
            <w:r w:rsidRPr="00584C9D">
              <w:rPr>
                <w:rFonts w:ascii="Arial" w:hAnsi="Arial"/>
                <w:color w:val="1C1D1C"/>
                <w:w w:val="110"/>
                <w:sz w:val="13"/>
              </w:rPr>
              <w:t>4-х</w:t>
            </w:r>
          </w:p>
          <w:p w:rsidR="005C44B3" w:rsidRPr="00584C9D" w:rsidRDefault="005C44B3" w:rsidP="008A551A">
            <w:pPr>
              <w:pStyle w:val="TableParagraph"/>
              <w:spacing w:before="28" w:line="285" w:lineRule="auto"/>
              <w:ind w:left="50" w:right="20" w:firstLine="110"/>
              <w:rPr>
                <w:rFonts w:ascii="Arial" w:eastAsia="Arial" w:hAnsi="Arial" w:cs="Arial"/>
                <w:sz w:val="13"/>
                <w:szCs w:val="13"/>
              </w:rPr>
            </w:pPr>
            <w:r w:rsidRPr="00584C9D">
              <w:rPr>
                <w:rFonts w:ascii="Arial" w:hAnsi="Arial"/>
                <w:color w:val="1C1D1C"/>
                <w:w w:val="115"/>
                <w:sz w:val="13"/>
              </w:rPr>
              <w:t>осные</w:t>
            </w:r>
            <w:r w:rsidRPr="00584C9D">
              <w:rPr>
                <w:rFonts w:ascii="Arial" w:hAnsi="Arial"/>
                <w:color w:val="1C1D1C"/>
                <w:w w:val="117"/>
                <w:sz w:val="13"/>
              </w:rPr>
              <w:t xml:space="preserve"> </w:t>
            </w:r>
            <w:r w:rsidRPr="00584C9D">
              <w:rPr>
                <w:rFonts w:ascii="Arial" w:hAnsi="Arial"/>
                <w:color w:val="1C1D1C"/>
                <w:w w:val="115"/>
                <w:sz w:val="13"/>
              </w:rPr>
              <w:t>цистерны</w:t>
            </w:r>
          </w:p>
        </w:tc>
        <w:tc>
          <w:tcPr>
            <w:tcW w:w="756" w:type="dxa"/>
            <w:tcBorders>
              <w:top w:val="single" w:sz="12" w:space="0" w:color="131C18"/>
              <w:left w:val="single" w:sz="12" w:space="0" w:color="2B342F"/>
              <w:bottom w:val="single" w:sz="12" w:space="0" w:color="131818"/>
              <w:right w:val="single" w:sz="10" w:space="0" w:color="2828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3"/>
                <w:szCs w:val="13"/>
              </w:rPr>
            </w:pPr>
          </w:p>
          <w:p w:rsidR="005C44B3" w:rsidRPr="00584C9D" w:rsidRDefault="005C44B3" w:rsidP="008A551A">
            <w:pPr>
              <w:pStyle w:val="TableParagraph"/>
              <w:ind w:left="57"/>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8"/>
                <w:w w:val="110"/>
                <w:sz w:val="13"/>
              </w:rPr>
              <w:t xml:space="preserve"> </w:t>
            </w:r>
            <w:r w:rsidRPr="00584C9D">
              <w:rPr>
                <w:rFonts w:ascii="Arial" w:hAnsi="Arial"/>
                <w:color w:val="1C1D1C"/>
                <w:w w:val="110"/>
                <w:sz w:val="13"/>
              </w:rPr>
              <w:t>8-и</w:t>
            </w:r>
          </w:p>
          <w:p w:rsidR="005C44B3" w:rsidRPr="00584C9D" w:rsidRDefault="005C44B3" w:rsidP="008A551A">
            <w:pPr>
              <w:pStyle w:val="TableParagraph"/>
              <w:spacing w:before="23" w:line="285" w:lineRule="auto"/>
              <w:ind w:left="38" w:right="15" w:firstLine="115"/>
              <w:rPr>
                <w:rFonts w:ascii="Arial" w:eastAsia="Arial" w:hAnsi="Arial" w:cs="Arial"/>
                <w:sz w:val="13"/>
                <w:szCs w:val="13"/>
              </w:rPr>
            </w:pPr>
            <w:r w:rsidRPr="00584C9D">
              <w:rPr>
                <w:rFonts w:ascii="Arial" w:hAnsi="Arial"/>
                <w:color w:val="1C1D1C"/>
                <w:w w:val="115"/>
                <w:sz w:val="13"/>
              </w:rPr>
              <w:t>осные цистерны</w:t>
            </w:r>
          </w:p>
        </w:tc>
        <w:tc>
          <w:tcPr>
            <w:tcW w:w="660" w:type="dxa"/>
            <w:tcBorders>
              <w:top w:val="single" w:sz="12" w:space="0" w:color="131C18"/>
              <w:left w:val="single" w:sz="10" w:space="0" w:color="282828"/>
              <w:bottom w:val="single" w:sz="12" w:space="0" w:color="131818"/>
              <w:right w:val="single" w:sz="12"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77"/>
              <w:rPr>
                <w:rFonts w:ascii="Arial" w:eastAsia="Arial" w:hAnsi="Arial" w:cs="Arial"/>
                <w:sz w:val="13"/>
                <w:szCs w:val="13"/>
              </w:rPr>
            </w:pPr>
            <w:r w:rsidRPr="00584C9D">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87"/>
              <w:rPr>
                <w:rFonts w:ascii="Arial" w:eastAsia="Arial" w:hAnsi="Arial" w:cs="Arial"/>
                <w:sz w:val="13"/>
                <w:szCs w:val="13"/>
              </w:rPr>
            </w:pPr>
            <w:r w:rsidRPr="00584C9D">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1"/>
              <w:rPr>
                <w:rFonts w:ascii="Arial" w:eastAsia="Arial" w:hAnsi="Arial" w:cs="Arial"/>
                <w:sz w:val="16"/>
                <w:szCs w:val="16"/>
              </w:rPr>
            </w:pPr>
          </w:p>
          <w:p w:rsidR="005C44B3" w:rsidRPr="00584C9D" w:rsidRDefault="005C44B3" w:rsidP="008A551A">
            <w:pPr>
              <w:pStyle w:val="TableParagraph"/>
              <w:ind w:left="52"/>
              <w:rPr>
                <w:rFonts w:ascii="Arial" w:eastAsia="Arial" w:hAnsi="Arial" w:cs="Arial"/>
                <w:sz w:val="13"/>
                <w:szCs w:val="13"/>
              </w:rPr>
            </w:pPr>
            <w:r w:rsidRPr="00584C9D">
              <w:rPr>
                <w:rFonts w:ascii="Arial" w:hAnsi="Arial"/>
                <w:color w:val="1C1D1C"/>
                <w:w w:val="110"/>
                <w:sz w:val="13"/>
              </w:rPr>
              <w:t>Парафин</w:t>
            </w:r>
          </w:p>
        </w:tc>
        <w:tc>
          <w:tcPr>
            <w:tcW w:w="782" w:type="dxa"/>
            <w:tcBorders>
              <w:top w:val="single" w:sz="12" w:space="0" w:color="0F130F"/>
              <w:left w:val="single" w:sz="12" w:space="0" w:color="232823"/>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24" w:right="90" w:firstLine="14"/>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9"/>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4" w:hanging="10"/>
              <w:rPr>
                <w:rFonts w:ascii="Arial" w:eastAsia="Arial" w:hAnsi="Arial" w:cs="Arial"/>
                <w:sz w:val="13"/>
                <w:szCs w:val="13"/>
                <w:lang w:val="ru-RU"/>
              </w:rPr>
            </w:pPr>
            <w:r w:rsidRPr="00584C9D">
              <w:rPr>
                <w:rFonts w:ascii="Arial" w:hAnsi="Arial"/>
                <w:color w:val="1C1D1C"/>
                <w:w w:val="115"/>
                <w:sz w:val="13"/>
                <w:lang w:val="ru-RU"/>
              </w:rPr>
              <w:t>8-и</w:t>
            </w:r>
            <w:r w:rsidRPr="00584C9D">
              <w:rPr>
                <w:rFonts w:ascii="Arial" w:hAnsi="Arial"/>
                <w:color w:val="1C1D1C"/>
                <w:spacing w:val="-6"/>
                <w:w w:val="115"/>
                <w:sz w:val="13"/>
                <w:lang w:val="ru-RU"/>
              </w:rPr>
              <w:t xml:space="preserve"> </w:t>
            </w:r>
            <w:r w:rsidRPr="00584C9D">
              <w:rPr>
                <w:rFonts w:ascii="Arial" w:hAnsi="Arial"/>
                <w:color w:val="1C1D1C"/>
                <w:w w:val="115"/>
                <w:sz w:val="13"/>
                <w:lang w:val="ru-RU"/>
              </w:rPr>
              <w:t>осные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19" w:right="90" w:firstLine="19"/>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8"/>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5" w:hanging="10"/>
              <w:rPr>
                <w:rFonts w:ascii="Arial" w:eastAsia="Arial" w:hAnsi="Arial" w:cs="Arial"/>
                <w:sz w:val="13"/>
                <w:szCs w:val="13"/>
                <w:lang w:val="ru-RU"/>
              </w:rPr>
            </w:pPr>
            <w:r w:rsidRPr="00584C9D">
              <w:rPr>
                <w:rFonts w:ascii="Arial" w:hAnsi="Arial"/>
                <w:color w:val="1C1D1C"/>
                <w:w w:val="115"/>
                <w:sz w:val="13"/>
                <w:lang w:val="ru-RU"/>
              </w:rPr>
              <w:t>4-х</w:t>
            </w:r>
            <w:r w:rsidRPr="00584C9D">
              <w:rPr>
                <w:rFonts w:ascii="Arial" w:hAnsi="Arial"/>
                <w:color w:val="1C1D1C"/>
                <w:spacing w:val="-1"/>
                <w:w w:val="115"/>
                <w:sz w:val="13"/>
                <w:lang w:val="ru-RU"/>
              </w:rPr>
              <w:t xml:space="preserve"> </w:t>
            </w:r>
            <w:r w:rsidRPr="00584C9D">
              <w:rPr>
                <w:rFonts w:ascii="Arial" w:hAnsi="Arial"/>
                <w:color w:val="1C1D1C"/>
                <w:w w:val="115"/>
                <w:sz w:val="13"/>
                <w:lang w:val="ru-RU"/>
              </w:rPr>
              <w:t>осные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
              <w:rPr>
                <w:rFonts w:ascii="Arial" w:eastAsia="Arial" w:hAnsi="Arial" w:cs="Arial"/>
                <w:sz w:val="16"/>
                <w:szCs w:val="16"/>
                <w:lang w:val="ru-RU"/>
              </w:rPr>
            </w:pPr>
          </w:p>
          <w:p w:rsidR="005C44B3" w:rsidRPr="00584C9D" w:rsidRDefault="005C44B3" w:rsidP="008A551A">
            <w:pPr>
              <w:pStyle w:val="TableParagraph"/>
              <w:ind w:left="100"/>
              <w:rPr>
                <w:rFonts w:ascii="Arial" w:eastAsia="Arial" w:hAnsi="Arial" w:cs="Arial"/>
                <w:sz w:val="13"/>
                <w:szCs w:val="13"/>
              </w:rPr>
            </w:pPr>
            <w:r w:rsidRPr="00584C9D">
              <w:rPr>
                <w:rFonts w:ascii="Arial" w:hAnsi="Arial"/>
                <w:color w:val="1C1D1C"/>
                <w:w w:val="110"/>
                <w:sz w:val="13"/>
              </w:rPr>
              <w:t>Нефрас</w:t>
            </w:r>
          </w:p>
        </w:tc>
        <w:tc>
          <w:tcPr>
            <w:tcW w:w="720" w:type="dxa"/>
            <w:tcBorders>
              <w:top w:val="single" w:sz="12" w:space="0" w:color="0F130F"/>
              <w:left w:val="single" w:sz="12" w:space="0" w:color="282B2B"/>
              <w:bottom w:val="single" w:sz="12" w:space="0" w:color="131818"/>
              <w:right w:val="single" w:sz="10" w:space="0" w:color="1F1F1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6"/>
                <w:szCs w:val="16"/>
              </w:rPr>
            </w:pPr>
          </w:p>
          <w:p w:rsidR="005C44B3" w:rsidRPr="00584C9D" w:rsidRDefault="005C44B3" w:rsidP="008A551A">
            <w:pPr>
              <w:pStyle w:val="TableParagraph"/>
              <w:ind w:left="201"/>
              <w:rPr>
                <w:rFonts w:ascii="Arial" w:eastAsia="Arial" w:hAnsi="Arial" w:cs="Arial"/>
                <w:sz w:val="13"/>
                <w:szCs w:val="13"/>
              </w:rPr>
            </w:pPr>
            <w:r w:rsidRPr="00584C9D">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94" w:line="285" w:lineRule="auto"/>
              <w:ind w:left="107" w:right="94" w:firstLine="144"/>
              <w:rPr>
                <w:rFonts w:ascii="Arial" w:eastAsia="Arial" w:hAnsi="Arial" w:cs="Arial"/>
                <w:sz w:val="13"/>
                <w:szCs w:val="13"/>
              </w:rPr>
            </w:pPr>
            <w:r w:rsidRPr="00584C9D">
              <w:rPr>
                <w:rFonts w:ascii="Arial" w:hAnsi="Arial"/>
                <w:color w:val="1C1D1C"/>
                <w:w w:val="115"/>
                <w:sz w:val="13"/>
              </w:rPr>
              <w:t>Диз.</w:t>
            </w:r>
            <w:r w:rsidRPr="00584C9D">
              <w:rPr>
                <w:rFonts w:ascii="Arial" w:hAnsi="Arial"/>
                <w:color w:val="1C1D1C"/>
                <w:w w:val="113"/>
                <w:sz w:val="13"/>
              </w:rPr>
              <w:t xml:space="preserve"> </w:t>
            </w:r>
            <w:r w:rsidRPr="00584C9D">
              <w:rPr>
                <w:rFonts w:ascii="Arial" w:hAnsi="Arial"/>
                <w:color w:val="1C1D1C"/>
                <w:w w:val="115"/>
                <w:sz w:val="13"/>
              </w:rPr>
              <w:t>топливо</w:t>
            </w:r>
          </w:p>
        </w:tc>
        <w:tc>
          <w:tcPr>
            <w:tcW w:w="685" w:type="dxa"/>
            <w:tcBorders>
              <w:top w:val="single" w:sz="12" w:space="0" w:color="0F1813"/>
              <w:left w:val="single" w:sz="12" w:space="0" w:color="282B2B"/>
              <w:bottom w:val="single" w:sz="12" w:space="0" w:color="131818"/>
              <w:right w:val="single" w:sz="10" w:space="0" w:color="28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143"/>
              <w:rPr>
                <w:rFonts w:ascii="Arial" w:eastAsia="Arial" w:hAnsi="Arial" w:cs="Arial"/>
                <w:sz w:val="13"/>
                <w:szCs w:val="13"/>
              </w:rPr>
            </w:pPr>
            <w:r w:rsidRPr="00584C9D">
              <w:rPr>
                <w:rFonts w:ascii="Arial" w:hAnsi="Arial"/>
                <w:color w:val="1C1D1C"/>
                <w:w w:val="110"/>
                <w:sz w:val="13"/>
              </w:rPr>
              <w:t>Мазут</w:t>
            </w:r>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6" w:line="285" w:lineRule="auto"/>
              <w:ind w:left="61" w:right="5"/>
              <w:jc w:val="center"/>
              <w:rPr>
                <w:rFonts w:ascii="Arial" w:eastAsia="Arial" w:hAnsi="Arial" w:cs="Arial"/>
                <w:sz w:val="13"/>
                <w:szCs w:val="13"/>
                <w:lang w:val="ru-RU"/>
              </w:rPr>
            </w:pPr>
            <w:r w:rsidRPr="00584C9D">
              <w:rPr>
                <w:rFonts w:ascii="Arial" w:hAnsi="Arial"/>
                <w:color w:val="1C1D1C"/>
                <w:w w:val="125"/>
                <w:sz w:val="13"/>
                <w:lang w:val="ru-RU"/>
              </w:rPr>
              <w:t>Толуол</w:t>
            </w:r>
            <w:r w:rsidRPr="00584C9D">
              <w:rPr>
                <w:rFonts w:ascii="Arial" w:hAnsi="Arial"/>
                <w:color w:val="3A3A3A"/>
                <w:w w:val="125"/>
                <w:sz w:val="13"/>
                <w:lang w:val="ru-RU"/>
              </w:rPr>
              <w:t>,</w:t>
            </w:r>
            <w:r w:rsidRPr="00584C9D">
              <w:rPr>
                <w:rFonts w:ascii="Arial" w:hAnsi="Arial"/>
                <w:color w:val="3A3A3A"/>
                <w:w w:val="171"/>
                <w:sz w:val="13"/>
                <w:lang w:val="ru-RU"/>
              </w:rPr>
              <w:t xml:space="preserve"> </w:t>
            </w:r>
            <w:r w:rsidRPr="00584C9D">
              <w:rPr>
                <w:rFonts w:ascii="Arial" w:hAnsi="Arial"/>
                <w:color w:val="1C1D1C"/>
                <w:w w:val="125"/>
                <w:sz w:val="13"/>
                <w:lang w:val="ru-RU"/>
              </w:rPr>
              <w:t>бензол,</w:t>
            </w:r>
            <w:r w:rsidRPr="00584C9D">
              <w:rPr>
                <w:rFonts w:ascii="Arial" w:hAnsi="Arial"/>
                <w:color w:val="1C1D1C"/>
                <w:w w:val="112"/>
                <w:sz w:val="13"/>
                <w:lang w:val="ru-RU"/>
              </w:rPr>
              <w:t xml:space="preserve"> </w:t>
            </w:r>
            <w:r w:rsidRPr="00584C9D">
              <w:rPr>
                <w:rFonts w:ascii="Arial" w:hAnsi="Arial"/>
                <w:color w:val="1C1D1C"/>
                <w:w w:val="115"/>
                <w:sz w:val="13"/>
                <w:lang w:val="ru-RU"/>
              </w:rPr>
              <w:t>ортоксилол</w:t>
            </w:r>
            <w:r w:rsidRPr="00584C9D">
              <w:rPr>
                <w:rFonts w:ascii="Arial" w:hAnsi="Arial"/>
                <w:color w:val="1C1D1C"/>
                <w:spacing w:val="-15"/>
                <w:w w:val="115"/>
                <w:sz w:val="13"/>
                <w:lang w:val="ru-RU"/>
              </w:rPr>
              <w:t xml:space="preserve"> </w:t>
            </w:r>
            <w:r w:rsidRPr="00584C9D">
              <w:rPr>
                <w:rFonts w:ascii="Arial" w:hAnsi="Arial"/>
                <w:color w:val="3A3A3A"/>
                <w:w w:val="115"/>
                <w:sz w:val="13"/>
                <w:lang w:val="ru-RU"/>
              </w:rPr>
              <w:t>,</w:t>
            </w:r>
            <w:r w:rsidRPr="00584C9D">
              <w:rPr>
                <w:rFonts w:ascii="Arial" w:hAnsi="Arial"/>
                <w:color w:val="3A3A3A"/>
                <w:w w:val="171"/>
                <w:sz w:val="13"/>
                <w:lang w:val="ru-RU"/>
              </w:rPr>
              <w:t xml:space="preserve"> </w:t>
            </w:r>
            <w:r w:rsidRPr="00584C9D">
              <w:rPr>
                <w:rFonts w:ascii="Arial" w:hAnsi="Arial"/>
                <w:color w:val="1C1D1C"/>
                <w:w w:val="115"/>
                <w:sz w:val="13"/>
                <w:lang w:val="ru-RU"/>
              </w:rPr>
              <w:t>параксилол,</w:t>
            </w:r>
            <w:r w:rsidRPr="00584C9D">
              <w:rPr>
                <w:rFonts w:ascii="Arial" w:hAnsi="Arial"/>
                <w:color w:val="1C1D1C"/>
                <w:w w:val="113"/>
                <w:sz w:val="13"/>
                <w:lang w:val="ru-RU"/>
              </w:rPr>
              <w:t xml:space="preserve"> </w:t>
            </w:r>
            <w:r w:rsidRPr="00584C9D">
              <w:rPr>
                <w:rFonts w:ascii="Arial" w:hAnsi="Arial"/>
                <w:color w:val="1C1D1C"/>
                <w:w w:val="125"/>
                <w:sz w:val="13"/>
                <w:lang w:val="ru-RU"/>
              </w:rPr>
              <w:t>сольвент</w:t>
            </w:r>
          </w:p>
        </w:tc>
      </w:tr>
      <w:tr w:rsidR="005C44B3" w:rsidRPr="00584C9D"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Pr="00584C9D" w:rsidRDefault="005C44B3" w:rsidP="008A551A">
            <w:pPr>
              <w:pStyle w:val="TableParagraph"/>
              <w:spacing w:before="10" w:line="148" w:lineRule="exact"/>
              <w:ind w:left="180"/>
              <w:rPr>
                <w:rFonts w:ascii="Arial" w:eastAsia="Arial" w:hAnsi="Arial" w:cs="Arial"/>
                <w:sz w:val="13"/>
                <w:szCs w:val="13"/>
              </w:rPr>
            </w:pPr>
            <w:r w:rsidRPr="00584C9D">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Pr="00584C9D" w:rsidRDefault="005C44B3" w:rsidP="008A551A">
            <w:pPr>
              <w:pStyle w:val="TableParagraph"/>
              <w:spacing w:before="10" w:line="148" w:lineRule="exact"/>
              <w:ind w:left="34"/>
              <w:jc w:val="center"/>
              <w:rPr>
                <w:rFonts w:ascii="Arial" w:eastAsia="Arial" w:hAnsi="Arial" w:cs="Arial"/>
                <w:sz w:val="13"/>
                <w:szCs w:val="13"/>
              </w:rPr>
            </w:pPr>
            <w:r w:rsidRPr="00584C9D">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Pr="00584C9D" w:rsidRDefault="005C44B3" w:rsidP="008A551A">
            <w:pPr>
              <w:pStyle w:val="TableParagraph"/>
              <w:spacing w:before="5"/>
              <w:ind w:left="42"/>
              <w:jc w:val="center"/>
              <w:rPr>
                <w:rFonts w:ascii="Arial" w:eastAsia="Arial" w:hAnsi="Arial" w:cs="Arial"/>
                <w:sz w:val="13"/>
                <w:szCs w:val="13"/>
              </w:rPr>
            </w:pPr>
            <w:r w:rsidRPr="00584C9D">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Pr="00584C9D" w:rsidRDefault="005C44B3" w:rsidP="008A551A">
            <w:pPr>
              <w:pStyle w:val="TableParagraph"/>
              <w:ind w:right="254"/>
              <w:jc w:val="right"/>
              <w:rPr>
                <w:rFonts w:ascii="Arial" w:eastAsia="Arial" w:hAnsi="Arial" w:cs="Arial"/>
                <w:sz w:val="13"/>
                <w:szCs w:val="13"/>
              </w:rPr>
            </w:pPr>
            <w:r w:rsidRPr="00584C9D">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Pr="00584C9D" w:rsidRDefault="005C44B3" w:rsidP="008A551A">
            <w:pPr>
              <w:pStyle w:val="TableParagraph"/>
              <w:spacing w:before="5"/>
              <w:ind w:left="43"/>
              <w:jc w:val="center"/>
              <w:rPr>
                <w:rFonts w:ascii="Arial" w:eastAsia="Arial" w:hAnsi="Arial" w:cs="Arial"/>
                <w:sz w:val="13"/>
                <w:szCs w:val="13"/>
              </w:rPr>
            </w:pPr>
            <w:r w:rsidRPr="00584C9D">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line="157" w:lineRule="exact"/>
              <w:ind w:left="43"/>
              <w:jc w:val="center"/>
              <w:rPr>
                <w:rFonts w:ascii="Arial" w:eastAsia="Arial" w:hAnsi="Arial" w:cs="Arial"/>
                <w:sz w:val="14"/>
                <w:szCs w:val="14"/>
              </w:rPr>
            </w:pPr>
            <w:r w:rsidRPr="00584C9D">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Pr="00584C9D" w:rsidRDefault="005C44B3" w:rsidP="008A551A">
            <w:pPr>
              <w:pStyle w:val="TableParagraph"/>
              <w:spacing w:before="10" w:line="148" w:lineRule="exact"/>
              <w:ind w:left="45"/>
              <w:jc w:val="center"/>
              <w:rPr>
                <w:rFonts w:ascii="Arial" w:eastAsia="Arial" w:hAnsi="Arial" w:cs="Arial"/>
                <w:sz w:val="13"/>
                <w:szCs w:val="13"/>
              </w:rPr>
            </w:pPr>
            <w:r w:rsidRPr="00584C9D">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before="10" w:line="148" w:lineRule="exact"/>
              <w:ind w:left="44"/>
              <w:jc w:val="center"/>
              <w:rPr>
                <w:rFonts w:ascii="Arial" w:eastAsia="Arial" w:hAnsi="Arial" w:cs="Arial"/>
                <w:sz w:val="13"/>
                <w:szCs w:val="13"/>
              </w:rPr>
            </w:pPr>
            <w:r w:rsidRPr="00584C9D">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Pr="00584C9D" w:rsidRDefault="005C44B3" w:rsidP="008A551A">
            <w:pPr>
              <w:pStyle w:val="TableParagraph"/>
              <w:spacing w:before="1" w:line="157" w:lineRule="exact"/>
              <w:ind w:left="35"/>
              <w:jc w:val="center"/>
              <w:rPr>
                <w:rFonts w:ascii="Times New Roman" w:eastAsia="Times New Roman" w:hAnsi="Times New Roman" w:cs="Times New Roman"/>
                <w:sz w:val="14"/>
                <w:szCs w:val="14"/>
              </w:rPr>
            </w:pPr>
            <w:r w:rsidRPr="00584C9D">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Pr="00584C9D" w:rsidRDefault="005C44B3" w:rsidP="008A551A">
            <w:pPr>
              <w:pStyle w:val="TableParagraph"/>
              <w:spacing w:before="5"/>
              <w:ind w:left="51"/>
              <w:jc w:val="center"/>
              <w:rPr>
                <w:rFonts w:ascii="Arial" w:eastAsia="Arial" w:hAnsi="Arial" w:cs="Arial"/>
                <w:sz w:val="13"/>
                <w:szCs w:val="13"/>
              </w:rPr>
            </w:pPr>
            <w:r w:rsidRPr="00584C9D">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Pr="00584C9D" w:rsidRDefault="005C44B3" w:rsidP="008A551A">
            <w:pPr>
              <w:pStyle w:val="TableParagraph"/>
              <w:ind w:left="73"/>
              <w:jc w:val="center"/>
              <w:rPr>
                <w:rFonts w:ascii="Arial" w:eastAsia="Arial" w:hAnsi="Arial" w:cs="Arial"/>
                <w:sz w:val="13"/>
                <w:szCs w:val="13"/>
              </w:rPr>
            </w:pPr>
            <w:r w:rsidRPr="00584C9D">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Pr="00584C9D" w:rsidRDefault="005C44B3" w:rsidP="008A551A">
            <w:pPr>
              <w:pStyle w:val="TableParagraph"/>
              <w:ind w:left="52"/>
              <w:jc w:val="center"/>
              <w:rPr>
                <w:rFonts w:ascii="Arial" w:eastAsia="Arial" w:hAnsi="Arial" w:cs="Arial"/>
                <w:sz w:val="13"/>
                <w:szCs w:val="13"/>
              </w:rPr>
            </w:pPr>
            <w:r w:rsidRPr="00584C9D">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Pr="00584C9D" w:rsidRDefault="005C44B3" w:rsidP="008A551A">
            <w:pPr>
              <w:pStyle w:val="TableParagraph"/>
              <w:spacing w:line="145" w:lineRule="exact"/>
              <w:ind w:left="53"/>
              <w:jc w:val="center"/>
              <w:rPr>
                <w:rFonts w:ascii="Arial" w:eastAsia="Arial" w:hAnsi="Arial" w:cs="Arial"/>
                <w:sz w:val="13"/>
                <w:szCs w:val="13"/>
              </w:rPr>
            </w:pPr>
            <w:r w:rsidRPr="00584C9D">
              <w:rPr>
                <w:rFonts w:ascii="Arial"/>
                <w:color w:val="1C1D1C"/>
                <w:w w:val="105"/>
                <w:sz w:val="13"/>
              </w:rPr>
              <w:t>13</w:t>
            </w:r>
          </w:p>
        </w:tc>
      </w:tr>
      <w:tr w:rsidR="005C44B3" w:rsidRPr="00584C9D"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Pr="00584C9D" w:rsidRDefault="005C44B3" w:rsidP="008A551A">
            <w:pPr>
              <w:pStyle w:val="TableParagraph"/>
              <w:spacing w:line="145" w:lineRule="exact"/>
              <w:ind w:left="69"/>
              <w:rPr>
                <w:rFonts w:ascii="Arial" w:eastAsia="Arial" w:hAnsi="Arial" w:cs="Arial"/>
                <w:sz w:val="13"/>
                <w:szCs w:val="13"/>
              </w:rPr>
            </w:pPr>
            <w:r w:rsidRPr="00584C9D">
              <w:rPr>
                <w:rFonts w:ascii="Arial"/>
                <w:color w:val="1C1D1C"/>
                <w:w w:val="105"/>
                <w:sz w:val="13"/>
              </w:rPr>
              <w:t>115</w:t>
            </w:r>
            <w:r w:rsidRPr="00584C9D">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Pr="00584C9D" w:rsidRDefault="005C44B3" w:rsidP="008A551A">
            <w:pPr>
              <w:pStyle w:val="TableParagraph"/>
              <w:ind w:left="146"/>
              <w:rPr>
                <w:rFonts w:ascii="Arial" w:eastAsia="Arial" w:hAnsi="Arial" w:cs="Arial"/>
                <w:sz w:val="13"/>
                <w:szCs w:val="13"/>
              </w:rPr>
            </w:pPr>
            <w:r w:rsidRPr="00584C9D">
              <w:rPr>
                <w:rFonts w:ascii="Arial"/>
                <w:color w:val="1C1D1C"/>
                <w:w w:val="105"/>
                <w:sz w:val="13"/>
              </w:rPr>
              <w:t>1448</w:t>
            </w:r>
            <w:r w:rsidRPr="00584C9D">
              <w:rPr>
                <w:rFonts w:ascii="Arial"/>
                <w:color w:val="3A3A3A"/>
                <w:w w:val="105"/>
                <w:sz w:val="13"/>
              </w:rPr>
              <w:t>,</w:t>
            </w:r>
            <w:r w:rsidRPr="00584C9D">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1802</w:t>
            </w:r>
            <w:r w:rsidRPr="00584C9D">
              <w:rPr>
                <w:rFonts w:ascii="Arial"/>
                <w:color w:val="3A3A3A"/>
                <w:w w:val="105"/>
                <w:sz w:val="13"/>
              </w:rPr>
              <w:t>,</w:t>
            </w:r>
            <w:r w:rsidRPr="00584C9D">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1259</w:t>
            </w:r>
            <w:r w:rsidRPr="00584C9D">
              <w:rPr>
                <w:rFonts w:ascii="Arial"/>
                <w:color w:val="3A3A3A"/>
                <w:w w:val="105"/>
                <w:sz w:val="13"/>
              </w:rPr>
              <w:t>,</w:t>
            </w:r>
            <w:r w:rsidRPr="00584C9D">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Pr="00584C9D" w:rsidRDefault="005C44B3" w:rsidP="008A551A">
            <w:pPr>
              <w:pStyle w:val="TableParagraph"/>
              <w:ind w:left="96"/>
              <w:rPr>
                <w:rFonts w:ascii="Arial" w:eastAsia="Arial" w:hAnsi="Arial" w:cs="Arial"/>
                <w:sz w:val="13"/>
                <w:szCs w:val="13"/>
              </w:rPr>
            </w:pPr>
            <w:r w:rsidRPr="00584C9D">
              <w:rPr>
                <w:rFonts w:ascii="Arial"/>
                <w:color w:val="1C1D1C"/>
                <w:w w:val="105"/>
                <w:sz w:val="13"/>
              </w:rPr>
              <w:t>1387</w:t>
            </w:r>
            <w:r w:rsidRPr="00584C9D">
              <w:rPr>
                <w:rFonts w:ascii="Arial"/>
                <w:color w:val="3A3A3A"/>
                <w:w w:val="105"/>
                <w:sz w:val="13"/>
              </w:rPr>
              <w:t>,</w:t>
            </w:r>
            <w:r w:rsidRPr="00584C9D">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29"/>
              <w:rPr>
                <w:rFonts w:ascii="Arial" w:eastAsia="Arial" w:hAnsi="Arial" w:cs="Arial"/>
                <w:sz w:val="13"/>
                <w:szCs w:val="13"/>
              </w:rPr>
            </w:pPr>
            <w:r w:rsidRPr="00584C9D">
              <w:rPr>
                <w:rFonts w:ascii="Arial"/>
                <w:color w:val="1C1D1C"/>
                <w:w w:val="105"/>
                <w:sz w:val="13"/>
              </w:rPr>
              <w:t>1327</w:t>
            </w:r>
            <w:r w:rsidRPr="00584C9D">
              <w:rPr>
                <w:rFonts w:ascii="Arial"/>
                <w:color w:val="3A3A3A"/>
                <w:w w:val="105"/>
                <w:sz w:val="13"/>
              </w:rPr>
              <w:t>,</w:t>
            </w:r>
            <w:r w:rsidRPr="00584C9D">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Pr="00584C9D" w:rsidRDefault="005C44B3" w:rsidP="008A551A">
            <w:pPr>
              <w:pStyle w:val="TableParagraph"/>
              <w:ind w:left="191"/>
              <w:rPr>
                <w:rFonts w:ascii="Arial" w:eastAsia="Arial" w:hAnsi="Arial" w:cs="Arial"/>
                <w:sz w:val="13"/>
                <w:szCs w:val="13"/>
              </w:rPr>
            </w:pPr>
            <w:r w:rsidRPr="00584C9D">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58"/>
              <w:rPr>
                <w:rFonts w:ascii="Arial" w:eastAsia="Arial" w:hAnsi="Arial" w:cs="Arial"/>
                <w:sz w:val="13"/>
                <w:szCs w:val="13"/>
              </w:rPr>
            </w:pPr>
            <w:r w:rsidRPr="00584C9D">
              <w:rPr>
                <w:rFonts w:ascii="Arial"/>
                <w:color w:val="1C1D1C"/>
                <w:w w:val="105"/>
                <w:sz w:val="13"/>
              </w:rPr>
              <w:t>1130</w:t>
            </w:r>
            <w:r w:rsidRPr="00584C9D">
              <w:rPr>
                <w:rFonts w:ascii="Arial"/>
                <w:color w:val="3A3A3A"/>
                <w:w w:val="105"/>
                <w:sz w:val="13"/>
              </w:rPr>
              <w:t>,</w:t>
            </w:r>
            <w:r w:rsidRPr="00584C9D">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Pr="00584C9D" w:rsidRDefault="005C44B3" w:rsidP="008A551A">
            <w:pPr>
              <w:pStyle w:val="TableParagraph"/>
              <w:spacing w:line="145" w:lineRule="exact"/>
              <w:ind w:left="120"/>
              <w:rPr>
                <w:rFonts w:ascii="Arial" w:eastAsia="Arial" w:hAnsi="Arial" w:cs="Arial"/>
                <w:sz w:val="13"/>
                <w:szCs w:val="13"/>
              </w:rPr>
            </w:pPr>
            <w:r w:rsidRPr="00584C9D">
              <w:rPr>
                <w:rFonts w:ascii="Arial"/>
                <w:color w:val="1C1D1C"/>
                <w:w w:val="105"/>
                <w:sz w:val="13"/>
              </w:rPr>
              <w:t>1054</w:t>
            </w:r>
            <w:r w:rsidRPr="00584C9D">
              <w:rPr>
                <w:rFonts w:ascii="Arial"/>
                <w:color w:val="494949"/>
                <w:w w:val="105"/>
                <w:sz w:val="13"/>
              </w:rPr>
              <w:t>,</w:t>
            </w:r>
            <w:r w:rsidRPr="00584C9D">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Pr="00584C9D" w:rsidRDefault="005C44B3" w:rsidP="008A551A">
            <w:pPr>
              <w:pStyle w:val="TableParagraph"/>
              <w:spacing w:line="145" w:lineRule="exact"/>
              <w:ind w:left="124"/>
              <w:rPr>
                <w:rFonts w:ascii="Arial" w:eastAsia="Arial" w:hAnsi="Arial" w:cs="Arial"/>
                <w:sz w:val="13"/>
                <w:szCs w:val="13"/>
              </w:rPr>
            </w:pPr>
            <w:r w:rsidRPr="00584C9D">
              <w:rPr>
                <w:rFonts w:ascii="Arial"/>
                <w:color w:val="1C1D1C"/>
                <w:w w:val="110"/>
                <w:sz w:val="13"/>
              </w:rPr>
              <w:t>1069</w:t>
            </w:r>
            <w:r w:rsidRPr="00584C9D">
              <w:rPr>
                <w:rFonts w:ascii="Arial"/>
                <w:color w:val="3A3A3A"/>
                <w:w w:val="110"/>
                <w:sz w:val="13"/>
              </w:rPr>
              <w:t>,</w:t>
            </w:r>
            <w:r w:rsidRPr="00584C9D">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Pr="00584C9D" w:rsidRDefault="005C44B3" w:rsidP="008A551A">
            <w:pPr>
              <w:pStyle w:val="TableParagraph"/>
              <w:spacing w:line="140" w:lineRule="exact"/>
              <w:ind w:left="170"/>
              <w:rPr>
                <w:rFonts w:ascii="Arial" w:eastAsia="Arial" w:hAnsi="Arial" w:cs="Arial"/>
                <w:sz w:val="13"/>
                <w:szCs w:val="13"/>
              </w:rPr>
            </w:pPr>
            <w:r w:rsidRPr="00584C9D">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Pr="00584C9D" w:rsidRDefault="005C44B3" w:rsidP="008A551A">
            <w:pPr>
              <w:pStyle w:val="TableParagraph"/>
              <w:spacing w:line="136" w:lineRule="exact"/>
              <w:ind w:left="105"/>
              <w:rPr>
                <w:rFonts w:ascii="Arial" w:eastAsia="Arial" w:hAnsi="Arial" w:cs="Arial"/>
                <w:sz w:val="13"/>
                <w:szCs w:val="13"/>
              </w:rPr>
            </w:pPr>
            <w:r w:rsidRPr="00584C9D">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Pr="00584C9D" w:rsidRDefault="005C44B3" w:rsidP="008A551A">
            <w:pPr>
              <w:pStyle w:val="TableParagraph"/>
              <w:spacing w:line="131" w:lineRule="exact"/>
              <w:ind w:left="253"/>
              <w:rPr>
                <w:rFonts w:ascii="Arial" w:eastAsia="Arial" w:hAnsi="Arial" w:cs="Arial"/>
                <w:sz w:val="13"/>
                <w:szCs w:val="13"/>
              </w:rPr>
            </w:pPr>
            <w:r w:rsidRPr="00584C9D">
              <w:rPr>
                <w:rFonts w:ascii="Arial"/>
                <w:color w:val="1C1D1C"/>
                <w:w w:val="105"/>
                <w:sz w:val="13"/>
              </w:rPr>
              <w:t>1299,57</w:t>
            </w:r>
          </w:p>
        </w:tc>
      </w:tr>
      <w:tr w:rsidR="005C44B3" w:rsidRPr="00584C9D"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20</w:t>
            </w:r>
            <w:r w:rsidRPr="00584C9D">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1C1D1C"/>
                <w:w w:val="105"/>
                <w:sz w:val="13"/>
              </w:rPr>
              <w:t>1487</w:t>
            </w:r>
            <w:r w:rsidRPr="00584C9D">
              <w:rPr>
                <w:rFonts w:ascii="Arial"/>
                <w:color w:val="494949"/>
                <w:w w:val="105"/>
                <w:sz w:val="13"/>
              </w:rPr>
              <w:t>,</w:t>
            </w:r>
            <w:r w:rsidRPr="00584C9D">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1851</w:t>
            </w:r>
            <w:r w:rsidRPr="00584C9D">
              <w:rPr>
                <w:rFonts w:ascii="Arial"/>
                <w:color w:val="3A3A3A"/>
                <w:w w:val="105"/>
                <w:sz w:val="13"/>
              </w:rPr>
              <w:t>,</w:t>
            </w:r>
            <w:r w:rsidRPr="00584C9D">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1425</w:t>
            </w:r>
            <w:r w:rsidRPr="00584C9D">
              <w:rPr>
                <w:rFonts w:ascii="Arial"/>
                <w:color w:val="3A3A3A"/>
                <w:w w:val="105"/>
                <w:sz w:val="13"/>
              </w:rPr>
              <w:t>,</w:t>
            </w:r>
            <w:r w:rsidRPr="00584C9D">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1361</w:t>
            </w:r>
            <w:r w:rsidRPr="00584C9D">
              <w:rPr>
                <w:rFonts w:ascii="Arial"/>
                <w:color w:val="3A3A3A"/>
                <w:w w:val="105"/>
                <w:sz w:val="13"/>
              </w:rPr>
              <w:t>,</w:t>
            </w:r>
            <w:r w:rsidRPr="00584C9D">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Pr="00584C9D" w:rsidRDefault="005C44B3" w:rsidP="008A551A">
            <w:pPr>
              <w:pStyle w:val="TableParagraph"/>
              <w:spacing w:before="7"/>
              <w:ind w:left="187"/>
              <w:rPr>
                <w:rFonts w:ascii="Arial" w:eastAsia="Arial" w:hAnsi="Arial" w:cs="Arial"/>
                <w:sz w:val="13"/>
                <w:szCs w:val="13"/>
              </w:rPr>
            </w:pPr>
            <w:r w:rsidRPr="00584C9D">
              <w:rPr>
                <w:rFonts w:ascii="Arial"/>
                <w:color w:val="1C1D1C"/>
                <w:w w:val="105"/>
                <w:sz w:val="13"/>
              </w:rPr>
              <w:t>948</w:t>
            </w:r>
            <w:r w:rsidRPr="00584C9D">
              <w:rPr>
                <w:rFonts w:ascii="Arial"/>
                <w:color w:val="3A3A3A"/>
                <w:w w:val="105"/>
                <w:sz w:val="13"/>
              </w:rPr>
              <w:t>,</w:t>
            </w:r>
            <w:r w:rsidRPr="00584C9D">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1079</w:t>
            </w:r>
            <w:r w:rsidRPr="00584C9D">
              <w:rPr>
                <w:rFonts w:ascii="Arial"/>
                <w:color w:val="3A3A3A"/>
                <w:w w:val="105"/>
                <w:sz w:val="13"/>
              </w:rPr>
              <w:t>,</w:t>
            </w:r>
            <w:r w:rsidRPr="00584C9D">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050705"/>
                <w:w w:val="110"/>
                <w:sz w:val="13"/>
              </w:rPr>
              <w:t>1094</w:t>
            </w:r>
            <w:r w:rsidRPr="00584C9D">
              <w:rPr>
                <w:rFonts w:ascii="Arial"/>
                <w:color w:val="494949"/>
                <w:w w:val="110"/>
                <w:sz w:val="13"/>
              </w:rPr>
              <w:t>,</w:t>
            </w:r>
            <w:r w:rsidRPr="00584C9D">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1113</w:t>
            </w:r>
            <w:r w:rsidRPr="00584C9D">
              <w:rPr>
                <w:rFonts w:ascii="Arial"/>
                <w:color w:val="3A3A3A"/>
                <w:w w:val="105"/>
                <w:sz w:val="13"/>
              </w:rPr>
              <w:t>,</w:t>
            </w:r>
            <w:r w:rsidRPr="00584C9D">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1335,55</w:t>
            </w:r>
          </w:p>
        </w:tc>
      </w:tr>
      <w:tr w:rsidR="005C44B3" w:rsidRPr="00584C9D"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25</w:t>
            </w:r>
            <w:r w:rsidRPr="00584C9D">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1917</w:t>
            </w:r>
            <w:r w:rsidRPr="00584C9D">
              <w:rPr>
                <w:rFonts w:ascii="Arial"/>
                <w:color w:val="3A3A3A"/>
                <w:w w:val="105"/>
                <w:sz w:val="13"/>
              </w:rPr>
              <w:t>,</w:t>
            </w:r>
            <w:r w:rsidRPr="00584C9D">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Pr="00584C9D" w:rsidRDefault="005C44B3" w:rsidP="008A551A">
            <w:pPr>
              <w:pStyle w:val="TableParagraph"/>
              <w:spacing w:before="10"/>
              <w:ind w:left="93"/>
              <w:rPr>
                <w:rFonts w:ascii="Arial" w:eastAsia="Arial" w:hAnsi="Arial" w:cs="Arial"/>
                <w:sz w:val="13"/>
                <w:szCs w:val="13"/>
              </w:rPr>
            </w:pPr>
            <w:r w:rsidRPr="00584C9D">
              <w:rPr>
                <w:rFonts w:ascii="Arial"/>
                <w:color w:val="1C1D1C"/>
                <w:w w:val="105"/>
                <w:sz w:val="13"/>
              </w:rPr>
              <w:t>1335</w:t>
            </w:r>
            <w:r w:rsidRPr="00584C9D">
              <w:rPr>
                <w:rFonts w:ascii="Arial"/>
                <w:color w:val="3A3A3A"/>
                <w:w w:val="105"/>
                <w:sz w:val="13"/>
              </w:rPr>
              <w:t>,</w:t>
            </w:r>
            <w:r w:rsidRPr="00584C9D">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1475</w:t>
            </w:r>
            <w:r w:rsidRPr="00584C9D">
              <w:rPr>
                <w:rFonts w:ascii="Arial"/>
                <w:color w:val="494949"/>
                <w:w w:val="105"/>
                <w:sz w:val="13"/>
              </w:rPr>
              <w:t>,</w:t>
            </w:r>
            <w:r w:rsidRPr="00584C9D">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C1D1C"/>
                <w:w w:val="110"/>
                <w:sz w:val="13"/>
              </w:rPr>
              <w:t>982</w:t>
            </w:r>
            <w:r w:rsidRPr="00584C9D">
              <w:rPr>
                <w:rFonts w:ascii="Arial"/>
                <w:color w:val="3A3A3A"/>
                <w:w w:val="110"/>
                <w:sz w:val="13"/>
              </w:rPr>
              <w:t>,</w:t>
            </w:r>
            <w:r w:rsidRPr="00584C9D">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1200</w:t>
            </w:r>
            <w:r w:rsidRPr="00584C9D">
              <w:rPr>
                <w:rFonts w:ascii="Arial"/>
                <w:color w:val="3A3A3A"/>
                <w:w w:val="105"/>
                <w:sz w:val="13"/>
              </w:rPr>
              <w:t>,</w:t>
            </w:r>
            <w:r w:rsidRPr="00584C9D">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spacing w:val="-4"/>
                <w:w w:val="110"/>
                <w:sz w:val="13"/>
              </w:rPr>
              <w:t>1</w:t>
            </w:r>
            <w:r w:rsidRPr="00584C9D">
              <w:rPr>
                <w:rFonts w:ascii="Arial"/>
                <w:color w:val="3A3A3A"/>
                <w:spacing w:val="-4"/>
                <w:w w:val="110"/>
                <w:sz w:val="13"/>
              </w:rPr>
              <w:t>1</w:t>
            </w:r>
            <w:r w:rsidRPr="00584C9D">
              <w:rPr>
                <w:rFonts w:ascii="Arial"/>
                <w:color w:val="1C1D1C"/>
                <w:spacing w:val="-4"/>
                <w:w w:val="110"/>
                <w:sz w:val="13"/>
              </w:rPr>
              <w:t>12</w:t>
            </w:r>
            <w:r w:rsidRPr="00584C9D">
              <w:rPr>
                <w:rFonts w:ascii="Arial"/>
                <w:color w:val="676969"/>
                <w:spacing w:val="-4"/>
                <w:w w:val="110"/>
                <w:sz w:val="13"/>
              </w:rPr>
              <w:t>,</w:t>
            </w:r>
            <w:r w:rsidRPr="00584C9D">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1383,55</w:t>
            </w:r>
          </w:p>
        </w:tc>
      </w:tr>
      <w:tr w:rsidR="005C44B3" w:rsidRPr="00584C9D"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Pr="00584C9D" w:rsidRDefault="005C44B3" w:rsidP="008A551A">
            <w:pPr>
              <w:pStyle w:val="TableParagraph"/>
              <w:spacing w:before="3"/>
              <w:ind w:left="151"/>
              <w:rPr>
                <w:rFonts w:ascii="Arial" w:eastAsia="Arial" w:hAnsi="Arial" w:cs="Arial"/>
                <w:sz w:val="13"/>
                <w:szCs w:val="13"/>
              </w:rPr>
            </w:pPr>
            <w:r w:rsidRPr="00584C9D">
              <w:rPr>
                <w:rFonts w:ascii="Arial"/>
                <w:color w:val="1C1D1C"/>
                <w:w w:val="105"/>
                <w:sz w:val="13"/>
              </w:rPr>
              <w:t>1577</w:t>
            </w:r>
            <w:r w:rsidRPr="00584C9D">
              <w:rPr>
                <w:rFonts w:ascii="Arial"/>
                <w:color w:val="3A3A3A"/>
                <w:w w:val="105"/>
                <w:sz w:val="13"/>
              </w:rPr>
              <w:t>,</w:t>
            </w:r>
            <w:r w:rsidRPr="00584C9D">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1964</w:t>
            </w:r>
            <w:r w:rsidRPr="00584C9D">
              <w:rPr>
                <w:rFonts w:ascii="Arial"/>
                <w:color w:val="3A3A3A"/>
                <w:w w:val="105"/>
                <w:sz w:val="13"/>
              </w:rPr>
              <w:t>,</w:t>
            </w:r>
            <w:r w:rsidRPr="00584C9D">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10"/>
                <w:sz w:val="13"/>
              </w:rPr>
              <w:t>1366</w:t>
            </w:r>
            <w:r w:rsidRPr="00584C9D">
              <w:rPr>
                <w:rFonts w:ascii="Arial"/>
                <w:color w:val="3A3A3A"/>
                <w:w w:val="110"/>
                <w:sz w:val="13"/>
              </w:rPr>
              <w:t>,</w:t>
            </w:r>
            <w:r w:rsidRPr="00584C9D">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1511</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w w:val="110"/>
                <w:sz w:val="13"/>
              </w:rPr>
              <w:t>1006</w:t>
            </w:r>
            <w:r w:rsidRPr="00584C9D">
              <w:rPr>
                <w:rFonts w:ascii="Arial"/>
                <w:color w:val="3A3A3A"/>
                <w:w w:val="110"/>
                <w:sz w:val="13"/>
              </w:rPr>
              <w:t>,</w:t>
            </w:r>
            <w:r w:rsidRPr="00584C9D">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1229</w:t>
            </w:r>
            <w:r w:rsidRPr="00584C9D">
              <w:rPr>
                <w:rFonts w:ascii="Arial"/>
                <w:color w:val="494949"/>
                <w:w w:val="105"/>
                <w:sz w:val="13"/>
              </w:rPr>
              <w:t>,</w:t>
            </w:r>
            <w:r w:rsidRPr="00584C9D">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1135</w:t>
            </w:r>
            <w:r w:rsidRPr="00584C9D">
              <w:rPr>
                <w:rFonts w:ascii="Arial"/>
                <w:color w:val="676969"/>
                <w:w w:val="105"/>
                <w:sz w:val="13"/>
              </w:rPr>
              <w:t>,</w:t>
            </w:r>
            <w:r w:rsidRPr="00584C9D">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1152</w:t>
            </w:r>
            <w:r w:rsidRPr="00584C9D">
              <w:rPr>
                <w:rFonts w:ascii="Arial"/>
                <w:color w:val="3A3A3A"/>
                <w:w w:val="110"/>
                <w:sz w:val="13"/>
              </w:rPr>
              <w:t>,</w:t>
            </w:r>
            <w:r w:rsidRPr="00584C9D">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1170</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1417</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C1D1C"/>
                <w:w w:val="105"/>
                <w:sz w:val="13"/>
              </w:rPr>
              <w:t>1628</w:t>
            </w:r>
            <w:r w:rsidRPr="00584C9D">
              <w:rPr>
                <w:rFonts w:ascii="Arial"/>
                <w:color w:val="3A3A3A"/>
                <w:w w:val="105"/>
                <w:sz w:val="13"/>
              </w:rPr>
              <w:t>,</w:t>
            </w:r>
            <w:r w:rsidRPr="00584C9D">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2028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Pr="00584C9D" w:rsidRDefault="005C44B3" w:rsidP="008A551A">
            <w:pPr>
              <w:pStyle w:val="TableParagraph"/>
              <w:spacing w:before="12"/>
              <w:ind w:left="96"/>
              <w:rPr>
                <w:rFonts w:ascii="Arial" w:eastAsia="Arial" w:hAnsi="Arial" w:cs="Arial"/>
                <w:sz w:val="13"/>
                <w:szCs w:val="13"/>
              </w:rPr>
            </w:pPr>
            <w:r w:rsidRPr="00584C9D">
              <w:rPr>
                <w:rFonts w:ascii="Arial"/>
                <w:color w:val="1C1D1C"/>
                <w:w w:val="105"/>
                <w:sz w:val="13"/>
              </w:rPr>
              <w:t>1561</w:t>
            </w:r>
            <w:r w:rsidRPr="00584C9D">
              <w:rPr>
                <w:rFonts w:ascii="Arial"/>
                <w:color w:val="3A3A3A"/>
                <w:w w:val="105"/>
                <w:sz w:val="13"/>
              </w:rPr>
              <w:t>,</w:t>
            </w:r>
            <w:r w:rsidRPr="00584C9D">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10"/>
                <w:sz w:val="13"/>
              </w:rPr>
              <w:t>1040</w:t>
            </w:r>
            <w:r w:rsidRPr="00584C9D">
              <w:rPr>
                <w:rFonts w:ascii="Arial"/>
                <w:color w:val="3A3A3A"/>
                <w:w w:val="110"/>
                <w:sz w:val="13"/>
              </w:rPr>
              <w:t>,</w:t>
            </w:r>
            <w:r w:rsidRPr="00584C9D">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1268</w:t>
            </w:r>
            <w:r w:rsidRPr="00584C9D">
              <w:rPr>
                <w:rFonts w:ascii="Arial"/>
                <w:color w:val="494949"/>
                <w:w w:val="105"/>
                <w:sz w:val="13"/>
              </w:rPr>
              <w:t>,</w:t>
            </w:r>
            <w:r w:rsidRPr="00584C9D">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1168</w:t>
            </w:r>
            <w:r w:rsidRPr="00584C9D">
              <w:rPr>
                <w:rFonts w:ascii="Arial"/>
                <w:color w:val="494949"/>
                <w:w w:val="105"/>
                <w:sz w:val="13"/>
              </w:rPr>
              <w:t>,</w:t>
            </w:r>
            <w:r w:rsidRPr="00584C9D">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1185</w:t>
            </w:r>
            <w:r w:rsidRPr="00584C9D">
              <w:rPr>
                <w:rFonts w:ascii="Arial"/>
                <w:color w:val="3A3A3A"/>
                <w:w w:val="110"/>
                <w:sz w:val="13"/>
              </w:rPr>
              <w:t>,</w:t>
            </w:r>
            <w:r w:rsidRPr="00584C9D">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Pr="00584C9D" w:rsidRDefault="005C44B3" w:rsidP="008A551A">
            <w:pPr>
              <w:pStyle w:val="TableParagraph"/>
              <w:spacing w:line="145" w:lineRule="exact"/>
              <w:ind w:left="165"/>
              <w:rPr>
                <w:rFonts w:ascii="Arial" w:eastAsia="Arial" w:hAnsi="Arial" w:cs="Arial"/>
                <w:sz w:val="13"/>
                <w:szCs w:val="13"/>
              </w:rPr>
            </w:pPr>
            <w:r w:rsidRPr="00584C9D">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1205</w:t>
            </w:r>
            <w:r w:rsidRPr="00584C9D">
              <w:rPr>
                <w:rFonts w:ascii="Arial"/>
                <w:color w:val="3A3A3A"/>
                <w:w w:val="105"/>
                <w:sz w:val="13"/>
              </w:rPr>
              <w:t>,</w:t>
            </w:r>
            <w:r w:rsidRPr="00584C9D">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1464</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Pr="00584C9D" w:rsidRDefault="005C44B3" w:rsidP="008A551A">
            <w:pPr>
              <w:pStyle w:val="TableParagraph"/>
              <w:spacing w:before="6"/>
              <w:ind w:left="93"/>
              <w:rPr>
                <w:rFonts w:ascii="Arial" w:eastAsia="Arial" w:hAnsi="Arial" w:cs="Arial"/>
                <w:sz w:val="13"/>
                <w:szCs w:val="13"/>
              </w:rPr>
            </w:pPr>
            <w:r w:rsidRPr="00584C9D">
              <w:rPr>
                <w:rFonts w:ascii="Arial"/>
                <w:color w:val="3A3A3A"/>
                <w:spacing w:val="-5"/>
                <w:w w:val="105"/>
                <w:sz w:val="13"/>
              </w:rPr>
              <w:t>1</w:t>
            </w:r>
            <w:r w:rsidRPr="00584C9D">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Pr="00584C9D" w:rsidRDefault="005C44B3" w:rsidP="008A551A">
            <w:pPr>
              <w:pStyle w:val="TableParagraph"/>
              <w:spacing w:before="6"/>
              <w:ind w:left="146"/>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680</w:t>
            </w:r>
            <w:r w:rsidRPr="00584C9D">
              <w:rPr>
                <w:rFonts w:ascii="Arial"/>
                <w:color w:val="3A3A3A"/>
                <w:w w:val="110"/>
                <w:sz w:val="13"/>
              </w:rPr>
              <w:t>,</w:t>
            </w:r>
            <w:r w:rsidRPr="00584C9D">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Pr="00584C9D" w:rsidRDefault="005C44B3" w:rsidP="008A551A">
            <w:pPr>
              <w:pStyle w:val="TableParagraph"/>
              <w:spacing w:before="13"/>
              <w:ind w:left="93"/>
              <w:rPr>
                <w:rFonts w:ascii="Arial" w:eastAsia="Arial" w:hAnsi="Arial" w:cs="Arial"/>
                <w:sz w:val="13"/>
                <w:szCs w:val="13"/>
              </w:rPr>
            </w:pPr>
            <w:r w:rsidRPr="00584C9D">
              <w:rPr>
                <w:rFonts w:ascii="Arial"/>
                <w:color w:val="1C1D1C"/>
                <w:w w:val="105"/>
                <w:sz w:val="13"/>
              </w:rPr>
              <w:t>1453</w:t>
            </w:r>
            <w:r w:rsidRPr="00584C9D">
              <w:rPr>
                <w:rFonts w:ascii="Arial"/>
                <w:color w:val="3A3A3A"/>
                <w:w w:val="105"/>
                <w:sz w:val="13"/>
              </w:rPr>
              <w:t>,</w:t>
            </w:r>
            <w:r w:rsidRPr="00584C9D">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Pr="00584C9D" w:rsidRDefault="005C44B3" w:rsidP="008A551A">
            <w:pPr>
              <w:pStyle w:val="TableParagraph"/>
              <w:spacing w:before="13"/>
              <w:ind w:left="96"/>
              <w:rPr>
                <w:rFonts w:ascii="Arial" w:eastAsia="Arial" w:hAnsi="Arial" w:cs="Arial"/>
                <w:sz w:val="13"/>
                <w:szCs w:val="13"/>
              </w:rPr>
            </w:pPr>
            <w:r w:rsidRPr="00584C9D">
              <w:rPr>
                <w:rFonts w:ascii="Arial"/>
                <w:color w:val="1C1D1C"/>
                <w:w w:val="110"/>
                <w:sz w:val="13"/>
              </w:rPr>
              <w:t>1611</w:t>
            </w:r>
            <w:r w:rsidRPr="00584C9D">
              <w:rPr>
                <w:rFonts w:ascii="Arial"/>
                <w:color w:val="3A3A3A"/>
                <w:w w:val="110"/>
                <w:sz w:val="13"/>
              </w:rPr>
              <w:t>,</w:t>
            </w:r>
            <w:r w:rsidRPr="00584C9D">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13"/>
              <w:ind w:left="129"/>
              <w:rPr>
                <w:rFonts w:ascii="Arial" w:eastAsia="Arial" w:hAnsi="Arial" w:cs="Arial"/>
                <w:sz w:val="13"/>
                <w:szCs w:val="13"/>
              </w:rPr>
            </w:pPr>
            <w:r w:rsidRPr="00584C9D">
              <w:rPr>
                <w:rFonts w:ascii="Arial"/>
                <w:color w:val="1C1D1C"/>
                <w:w w:val="105"/>
                <w:sz w:val="13"/>
              </w:rPr>
              <w:t>1528</w:t>
            </w:r>
            <w:r w:rsidRPr="00584C9D">
              <w:rPr>
                <w:rFonts w:ascii="Arial"/>
                <w:color w:val="3A3A3A"/>
                <w:w w:val="105"/>
                <w:sz w:val="13"/>
              </w:rPr>
              <w:t>,</w:t>
            </w:r>
            <w:r w:rsidRPr="00584C9D">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spacing w:val="-3"/>
                <w:w w:val="110"/>
                <w:sz w:val="13"/>
              </w:rPr>
              <w:t>1075</w:t>
            </w:r>
            <w:r w:rsidRPr="00584C9D">
              <w:rPr>
                <w:rFonts w:ascii="Arial"/>
                <w:color w:val="494949"/>
                <w:spacing w:val="-3"/>
                <w:w w:val="110"/>
                <w:sz w:val="13"/>
              </w:rPr>
              <w:t>,</w:t>
            </w:r>
            <w:r w:rsidRPr="00584C9D">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w w:val="105"/>
                <w:sz w:val="13"/>
              </w:rPr>
              <w:t>1309</w:t>
            </w:r>
            <w:r w:rsidRPr="00584C9D">
              <w:rPr>
                <w:rFonts w:ascii="Arial"/>
                <w:color w:val="3A3A3A"/>
                <w:w w:val="105"/>
                <w:sz w:val="13"/>
              </w:rPr>
              <w:t>,</w:t>
            </w:r>
            <w:r w:rsidRPr="00584C9D">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1219</w:t>
            </w:r>
            <w:r w:rsidRPr="00584C9D">
              <w:rPr>
                <w:rFonts w:ascii="Arial"/>
                <w:color w:val="494949"/>
                <w:w w:val="110"/>
                <w:sz w:val="13"/>
              </w:rPr>
              <w:t>,</w:t>
            </w:r>
            <w:r w:rsidRPr="00584C9D">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Pr="00584C9D" w:rsidRDefault="005C44B3" w:rsidP="008A551A">
            <w:pPr>
              <w:pStyle w:val="TableParagraph"/>
              <w:spacing w:line="146" w:lineRule="exact"/>
              <w:ind w:left="165"/>
              <w:rPr>
                <w:rFonts w:ascii="Arial" w:eastAsia="Arial" w:hAnsi="Arial" w:cs="Arial"/>
                <w:sz w:val="13"/>
                <w:szCs w:val="13"/>
              </w:rPr>
            </w:pPr>
            <w:r w:rsidRPr="00584C9D">
              <w:rPr>
                <w:rFonts w:ascii="Arial"/>
                <w:color w:val="1C1D1C"/>
                <w:w w:val="105"/>
                <w:sz w:val="13"/>
              </w:rPr>
              <w:t>1241</w:t>
            </w:r>
            <w:r w:rsidRPr="00584C9D">
              <w:rPr>
                <w:rFonts w:ascii="Arial"/>
                <w:color w:val="494949"/>
                <w:w w:val="105"/>
                <w:sz w:val="13"/>
              </w:rPr>
              <w:t>,</w:t>
            </w:r>
            <w:r w:rsidRPr="00584C9D">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Pr="00584C9D" w:rsidRDefault="005C44B3" w:rsidP="008A551A">
            <w:pPr>
              <w:pStyle w:val="TableParagraph"/>
              <w:spacing w:line="146" w:lineRule="exact"/>
              <w:ind w:left="105"/>
              <w:rPr>
                <w:rFonts w:ascii="Arial" w:eastAsia="Arial" w:hAnsi="Arial" w:cs="Arial"/>
                <w:sz w:val="13"/>
                <w:szCs w:val="13"/>
              </w:rPr>
            </w:pPr>
            <w:r w:rsidRPr="00584C9D">
              <w:rPr>
                <w:rFonts w:ascii="Arial"/>
                <w:color w:val="1C1D1C"/>
                <w:w w:val="105"/>
                <w:sz w:val="13"/>
              </w:rPr>
              <w:t>1240</w:t>
            </w:r>
            <w:r w:rsidRPr="00584C9D">
              <w:rPr>
                <w:rFonts w:ascii="Arial"/>
                <w:color w:val="3A3A3A"/>
                <w:w w:val="105"/>
                <w:sz w:val="13"/>
              </w:rPr>
              <w:t>,</w:t>
            </w:r>
            <w:r w:rsidRPr="00584C9D">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Pr="00584C9D" w:rsidRDefault="005C44B3" w:rsidP="008A551A">
            <w:pPr>
              <w:pStyle w:val="TableParagraph"/>
              <w:spacing w:line="142" w:lineRule="exact"/>
              <w:ind w:left="253"/>
              <w:rPr>
                <w:rFonts w:ascii="Arial" w:eastAsia="Arial" w:hAnsi="Arial" w:cs="Arial"/>
                <w:sz w:val="13"/>
                <w:szCs w:val="13"/>
              </w:rPr>
            </w:pPr>
            <w:r w:rsidRPr="00584C9D">
              <w:rPr>
                <w:rFonts w:ascii="Arial"/>
                <w:color w:val="1C1D1C"/>
                <w:w w:val="105"/>
                <w:sz w:val="13"/>
              </w:rPr>
              <w:t>1512</w:t>
            </w:r>
            <w:r w:rsidRPr="00584C9D">
              <w:rPr>
                <w:rFonts w:ascii="Arial"/>
                <w:color w:val="3A3A3A"/>
                <w:w w:val="105"/>
                <w:sz w:val="13"/>
              </w:rPr>
              <w:t>,</w:t>
            </w:r>
            <w:r w:rsidRPr="00584C9D">
              <w:rPr>
                <w:rFonts w:ascii="Arial"/>
                <w:color w:val="1C1D1C"/>
                <w:w w:val="105"/>
                <w:sz w:val="13"/>
              </w:rPr>
              <w:t>82</w:t>
            </w:r>
          </w:p>
        </w:tc>
      </w:tr>
      <w:tr w:rsidR="005C44B3" w:rsidRPr="00584C9D"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Pr="00584C9D" w:rsidRDefault="005C44B3" w:rsidP="008A551A">
            <w:pPr>
              <w:pStyle w:val="TableParagraph"/>
              <w:spacing w:before="7"/>
              <w:ind w:left="146"/>
              <w:rPr>
                <w:rFonts w:ascii="Arial" w:eastAsia="Arial" w:hAnsi="Arial" w:cs="Arial"/>
                <w:sz w:val="13"/>
                <w:szCs w:val="13"/>
              </w:rPr>
            </w:pPr>
            <w:r w:rsidRPr="00584C9D">
              <w:rPr>
                <w:rFonts w:ascii="Arial"/>
                <w:color w:val="1C1D1C"/>
                <w:w w:val="105"/>
                <w:sz w:val="13"/>
              </w:rPr>
              <w:t>1717</w:t>
            </w:r>
            <w:r w:rsidRPr="00584C9D">
              <w:rPr>
                <w:rFonts w:ascii="Arial"/>
                <w:color w:val="3A3A3A"/>
                <w:w w:val="105"/>
                <w:sz w:val="13"/>
              </w:rPr>
              <w:t>,</w:t>
            </w:r>
            <w:r w:rsidRPr="00584C9D">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1484</w:t>
            </w:r>
            <w:r w:rsidRPr="00584C9D">
              <w:rPr>
                <w:rFonts w:ascii="Arial"/>
                <w:color w:val="3A3A3A"/>
                <w:w w:val="105"/>
                <w:sz w:val="13"/>
              </w:rPr>
              <w:t>,</w:t>
            </w:r>
            <w:r w:rsidRPr="00584C9D">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1647</w:t>
            </w:r>
            <w:r w:rsidRPr="00584C9D">
              <w:rPr>
                <w:rFonts w:ascii="Arial"/>
                <w:color w:val="3A3A3A"/>
                <w:w w:val="105"/>
                <w:sz w:val="13"/>
              </w:rPr>
              <w:t>,</w:t>
            </w:r>
            <w:r w:rsidRPr="00584C9D">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1559</w:t>
            </w:r>
            <w:r w:rsidRPr="00584C9D">
              <w:rPr>
                <w:rFonts w:ascii="Arial"/>
                <w:color w:val="3A3A3A"/>
                <w:w w:val="105"/>
                <w:sz w:val="13"/>
              </w:rPr>
              <w:t>,</w:t>
            </w:r>
            <w:r w:rsidRPr="00584C9D">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1099</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1242</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Pr="00584C9D" w:rsidRDefault="005C44B3" w:rsidP="008A551A">
            <w:pPr>
              <w:pStyle w:val="TableParagraph"/>
              <w:ind w:left="170"/>
              <w:rPr>
                <w:rFonts w:ascii="Arial" w:eastAsia="Arial" w:hAnsi="Arial" w:cs="Arial"/>
                <w:sz w:val="13"/>
                <w:szCs w:val="13"/>
              </w:rPr>
            </w:pPr>
            <w:r w:rsidRPr="00584C9D">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1265</w:t>
            </w:r>
            <w:r w:rsidRPr="00584C9D">
              <w:rPr>
                <w:rFonts w:ascii="Arial"/>
                <w:color w:val="3A3A3A"/>
                <w:w w:val="105"/>
                <w:sz w:val="13"/>
              </w:rPr>
              <w:t>,</w:t>
            </w:r>
            <w:r w:rsidRPr="00584C9D">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1546</w:t>
            </w:r>
            <w:r w:rsidRPr="00584C9D">
              <w:rPr>
                <w:rFonts w:ascii="Arial"/>
                <w:color w:val="3A3A3A"/>
                <w:w w:val="105"/>
                <w:sz w:val="13"/>
              </w:rPr>
              <w:t>,</w:t>
            </w:r>
            <w:r w:rsidRPr="00584C9D">
              <w:rPr>
                <w:rFonts w:ascii="Arial"/>
                <w:color w:val="1C1D1C"/>
                <w:w w:val="105"/>
                <w:sz w:val="13"/>
              </w:rPr>
              <w:t>61</w:t>
            </w:r>
          </w:p>
        </w:tc>
      </w:tr>
      <w:tr w:rsidR="005C44B3" w:rsidRPr="00584C9D"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Pr="00584C9D" w:rsidRDefault="005C44B3" w:rsidP="008A551A">
            <w:pPr>
              <w:pStyle w:val="TableParagraph"/>
              <w:spacing w:before="12"/>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795</w:t>
            </w:r>
            <w:r w:rsidRPr="00584C9D">
              <w:rPr>
                <w:rFonts w:ascii="Arial"/>
                <w:color w:val="3A3A3A"/>
                <w:spacing w:val="-3"/>
                <w:w w:val="110"/>
                <w:sz w:val="13"/>
              </w:rPr>
              <w:t>,</w:t>
            </w:r>
            <w:r w:rsidRPr="00584C9D">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2238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Pr="00584C9D" w:rsidRDefault="005C44B3" w:rsidP="008A551A">
            <w:pPr>
              <w:pStyle w:val="TableParagraph"/>
              <w:spacing w:before="17"/>
              <w:ind w:left="93"/>
              <w:rPr>
                <w:rFonts w:ascii="Arial" w:eastAsia="Arial" w:hAnsi="Arial" w:cs="Arial"/>
                <w:sz w:val="13"/>
                <w:szCs w:val="13"/>
              </w:rPr>
            </w:pPr>
            <w:r w:rsidRPr="00584C9D">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Pr="00584C9D" w:rsidRDefault="005C44B3" w:rsidP="008A551A">
            <w:pPr>
              <w:pStyle w:val="TableParagraph"/>
              <w:spacing w:before="17"/>
              <w:ind w:left="96"/>
              <w:rPr>
                <w:rFonts w:ascii="Arial" w:eastAsia="Arial" w:hAnsi="Arial" w:cs="Arial"/>
                <w:sz w:val="13"/>
                <w:szCs w:val="13"/>
              </w:rPr>
            </w:pPr>
            <w:r w:rsidRPr="00584C9D">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7"/>
              <w:ind w:left="124"/>
              <w:rPr>
                <w:rFonts w:ascii="Arial" w:eastAsia="Arial" w:hAnsi="Arial" w:cs="Arial"/>
                <w:sz w:val="13"/>
                <w:szCs w:val="13"/>
              </w:rPr>
            </w:pPr>
            <w:r w:rsidRPr="00584C9D">
              <w:rPr>
                <w:rFonts w:ascii="Arial"/>
                <w:color w:val="1C1D1C"/>
                <w:w w:val="105"/>
                <w:sz w:val="13"/>
              </w:rPr>
              <w:t>1626</w:t>
            </w:r>
            <w:r w:rsidRPr="00584C9D">
              <w:rPr>
                <w:rFonts w:ascii="Arial"/>
                <w:color w:val="3A3A3A"/>
                <w:w w:val="105"/>
                <w:sz w:val="13"/>
              </w:rPr>
              <w:t>,</w:t>
            </w:r>
            <w:r w:rsidRPr="00584C9D">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Pr="00584C9D" w:rsidRDefault="005C44B3" w:rsidP="008A551A">
            <w:pPr>
              <w:pStyle w:val="TableParagraph"/>
              <w:spacing w:before="12"/>
              <w:ind w:left="158"/>
              <w:rPr>
                <w:rFonts w:ascii="Arial" w:eastAsia="Arial" w:hAnsi="Arial" w:cs="Arial"/>
                <w:sz w:val="13"/>
                <w:szCs w:val="13"/>
              </w:rPr>
            </w:pPr>
            <w:r w:rsidRPr="00584C9D">
              <w:rPr>
                <w:rFonts w:ascii="Arial"/>
                <w:color w:val="1C1D1C"/>
                <w:w w:val="110"/>
                <w:sz w:val="13"/>
              </w:rPr>
              <w:t>1150</w:t>
            </w:r>
            <w:r w:rsidRPr="00584C9D">
              <w:rPr>
                <w:rFonts w:ascii="Arial"/>
                <w:color w:val="3A3A3A"/>
                <w:w w:val="110"/>
                <w:sz w:val="13"/>
              </w:rPr>
              <w:t>,</w:t>
            </w:r>
            <w:r w:rsidRPr="00584C9D">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1396</w:t>
            </w:r>
            <w:r w:rsidRPr="00584C9D">
              <w:rPr>
                <w:rFonts w:ascii="Arial"/>
                <w:color w:val="3A3A3A"/>
                <w:w w:val="105"/>
                <w:sz w:val="13"/>
              </w:rPr>
              <w:t>,</w:t>
            </w:r>
            <w:r w:rsidRPr="00584C9D">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10"/>
                <w:sz w:val="13"/>
              </w:rPr>
              <w:t>1292</w:t>
            </w:r>
            <w:r w:rsidRPr="00584C9D">
              <w:rPr>
                <w:rFonts w:ascii="Arial"/>
                <w:color w:val="3A3A3A"/>
                <w:w w:val="110"/>
                <w:sz w:val="13"/>
              </w:rPr>
              <w:t>,</w:t>
            </w:r>
            <w:r w:rsidRPr="00584C9D">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Pr="00584C9D" w:rsidRDefault="005C44B3" w:rsidP="008A551A">
            <w:pPr>
              <w:pStyle w:val="TableParagraph"/>
              <w:spacing w:before="3"/>
              <w:ind w:left="165"/>
              <w:rPr>
                <w:rFonts w:ascii="Arial" w:eastAsia="Arial" w:hAnsi="Arial" w:cs="Arial"/>
                <w:sz w:val="13"/>
                <w:szCs w:val="13"/>
              </w:rPr>
            </w:pPr>
            <w:r w:rsidRPr="00584C9D">
              <w:rPr>
                <w:rFonts w:ascii="Arial"/>
                <w:color w:val="1C1D1C"/>
                <w:w w:val="105"/>
                <w:sz w:val="13"/>
              </w:rPr>
              <w:t>1317</w:t>
            </w:r>
            <w:r w:rsidRPr="00584C9D">
              <w:rPr>
                <w:rFonts w:ascii="Arial"/>
                <w:color w:val="3A3A3A"/>
                <w:w w:val="105"/>
                <w:sz w:val="13"/>
              </w:rPr>
              <w:t>,</w:t>
            </w:r>
            <w:r w:rsidRPr="00584C9D">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1318</w:t>
            </w:r>
            <w:r w:rsidRPr="00584C9D">
              <w:rPr>
                <w:rFonts w:ascii="Arial"/>
                <w:color w:val="3A3A3A"/>
                <w:w w:val="105"/>
                <w:sz w:val="13"/>
              </w:rPr>
              <w:t>,</w:t>
            </w:r>
            <w:r w:rsidRPr="00584C9D">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53"/>
              <w:rPr>
                <w:rFonts w:ascii="Arial" w:eastAsia="Arial" w:hAnsi="Arial" w:cs="Arial"/>
                <w:sz w:val="13"/>
                <w:szCs w:val="13"/>
              </w:rPr>
            </w:pPr>
            <w:r w:rsidRPr="00584C9D">
              <w:rPr>
                <w:rFonts w:ascii="Arial"/>
                <w:color w:val="1C1D1C"/>
                <w:w w:val="105"/>
                <w:sz w:val="13"/>
              </w:rPr>
              <w:t>1617</w:t>
            </w:r>
            <w:r w:rsidRPr="00584C9D">
              <w:rPr>
                <w:rFonts w:ascii="Arial"/>
                <w:color w:val="3A3A3A"/>
                <w:w w:val="105"/>
                <w:sz w:val="13"/>
              </w:rPr>
              <w:t>,</w:t>
            </w:r>
            <w:r w:rsidRPr="00584C9D">
              <w:rPr>
                <w:rFonts w:ascii="Arial"/>
                <w:color w:val="1C1D1C"/>
                <w:w w:val="105"/>
                <w:sz w:val="13"/>
              </w:rPr>
              <w:t>75</w:t>
            </w:r>
          </w:p>
        </w:tc>
      </w:tr>
      <w:tr w:rsidR="005C44B3" w:rsidRPr="00584C9D"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3"/>
              <w:ind w:left="146"/>
              <w:rPr>
                <w:rFonts w:ascii="Arial" w:eastAsia="Arial" w:hAnsi="Arial" w:cs="Arial"/>
                <w:sz w:val="13"/>
                <w:szCs w:val="13"/>
              </w:rPr>
            </w:pPr>
            <w:r w:rsidRPr="00584C9D">
              <w:rPr>
                <w:rFonts w:ascii="Arial"/>
                <w:color w:val="1C1D1C"/>
                <w:w w:val="105"/>
                <w:sz w:val="13"/>
              </w:rPr>
              <w:t>1880</w:t>
            </w:r>
            <w:r w:rsidRPr="00584C9D">
              <w:rPr>
                <w:rFonts w:ascii="Arial"/>
                <w:color w:val="3A3A3A"/>
                <w:w w:val="105"/>
                <w:sz w:val="13"/>
              </w:rPr>
              <w:t>,</w:t>
            </w:r>
            <w:r w:rsidRPr="00584C9D">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spacing w:val="-3"/>
                <w:w w:val="110"/>
                <w:sz w:val="13"/>
              </w:rPr>
              <w:t>1207</w:t>
            </w:r>
            <w:r w:rsidRPr="00584C9D">
              <w:rPr>
                <w:rFonts w:ascii="Arial"/>
                <w:color w:val="3A3A3A"/>
                <w:spacing w:val="-3"/>
                <w:w w:val="110"/>
                <w:sz w:val="13"/>
              </w:rPr>
              <w:t>,</w:t>
            </w:r>
            <w:r w:rsidRPr="00584C9D">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1328</w:t>
            </w:r>
            <w:r w:rsidRPr="00584C9D">
              <w:rPr>
                <w:rFonts w:ascii="Arial"/>
                <w:color w:val="3A3A3A"/>
                <w:w w:val="105"/>
                <w:sz w:val="13"/>
              </w:rPr>
              <w:t>,</w:t>
            </w:r>
            <w:r w:rsidRPr="00584C9D">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Pr="00584C9D" w:rsidRDefault="005C44B3" w:rsidP="008A551A">
            <w:pPr>
              <w:pStyle w:val="TableParagraph"/>
              <w:spacing w:line="148" w:lineRule="exact"/>
              <w:ind w:left="124"/>
              <w:rPr>
                <w:rFonts w:ascii="Arial" w:eastAsia="Arial" w:hAnsi="Arial" w:cs="Arial"/>
                <w:sz w:val="13"/>
                <w:szCs w:val="13"/>
              </w:rPr>
            </w:pPr>
            <w:r w:rsidRPr="00584C9D">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1376</w:t>
            </w:r>
            <w:r w:rsidRPr="00584C9D">
              <w:rPr>
                <w:rFonts w:ascii="Arial"/>
                <w:color w:val="676969"/>
                <w:w w:val="105"/>
                <w:sz w:val="13"/>
              </w:rPr>
              <w:t>,</w:t>
            </w:r>
            <w:r w:rsidRPr="00584C9D">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1696,70</w:t>
            </w:r>
          </w:p>
        </w:tc>
      </w:tr>
      <w:tr w:rsidR="005C44B3" w:rsidRPr="00584C9D"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Pr="00584C9D" w:rsidRDefault="005C44B3" w:rsidP="008A551A">
            <w:pPr>
              <w:pStyle w:val="TableParagraph"/>
              <w:spacing w:before="4"/>
              <w:ind w:left="69"/>
              <w:rPr>
                <w:rFonts w:ascii="Arial" w:eastAsia="Arial" w:hAnsi="Arial" w:cs="Arial"/>
                <w:sz w:val="13"/>
                <w:szCs w:val="13"/>
              </w:rPr>
            </w:pPr>
            <w:r w:rsidRPr="00584C9D">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4"/>
              <w:ind w:left="93"/>
              <w:rPr>
                <w:rFonts w:ascii="Arial" w:eastAsia="Arial" w:hAnsi="Arial" w:cs="Arial"/>
                <w:sz w:val="13"/>
                <w:szCs w:val="13"/>
              </w:rPr>
            </w:pPr>
            <w:r w:rsidRPr="00584C9D">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Pr="00584C9D" w:rsidRDefault="005C44B3" w:rsidP="008A551A">
            <w:pPr>
              <w:pStyle w:val="TableParagraph"/>
              <w:spacing w:before="9" w:line="146" w:lineRule="exact"/>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964</w:t>
            </w:r>
            <w:r w:rsidRPr="00584C9D">
              <w:rPr>
                <w:rFonts w:ascii="Arial"/>
                <w:color w:val="3A3A3A"/>
                <w:spacing w:val="-3"/>
                <w:w w:val="110"/>
                <w:sz w:val="13"/>
              </w:rPr>
              <w:t>,</w:t>
            </w:r>
            <w:r w:rsidRPr="00584C9D">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Pr="00584C9D" w:rsidRDefault="005C44B3" w:rsidP="008A551A">
            <w:pPr>
              <w:pStyle w:val="TableParagraph"/>
              <w:spacing w:before="9" w:line="146" w:lineRule="exact"/>
              <w:ind w:left="129"/>
              <w:rPr>
                <w:rFonts w:ascii="Arial" w:eastAsia="Arial" w:hAnsi="Arial" w:cs="Arial"/>
                <w:sz w:val="13"/>
                <w:szCs w:val="13"/>
              </w:rPr>
            </w:pPr>
            <w:r w:rsidRPr="00584C9D">
              <w:rPr>
                <w:rFonts w:ascii="Arial"/>
                <w:color w:val="1C1D1C"/>
                <w:w w:val="105"/>
                <w:sz w:val="13"/>
              </w:rPr>
              <w:t>2452</w:t>
            </w:r>
            <w:r w:rsidRPr="00584C9D">
              <w:rPr>
                <w:rFonts w:ascii="Arial"/>
                <w:color w:val="1C1D1C"/>
                <w:spacing w:val="-28"/>
                <w:w w:val="105"/>
                <w:sz w:val="13"/>
              </w:rPr>
              <w:t xml:space="preserve"> </w:t>
            </w:r>
            <w:r w:rsidRPr="00584C9D">
              <w:rPr>
                <w:rFonts w:ascii="Arial"/>
                <w:color w:val="3A3A3A"/>
                <w:spacing w:val="-3"/>
                <w:w w:val="105"/>
                <w:sz w:val="13"/>
              </w:rPr>
              <w:t>,</w:t>
            </w:r>
            <w:r w:rsidRPr="00584C9D">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Pr="00584C9D" w:rsidRDefault="005C44B3" w:rsidP="008A551A">
            <w:pPr>
              <w:pStyle w:val="TableParagraph"/>
              <w:spacing w:before="11" w:line="146" w:lineRule="exact"/>
              <w:ind w:left="93"/>
              <w:rPr>
                <w:rFonts w:ascii="Arial" w:eastAsia="Arial" w:hAnsi="Arial" w:cs="Arial"/>
                <w:sz w:val="13"/>
                <w:szCs w:val="13"/>
              </w:rPr>
            </w:pPr>
            <w:r w:rsidRPr="00584C9D">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Pr="00584C9D" w:rsidRDefault="005C44B3" w:rsidP="008A551A">
            <w:pPr>
              <w:pStyle w:val="TableParagraph"/>
              <w:spacing w:before="11" w:line="146" w:lineRule="exact"/>
              <w:ind w:left="96"/>
              <w:rPr>
                <w:rFonts w:ascii="Arial" w:eastAsia="Arial" w:hAnsi="Arial" w:cs="Arial"/>
                <w:sz w:val="13"/>
                <w:szCs w:val="13"/>
              </w:rPr>
            </w:pPr>
            <w:r w:rsidRPr="00584C9D">
              <w:rPr>
                <w:rFonts w:ascii="Arial"/>
                <w:color w:val="1C1D1C"/>
                <w:w w:val="105"/>
                <w:sz w:val="13"/>
              </w:rPr>
              <w:t>1885</w:t>
            </w:r>
            <w:r w:rsidRPr="00584C9D">
              <w:rPr>
                <w:rFonts w:ascii="Arial"/>
                <w:color w:val="3A3A3A"/>
                <w:w w:val="105"/>
                <w:sz w:val="13"/>
              </w:rPr>
              <w:t>,</w:t>
            </w:r>
            <w:r w:rsidRPr="00584C9D">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Pr="00584C9D" w:rsidRDefault="005C44B3" w:rsidP="008A551A">
            <w:pPr>
              <w:pStyle w:val="TableParagraph"/>
              <w:spacing w:before="9" w:line="146" w:lineRule="exact"/>
              <w:ind w:left="124"/>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Pr="00584C9D" w:rsidRDefault="005C44B3" w:rsidP="008A551A">
            <w:pPr>
              <w:pStyle w:val="TableParagraph"/>
              <w:spacing w:before="9" w:line="146" w:lineRule="exact"/>
              <w:ind w:left="158"/>
              <w:rPr>
                <w:rFonts w:ascii="Arial" w:eastAsia="Arial" w:hAnsi="Arial" w:cs="Arial"/>
                <w:sz w:val="13"/>
                <w:szCs w:val="13"/>
              </w:rPr>
            </w:pPr>
            <w:r w:rsidRPr="00584C9D">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Pr="00584C9D" w:rsidRDefault="005C44B3" w:rsidP="008A551A">
            <w:pPr>
              <w:pStyle w:val="TableParagraph"/>
              <w:spacing w:before="9" w:line="146" w:lineRule="exact"/>
              <w:ind w:left="153"/>
              <w:rPr>
                <w:rFonts w:ascii="Arial" w:eastAsia="Arial" w:hAnsi="Arial" w:cs="Arial"/>
                <w:sz w:val="13"/>
                <w:szCs w:val="13"/>
              </w:rPr>
            </w:pPr>
            <w:r w:rsidRPr="00584C9D">
              <w:rPr>
                <w:rFonts w:ascii="Arial"/>
                <w:color w:val="1C1D1C"/>
                <w:w w:val="105"/>
                <w:sz w:val="13"/>
              </w:rPr>
              <w:t>1527</w:t>
            </w:r>
            <w:r w:rsidRPr="00584C9D">
              <w:rPr>
                <w:rFonts w:ascii="Arial"/>
                <w:color w:val="3A3A3A"/>
                <w:w w:val="105"/>
                <w:sz w:val="13"/>
              </w:rPr>
              <w:t>,</w:t>
            </w:r>
            <w:r w:rsidRPr="00584C9D">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Pr="00584C9D" w:rsidRDefault="005C44B3" w:rsidP="008A551A">
            <w:pPr>
              <w:pStyle w:val="TableParagraph"/>
              <w:spacing w:before="4"/>
              <w:ind w:left="120"/>
              <w:rPr>
                <w:rFonts w:ascii="Arial" w:eastAsia="Arial" w:hAnsi="Arial" w:cs="Arial"/>
                <w:sz w:val="13"/>
                <w:szCs w:val="13"/>
              </w:rPr>
            </w:pPr>
            <w:r w:rsidRPr="00584C9D">
              <w:rPr>
                <w:rFonts w:ascii="Arial"/>
                <w:color w:val="1C1D1C"/>
                <w:w w:val="105"/>
                <w:sz w:val="13"/>
              </w:rPr>
              <w:t>1381</w:t>
            </w:r>
            <w:r w:rsidRPr="00584C9D">
              <w:rPr>
                <w:rFonts w:ascii="Arial"/>
                <w:color w:val="3A3A3A"/>
                <w:w w:val="105"/>
                <w:sz w:val="13"/>
              </w:rPr>
              <w:t>,</w:t>
            </w:r>
            <w:r w:rsidRPr="00584C9D">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Pr="00584C9D" w:rsidRDefault="005C44B3" w:rsidP="008A551A">
            <w:pPr>
              <w:pStyle w:val="TableParagraph"/>
              <w:spacing w:before="4"/>
              <w:ind w:left="124"/>
              <w:rPr>
                <w:rFonts w:ascii="Arial" w:eastAsia="Arial" w:hAnsi="Arial" w:cs="Arial"/>
                <w:sz w:val="13"/>
                <w:szCs w:val="13"/>
              </w:rPr>
            </w:pPr>
            <w:r w:rsidRPr="00584C9D">
              <w:rPr>
                <w:rFonts w:ascii="Arial"/>
                <w:color w:val="1C1D1C"/>
                <w:w w:val="105"/>
                <w:sz w:val="13"/>
              </w:rPr>
              <w:t>1402</w:t>
            </w:r>
            <w:r w:rsidRPr="00584C9D">
              <w:rPr>
                <w:rFonts w:ascii="Arial"/>
                <w:color w:val="3A3A3A"/>
                <w:w w:val="105"/>
                <w:sz w:val="13"/>
              </w:rPr>
              <w:t>,</w:t>
            </w:r>
            <w:r w:rsidRPr="00584C9D">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1428</w:t>
            </w:r>
            <w:r w:rsidRPr="00584C9D">
              <w:rPr>
                <w:rFonts w:ascii="Arial"/>
                <w:color w:val="3A3A3A"/>
                <w:w w:val="105"/>
                <w:sz w:val="13"/>
              </w:rPr>
              <w:t>,</w:t>
            </w:r>
            <w:r w:rsidRPr="00584C9D">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Pr="00584C9D" w:rsidRDefault="005C44B3" w:rsidP="008A551A">
            <w:pPr>
              <w:pStyle w:val="TableParagraph"/>
              <w:spacing w:line="149" w:lineRule="exact"/>
              <w:ind w:left="105"/>
              <w:rPr>
                <w:rFonts w:ascii="Arial" w:eastAsia="Arial" w:hAnsi="Arial" w:cs="Arial"/>
                <w:sz w:val="13"/>
                <w:szCs w:val="13"/>
              </w:rPr>
            </w:pPr>
            <w:r w:rsidRPr="00584C9D">
              <w:rPr>
                <w:rFonts w:ascii="Arial"/>
                <w:color w:val="1C1D1C"/>
                <w:w w:val="105"/>
                <w:sz w:val="13"/>
              </w:rPr>
              <w:t>1433</w:t>
            </w:r>
            <w:r w:rsidRPr="00584C9D">
              <w:rPr>
                <w:rFonts w:ascii="Arial"/>
                <w:color w:val="676969"/>
                <w:w w:val="105"/>
                <w:sz w:val="13"/>
              </w:rPr>
              <w:t>,</w:t>
            </w:r>
            <w:r w:rsidRPr="00584C9D">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Pr="00584C9D" w:rsidRDefault="005C44B3" w:rsidP="008A551A"/>
        </w:tc>
        <w:tc>
          <w:tcPr>
            <w:tcW w:w="878" w:type="dxa"/>
            <w:tcBorders>
              <w:top w:val="single" w:sz="2" w:space="0" w:color="5B5B5B"/>
              <w:left w:val="nil"/>
              <w:bottom w:val="single" w:sz="2" w:space="0" w:color="676767"/>
              <w:right w:val="single" w:sz="12" w:space="0" w:color="2B2F2F"/>
            </w:tcBorders>
          </w:tcPr>
          <w:p w:rsidR="005C44B3" w:rsidRPr="00584C9D" w:rsidRDefault="005C44B3" w:rsidP="008A551A">
            <w:pPr>
              <w:pStyle w:val="TableParagraph"/>
              <w:spacing w:line="146" w:lineRule="exact"/>
              <w:ind w:left="172"/>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65</w:t>
            </w:r>
          </w:p>
        </w:tc>
      </w:tr>
      <w:tr w:rsidR="005C44B3" w:rsidRPr="00584C9D"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C1D1C"/>
                <w:sz w:val="13"/>
              </w:rPr>
              <w:t>2066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2580</w:t>
            </w:r>
            <w:r w:rsidRPr="00584C9D">
              <w:rPr>
                <w:rFonts w:ascii="Arial"/>
                <w:color w:val="1C1D1C"/>
                <w:spacing w:val="-33"/>
                <w:w w:val="105"/>
                <w:sz w:val="13"/>
              </w:rPr>
              <w:t xml:space="preserve"> </w:t>
            </w:r>
            <w:r w:rsidRPr="00584C9D">
              <w:rPr>
                <w:rFonts w:ascii="Arial"/>
                <w:color w:val="3A3A3A"/>
                <w:w w:val="105"/>
                <w:sz w:val="13"/>
              </w:rPr>
              <w:t>,</w:t>
            </w:r>
            <w:r w:rsidRPr="00584C9D">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Pr="00584C9D" w:rsidRDefault="005C44B3" w:rsidP="008A551A">
            <w:pPr>
              <w:pStyle w:val="TableParagraph"/>
              <w:spacing w:before="17" w:line="148" w:lineRule="exact"/>
              <w:ind w:left="93"/>
              <w:rPr>
                <w:rFonts w:ascii="Arial" w:eastAsia="Arial" w:hAnsi="Arial" w:cs="Arial"/>
                <w:sz w:val="13"/>
                <w:szCs w:val="13"/>
              </w:rPr>
            </w:pPr>
            <w:r w:rsidRPr="00584C9D">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Pr="00584C9D" w:rsidRDefault="005C44B3" w:rsidP="008A551A">
            <w:pPr>
              <w:pStyle w:val="TableParagraph"/>
              <w:spacing w:before="17" w:line="148" w:lineRule="exact"/>
              <w:ind w:left="96"/>
              <w:rPr>
                <w:rFonts w:ascii="Arial" w:eastAsia="Arial" w:hAnsi="Arial" w:cs="Arial"/>
                <w:sz w:val="13"/>
                <w:szCs w:val="13"/>
              </w:rPr>
            </w:pPr>
            <w:r w:rsidRPr="00584C9D">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Pr="00584C9D" w:rsidRDefault="005C44B3" w:rsidP="008A551A">
            <w:pPr>
              <w:pStyle w:val="TableParagraph"/>
              <w:spacing w:before="17" w:line="148" w:lineRule="exact"/>
              <w:ind w:left="124"/>
              <w:rPr>
                <w:rFonts w:ascii="Arial" w:eastAsia="Arial" w:hAnsi="Arial" w:cs="Arial"/>
                <w:sz w:val="13"/>
                <w:szCs w:val="13"/>
              </w:rPr>
            </w:pPr>
            <w:r w:rsidRPr="00584C9D">
              <w:rPr>
                <w:rFonts w:ascii="Arial"/>
                <w:color w:val="1C1D1C"/>
                <w:w w:val="105"/>
                <w:sz w:val="13"/>
              </w:rPr>
              <w:t>1861</w:t>
            </w:r>
            <w:r w:rsidRPr="00584C9D">
              <w:rPr>
                <w:rFonts w:ascii="Arial"/>
                <w:color w:val="3A3A3A"/>
                <w:w w:val="105"/>
                <w:sz w:val="13"/>
              </w:rPr>
              <w:t>,</w:t>
            </w:r>
            <w:r w:rsidRPr="00584C9D">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Pr="00584C9D" w:rsidRDefault="005C44B3" w:rsidP="008A551A">
            <w:pPr>
              <w:pStyle w:val="TableParagraph"/>
              <w:spacing w:before="17" w:line="148" w:lineRule="exact"/>
              <w:ind w:left="158"/>
              <w:rPr>
                <w:rFonts w:ascii="Arial" w:eastAsia="Arial" w:hAnsi="Arial" w:cs="Arial"/>
                <w:sz w:val="13"/>
                <w:szCs w:val="13"/>
              </w:rPr>
            </w:pPr>
            <w:r w:rsidRPr="00584C9D">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1605</w:t>
            </w:r>
            <w:r w:rsidRPr="00584C9D">
              <w:rPr>
                <w:rFonts w:ascii="Arial"/>
                <w:color w:val="3A3A3A"/>
                <w:w w:val="105"/>
                <w:sz w:val="13"/>
              </w:rPr>
              <w:t>,</w:t>
            </w:r>
            <w:r w:rsidRPr="00584C9D">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Pr="00584C9D" w:rsidRDefault="005C44B3" w:rsidP="008A551A">
            <w:pPr>
              <w:pStyle w:val="TableParagraph"/>
              <w:spacing w:before="12"/>
              <w:ind w:left="124"/>
              <w:rPr>
                <w:rFonts w:ascii="Arial" w:eastAsia="Arial" w:hAnsi="Arial" w:cs="Arial"/>
                <w:sz w:val="13"/>
                <w:szCs w:val="13"/>
              </w:rPr>
            </w:pPr>
            <w:r w:rsidRPr="00584C9D">
              <w:rPr>
                <w:rFonts w:ascii="Arial"/>
                <w:color w:val="1C1D1C"/>
                <w:w w:val="105"/>
                <w:sz w:val="13"/>
              </w:rPr>
              <w:t>1467</w:t>
            </w:r>
            <w:r w:rsidRPr="00584C9D">
              <w:rPr>
                <w:rFonts w:ascii="Arial"/>
                <w:color w:val="3A3A3A"/>
                <w:w w:val="105"/>
                <w:sz w:val="13"/>
              </w:rPr>
              <w:t>,</w:t>
            </w:r>
            <w:r w:rsidRPr="00584C9D">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1502</w:t>
            </w:r>
            <w:r w:rsidRPr="00584C9D">
              <w:rPr>
                <w:rFonts w:ascii="Arial"/>
                <w:color w:val="3A3A3A"/>
                <w:w w:val="105"/>
                <w:sz w:val="13"/>
              </w:rPr>
              <w:t>,</w:t>
            </w:r>
            <w:r w:rsidRPr="00584C9D">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Pr="00584C9D" w:rsidRDefault="005C44B3" w:rsidP="008A551A"/>
        </w:tc>
        <w:tc>
          <w:tcPr>
            <w:tcW w:w="878" w:type="dxa"/>
            <w:tcBorders>
              <w:top w:val="single" w:sz="2" w:space="0" w:color="676767"/>
              <w:left w:val="nil"/>
              <w:bottom w:val="single" w:sz="2" w:space="0" w:color="545454"/>
              <w:right w:val="single" w:sz="12" w:space="0" w:color="2B2F2F"/>
            </w:tcBorders>
          </w:tcPr>
          <w:p w:rsidR="005C44B3" w:rsidRPr="00584C9D" w:rsidRDefault="005C44B3" w:rsidP="008A551A">
            <w:pPr>
              <w:pStyle w:val="TableParagraph"/>
              <w:spacing w:before="5"/>
              <w:ind w:left="172"/>
              <w:rPr>
                <w:rFonts w:ascii="Arial" w:eastAsia="Arial" w:hAnsi="Arial" w:cs="Arial"/>
                <w:sz w:val="13"/>
                <w:szCs w:val="13"/>
              </w:rPr>
            </w:pPr>
            <w:r w:rsidRPr="00584C9D">
              <w:rPr>
                <w:rFonts w:ascii="Arial"/>
                <w:color w:val="1C1D1C"/>
                <w:w w:val="105"/>
                <w:sz w:val="13"/>
              </w:rPr>
              <w:t>1867,32</w:t>
            </w:r>
          </w:p>
        </w:tc>
      </w:tr>
      <w:tr w:rsidR="005C44B3" w:rsidRPr="00584C9D"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sz w:val="13"/>
              </w:rPr>
              <w:t>2146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1842</w:t>
            </w:r>
            <w:r w:rsidRPr="00584C9D">
              <w:rPr>
                <w:rFonts w:ascii="Arial"/>
                <w:color w:val="3A3A3A"/>
                <w:w w:val="105"/>
                <w:sz w:val="13"/>
              </w:rPr>
              <w:t>,</w:t>
            </w:r>
            <w:r w:rsidRPr="00584C9D">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2061</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1930</w:t>
            </w:r>
            <w:r w:rsidRPr="00584C9D">
              <w:rPr>
                <w:rFonts w:ascii="Arial"/>
                <w:color w:val="3A3A3A"/>
                <w:w w:val="105"/>
                <w:sz w:val="13"/>
              </w:rPr>
              <w:t>,</w:t>
            </w:r>
            <w:r w:rsidRPr="00584C9D">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05"/>
                <w:sz w:val="13"/>
              </w:rPr>
              <w:t>1382</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10"/>
                <w:sz w:val="13"/>
              </w:rPr>
              <w:t>1496</w:t>
            </w:r>
            <w:r w:rsidRPr="00584C9D">
              <w:rPr>
                <w:rFonts w:ascii="Arial"/>
                <w:color w:val="494949"/>
                <w:w w:val="110"/>
                <w:sz w:val="13"/>
              </w:rPr>
              <w:t>,</w:t>
            </w:r>
            <w:r w:rsidRPr="00584C9D">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1519</w:t>
            </w:r>
            <w:r w:rsidRPr="00584C9D">
              <w:rPr>
                <w:rFonts w:ascii="Arial"/>
                <w:color w:val="3A3A3A"/>
                <w:w w:val="105"/>
                <w:sz w:val="13"/>
              </w:rPr>
              <w:t>,</w:t>
            </w:r>
            <w:r w:rsidRPr="00584C9D">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1549</w:t>
            </w:r>
            <w:r w:rsidRPr="00584C9D">
              <w:rPr>
                <w:rFonts w:ascii="Arial"/>
                <w:color w:val="3A3A3A"/>
                <w:w w:val="105"/>
                <w:sz w:val="13"/>
              </w:rPr>
              <w:t>,</w:t>
            </w:r>
            <w:r w:rsidRPr="00584C9D">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10"/>
                <w:sz w:val="13"/>
              </w:rPr>
              <w:t>1556</w:t>
            </w:r>
            <w:r w:rsidRPr="00584C9D">
              <w:rPr>
                <w:rFonts w:ascii="Arial"/>
                <w:color w:val="3A3A3A"/>
                <w:w w:val="110"/>
                <w:sz w:val="13"/>
              </w:rPr>
              <w:t>,</w:t>
            </w:r>
            <w:r w:rsidRPr="00584C9D">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48"/>
              <w:rPr>
                <w:rFonts w:ascii="Arial" w:eastAsia="Arial" w:hAnsi="Arial" w:cs="Arial"/>
                <w:sz w:val="13"/>
                <w:szCs w:val="13"/>
              </w:rPr>
            </w:pPr>
            <w:r w:rsidRPr="00584C9D">
              <w:rPr>
                <w:rFonts w:ascii="Arial"/>
                <w:color w:val="1C1D1C"/>
                <w:w w:val="105"/>
                <w:sz w:val="13"/>
              </w:rPr>
              <w:t>1940</w:t>
            </w:r>
            <w:r w:rsidRPr="00584C9D">
              <w:rPr>
                <w:rFonts w:ascii="Arial"/>
                <w:color w:val="3A3A3A"/>
                <w:w w:val="105"/>
                <w:sz w:val="13"/>
              </w:rPr>
              <w:t>,</w:t>
            </w:r>
            <w:r w:rsidRPr="00584C9D">
              <w:rPr>
                <w:rFonts w:ascii="Arial"/>
                <w:color w:val="1C1D1C"/>
                <w:w w:val="105"/>
                <w:sz w:val="13"/>
              </w:rPr>
              <w:t>80</w:t>
            </w:r>
          </w:p>
        </w:tc>
      </w:tr>
      <w:tr w:rsidR="005C44B3" w:rsidRPr="00584C9D"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2223</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2778</w:t>
            </w:r>
            <w:r w:rsidRPr="00584C9D">
              <w:rPr>
                <w:rFonts w:ascii="Arial"/>
                <w:color w:val="1C1D1C"/>
                <w:spacing w:val="-20"/>
                <w:w w:val="105"/>
                <w:sz w:val="13"/>
              </w:rPr>
              <w:t xml:space="preserve"> </w:t>
            </w:r>
            <w:r w:rsidRPr="00584C9D">
              <w:rPr>
                <w:rFonts w:ascii="Arial"/>
                <w:color w:val="494949"/>
                <w:spacing w:val="-6"/>
                <w:w w:val="105"/>
                <w:sz w:val="13"/>
              </w:rPr>
              <w:t>,</w:t>
            </w:r>
            <w:r w:rsidRPr="00584C9D">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Pr="00584C9D" w:rsidRDefault="005C44B3" w:rsidP="008A551A">
            <w:pPr>
              <w:pStyle w:val="TableParagraph"/>
              <w:spacing w:before="7"/>
              <w:ind w:left="88"/>
              <w:rPr>
                <w:rFonts w:ascii="Arial" w:eastAsia="Arial" w:hAnsi="Arial" w:cs="Arial"/>
                <w:sz w:val="13"/>
                <w:szCs w:val="13"/>
              </w:rPr>
            </w:pPr>
            <w:r w:rsidRPr="00584C9D">
              <w:rPr>
                <w:rFonts w:ascii="Arial"/>
                <w:color w:val="1C1D1C"/>
                <w:w w:val="105"/>
                <w:sz w:val="13"/>
              </w:rPr>
              <w:t>1907</w:t>
            </w:r>
            <w:r w:rsidRPr="00584C9D">
              <w:rPr>
                <w:rFonts w:ascii="Arial"/>
                <w:color w:val="3A3A3A"/>
                <w:w w:val="105"/>
                <w:sz w:val="13"/>
              </w:rPr>
              <w:t>,</w:t>
            </w:r>
            <w:r w:rsidRPr="00584C9D">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1433</w:t>
            </w:r>
            <w:r w:rsidRPr="00584C9D">
              <w:rPr>
                <w:rFonts w:ascii="Arial"/>
                <w:color w:val="3A3A3A"/>
                <w:w w:val="105"/>
                <w:sz w:val="13"/>
              </w:rPr>
              <w:t>,</w:t>
            </w:r>
            <w:r w:rsidRPr="00584C9D">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10"/>
                <w:sz w:val="13"/>
              </w:rPr>
              <w:t>1726</w:t>
            </w:r>
            <w:r w:rsidRPr="00584C9D">
              <w:rPr>
                <w:rFonts w:ascii="Arial"/>
                <w:color w:val="3A3A3A"/>
                <w:w w:val="110"/>
                <w:sz w:val="13"/>
              </w:rPr>
              <w:t>,</w:t>
            </w:r>
            <w:r w:rsidRPr="00584C9D">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10"/>
                <w:sz w:val="13"/>
              </w:rPr>
              <w:t>1545</w:t>
            </w:r>
            <w:r w:rsidRPr="00584C9D">
              <w:rPr>
                <w:rFonts w:ascii="Arial"/>
                <w:color w:val="3A3A3A"/>
                <w:w w:val="110"/>
                <w:sz w:val="13"/>
              </w:rPr>
              <w:t>,</w:t>
            </w:r>
            <w:r w:rsidRPr="00584C9D">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Pr="00584C9D" w:rsidRDefault="005C44B3" w:rsidP="008A551A">
            <w:pPr>
              <w:pStyle w:val="TableParagraph"/>
              <w:spacing w:line="145" w:lineRule="exact"/>
              <w:ind w:left="243"/>
              <w:rPr>
                <w:rFonts w:ascii="Arial" w:eastAsia="Arial" w:hAnsi="Arial" w:cs="Arial"/>
                <w:sz w:val="13"/>
                <w:szCs w:val="13"/>
              </w:rPr>
            </w:pPr>
            <w:r w:rsidRPr="00584C9D">
              <w:rPr>
                <w:rFonts w:ascii="Arial"/>
                <w:color w:val="1C1D1C"/>
                <w:w w:val="105"/>
                <w:sz w:val="13"/>
              </w:rPr>
              <w:t>2011</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41</w:t>
            </w:r>
          </w:p>
        </w:tc>
      </w:tr>
      <w:tr w:rsidR="005C44B3" w:rsidRPr="00584C9D"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2901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2230,</w:t>
            </w:r>
            <w:r w:rsidRPr="00584C9D">
              <w:rPr>
                <w:rFonts w:ascii="Arial"/>
                <w:color w:val="1C1D1C"/>
                <w:spacing w:val="-22"/>
                <w:w w:val="105"/>
                <w:sz w:val="13"/>
              </w:rPr>
              <w:t xml:space="preserve"> </w:t>
            </w:r>
            <w:r w:rsidRPr="00584C9D">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2081</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10"/>
                <w:sz w:val="13"/>
              </w:rPr>
              <w:t>1801</w:t>
            </w:r>
            <w:r w:rsidRPr="00584C9D">
              <w:rPr>
                <w:rFonts w:ascii="Arial"/>
                <w:color w:val="3A3A3A"/>
                <w:w w:val="110"/>
                <w:sz w:val="13"/>
              </w:rPr>
              <w:t>,</w:t>
            </w:r>
            <w:r w:rsidRPr="00584C9D">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Pr="00584C9D" w:rsidRDefault="005C44B3" w:rsidP="008A551A">
            <w:pPr>
              <w:pStyle w:val="TableParagraph"/>
              <w:spacing w:before="5"/>
              <w:ind w:left="163"/>
              <w:rPr>
                <w:rFonts w:ascii="Arial" w:eastAsia="Arial" w:hAnsi="Arial" w:cs="Arial"/>
                <w:sz w:val="13"/>
                <w:szCs w:val="13"/>
              </w:rPr>
            </w:pPr>
            <w:r w:rsidRPr="00584C9D">
              <w:rPr>
                <w:rFonts w:ascii="Arial"/>
                <w:color w:val="1C1D1C"/>
                <w:w w:val="110"/>
                <w:sz w:val="13"/>
              </w:rPr>
              <w:t>1664</w:t>
            </w:r>
            <w:r w:rsidRPr="00584C9D">
              <w:rPr>
                <w:rFonts w:ascii="Arial"/>
                <w:color w:val="3A3A3A"/>
                <w:w w:val="110"/>
                <w:sz w:val="13"/>
              </w:rPr>
              <w:t>,</w:t>
            </w:r>
            <w:r w:rsidRPr="00584C9D">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1674</w:t>
            </w:r>
            <w:r w:rsidRPr="00584C9D">
              <w:rPr>
                <w:rFonts w:ascii="Arial"/>
                <w:color w:val="3A3A3A"/>
                <w:w w:val="105"/>
                <w:sz w:val="13"/>
              </w:rPr>
              <w:t>,</w:t>
            </w:r>
            <w:r w:rsidRPr="00584C9D">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2100,92</w:t>
            </w:r>
          </w:p>
        </w:tc>
      </w:tr>
      <w:tr w:rsidR="005C44B3" w:rsidRPr="00584C9D"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2394</w:t>
            </w:r>
            <w:r w:rsidRPr="00584C9D">
              <w:rPr>
                <w:rFonts w:ascii="Arial"/>
                <w:color w:val="3A3A3A"/>
                <w:w w:val="110"/>
                <w:sz w:val="13"/>
              </w:rPr>
              <w:t>,</w:t>
            </w:r>
            <w:r w:rsidRPr="00584C9D">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2049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10"/>
                <w:sz w:val="13"/>
              </w:rPr>
              <w:t>2144</w:t>
            </w:r>
            <w:r w:rsidRPr="00584C9D">
              <w:rPr>
                <w:rFonts w:ascii="Arial"/>
                <w:color w:val="494949"/>
                <w:w w:val="110"/>
                <w:sz w:val="13"/>
              </w:rPr>
              <w:t>,</w:t>
            </w:r>
            <w:r w:rsidRPr="00584C9D">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1858</w:t>
            </w:r>
            <w:r w:rsidRPr="00584C9D">
              <w:rPr>
                <w:rFonts w:ascii="Arial"/>
                <w:color w:val="3A3A3A"/>
                <w:w w:val="105"/>
                <w:sz w:val="13"/>
              </w:rPr>
              <w:t>,</w:t>
            </w:r>
            <w:r w:rsidRPr="00584C9D">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1713</w:t>
            </w:r>
            <w:r w:rsidRPr="00584C9D">
              <w:rPr>
                <w:rFonts w:ascii="Arial"/>
                <w:color w:val="494949"/>
                <w:w w:val="110"/>
                <w:sz w:val="13"/>
              </w:rPr>
              <w:t>,</w:t>
            </w:r>
            <w:r w:rsidRPr="00584C9D">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1724</w:t>
            </w:r>
            <w:r w:rsidRPr="00584C9D">
              <w:rPr>
                <w:rFonts w:ascii="Arial"/>
                <w:color w:val="3A3A3A"/>
                <w:w w:val="105"/>
                <w:sz w:val="13"/>
              </w:rPr>
              <w:t>,</w:t>
            </w:r>
            <w:r w:rsidRPr="00584C9D">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2168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32</w:t>
            </w:r>
          </w:p>
        </w:tc>
      </w:tr>
      <w:tr w:rsidR="005C44B3" w:rsidRPr="00584C9D"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spacing w:val="2"/>
                <w:w w:val="110"/>
                <w:sz w:val="13"/>
              </w:rPr>
              <w:t>230</w:t>
            </w:r>
            <w:r w:rsidRPr="00584C9D">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05"/>
                <w:sz w:val="13"/>
              </w:rPr>
              <w:t>2465</w:t>
            </w:r>
            <w:r w:rsidRPr="00584C9D">
              <w:rPr>
                <w:rFonts w:ascii="Arial"/>
                <w:color w:val="1C1D1C"/>
                <w:spacing w:val="-23"/>
                <w:w w:val="105"/>
                <w:sz w:val="13"/>
              </w:rPr>
              <w:t xml:space="preserve"> </w:t>
            </w:r>
            <w:r w:rsidRPr="00584C9D">
              <w:rPr>
                <w:rFonts w:ascii="Arial"/>
                <w:color w:val="494949"/>
                <w:spacing w:val="-4"/>
                <w:w w:val="105"/>
                <w:sz w:val="13"/>
              </w:rPr>
              <w:t>,</w:t>
            </w:r>
            <w:r w:rsidRPr="00584C9D">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Pr="00584C9D" w:rsidRDefault="005C44B3" w:rsidP="008A551A">
            <w:pPr>
              <w:pStyle w:val="TableParagraph"/>
              <w:spacing w:before="15"/>
              <w:ind w:left="129"/>
              <w:rPr>
                <w:rFonts w:ascii="Arial" w:eastAsia="Arial" w:hAnsi="Arial" w:cs="Arial"/>
                <w:sz w:val="13"/>
                <w:szCs w:val="13"/>
              </w:rPr>
            </w:pPr>
            <w:r w:rsidRPr="00584C9D">
              <w:rPr>
                <w:rFonts w:ascii="Arial"/>
                <w:color w:val="1C1D1C"/>
                <w:w w:val="105"/>
                <w:sz w:val="13"/>
              </w:rPr>
              <w:t>3083</w:t>
            </w:r>
            <w:r w:rsidRPr="00584C9D">
              <w:rPr>
                <w:rFonts w:ascii="Arial"/>
                <w:color w:val="3A3A3A"/>
                <w:w w:val="105"/>
                <w:sz w:val="13"/>
              </w:rPr>
              <w:t>,</w:t>
            </w:r>
            <w:r w:rsidRPr="00584C9D">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sz w:val="13"/>
              </w:rPr>
              <w:t>2369</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2205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1592</w:t>
            </w:r>
            <w:r w:rsidRPr="00584C9D">
              <w:rPr>
                <w:rFonts w:ascii="Arial"/>
                <w:color w:val="3A3A3A"/>
                <w:w w:val="105"/>
                <w:sz w:val="13"/>
              </w:rPr>
              <w:t>,</w:t>
            </w:r>
            <w:r w:rsidRPr="00584C9D">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1725</w:t>
            </w:r>
            <w:r w:rsidRPr="00584C9D">
              <w:rPr>
                <w:rFonts w:ascii="Arial"/>
                <w:color w:val="676969"/>
                <w:w w:val="105"/>
                <w:sz w:val="13"/>
              </w:rPr>
              <w:t>,</w:t>
            </w:r>
            <w:r w:rsidRPr="00584C9D">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10"/>
                <w:sz w:val="13"/>
              </w:rPr>
              <w:t>1760</w:t>
            </w:r>
            <w:r w:rsidRPr="00584C9D">
              <w:rPr>
                <w:rFonts w:ascii="Arial"/>
                <w:color w:val="3A3A3A"/>
                <w:w w:val="110"/>
                <w:sz w:val="13"/>
              </w:rPr>
              <w:t>,</w:t>
            </w:r>
            <w:r w:rsidRPr="00584C9D">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1772</w:t>
            </w:r>
            <w:r w:rsidRPr="00584C9D">
              <w:rPr>
                <w:rFonts w:ascii="Arial"/>
                <w:color w:val="3A3A3A"/>
                <w:w w:val="105"/>
                <w:sz w:val="13"/>
              </w:rPr>
              <w:t>,</w:t>
            </w:r>
            <w:r w:rsidRPr="00584C9D">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2233</w:t>
            </w:r>
            <w:r w:rsidRPr="00584C9D">
              <w:rPr>
                <w:rFonts w:ascii="Arial"/>
                <w:color w:val="1C1D1C"/>
                <w:spacing w:val="-20"/>
                <w:w w:val="105"/>
                <w:sz w:val="13"/>
              </w:rPr>
              <w:t xml:space="preserve"> </w:t>
            </w:r>
            <w:r w:rsidRPr="00584C9D">
              <w:rPr>
                <w:rFonts w:ascii="Arial"/>
                <w:color w:val="3A3A3A"/>
                <w:spacing w:val="-6"/>
                <w:w w:val="105"/>
                <w:sz w:val="13"/>
              </w:rPr>
              <w:t>,</w:t>
            </w:r>
            <w:r w:rsidRPr="00584C9D">
              <w:rPr>
                <w:rFonts w:ascii="Arial"/>
                <w:color w:val="1C1D1C"/>
                <w:spacing w:val="-6"/>
                <w:w w:val="105"/>
                <w:sz w:val="13"/>
              </w:rPr>
              <w:t>49</w:t>
            </w:r>
          </w:p>
        </w:tc>
      </w:tr>
      <w:tr w:rsidR="005C44B3" w:rsidRPr="00584C9D"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2560</w:t>
            </w:r>
            <w:r w:rsidRPr="00584C9D">
              <w:rPr>
                <w:rFonts w:ascii="Arial"/>
                <w:color w:val="3A3A3A"/>
                <w:w w:val="110"/>
                <w:sz w:val="13"/>
              </w:rPr>
              <w:t>,</w:t>
            </w:r>
            <w:r w:rsidRPr="00584C9D">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2461</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2287</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1759</w:t>
            </w:r>
            <w:r w:rsidRPr="00584C9D">
              <w:rPr>
                <w:rFonts w:ascii="Arial"/>
                <w:color w:val="3A3A3A"/>
                <w:w w:val="105"/>
                <w:sz w:val="13"/>
              </w:rPr>
              <w:t>,</w:t>
            </w:r>
            <w:r w:rsidRPr="00584C9D">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1787</w:t>
            </w:r>
            <w:r w:rsidRPr="00584C9D">
              <w:rPr>
                <w:rFonts w:ascii="Arial"/>
                <w:color w:val="3A3A3A"/>
                <w:w w:val="105"/>
                <w:sz w:val="13"/>
              </w:rPr>
              <w:t>,</w:t>
            </w:r>
            <w:r w:rsidRPr="00584C9D">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1823</w:t>
            </w:r>
            <w:r w:rsidRPr="00584C9D">
              <w:rPr>
                <w:rFonts w:ascii="Arial"/>
                <w:color w:val="3A3A3A"/>
                <w:w w:val="110"/>
                <w:sz w:val="13"/>
              </w:rPr>
              <w:t>,</w:t>
            </w:r>
            <w:r w:rsidRPr="00584C9D">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89</w:t>
            </w:r>
          </w:p>
        </w:tc>
      </w:tr>
      <w:tr w:rsidR="005C44B3" w:rsidRPr="00584C9D"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2629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3290</w:t>
            </w:r>
            <w:r w:rsidRPr="00584C9D">
              <w:rPr>
                <w:rFonts w:ascii="Arial"/>
                <w:color w:val="3A3A3A"/>
                <w:w w:val="105"/>
                <w:sz w:val="13"/>
              </w:rPr>
              <w:t>,</w:t>
            </w:r>
            <w:r w:rsidRPr="00584C9D">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Pr="00584C9D" w:rsidRDefault="005C44B3" w:rsidP="008A551A">
            <w:pPr>
              <w:pStyle w:val="TableParagraph"/>
              <w:spacing w:line="148" w:lineRule="exact"/>
              <w:ind w:left="119"/>
              <w:rPr>
                <w:rFonts w:ascii="Arial" w:eastAsia="Arial" w:hAnsi="Arial" w:cs="Arial"/>
                <w:sz w:val="13"/>
                <w:szCs w:val="13"/>
              </w:rPr>
            </w:pPr>
            <w:r w:rsidRPr="00584C9D">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1868</w:t>
            </w:r>
            <w:r w:rsidRPr="00584C9D">
              <w:rPr>
                <w:rFonts w:ascii="Arial"/>
                <w:color w:val="3A3A3A"/>
                <w:w w:val="105"/>
                <w:sz w:val="13"/>
              </w:rPr>
              <w:t>,</w:t>
            </w:r>
            <w:r w:rsidRPr="00584C9D">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1884</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2384</w:t>
            </w:r>
            <w:r w:rsidRPr="00584C9D">
              <w:rPr>
                <w:rFonts w:ascii="Arial"/>
                <w:color w:val="676969"/>
                <w:w w:val="110"/>
                <w:sz w:val="13"/>
              </w:rPr>
              <w:t>,</w:t>
            </w:r>
            <w:r w:rsidRPr="00584C9D">
              <w:rPr>
                <w:rFonts w:ascii="Arial"/>
                <w:color w:val="1C1D1C"/>
                <w:w w:val="110"/>
                <w:sz w:val="13"/>
              </w:rPr>
              <w:t>53</w:t>
            </w:r>
          </w:p>
        </w:tc>
      </w:tr>
      <w:tr w:rsidR="005C44B3" w:rsidRPr="00584C9D"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05"/>
                <w:sz w:val="13"/>
              </w:rPr>
              <w:t>2695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7" w:line="148" w:lineRule="exact"/>
              <w:ind w:left="129"/>
              <w:rPr>
                <w:rFonts w:ascii="Arial" w:eastAsia="Arial" w:hAnsi="Arial" w:cs="Arial"/>
                <w:sz w:val="13"/>
                <w:szCs w:val="13"/>
              </w:rPr>
            </w:pPr>
            <w:r w:rsidRPr="00584C9D">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7" w:line="148" w:lineRule="exact"/>
              <w:ind w:left="79"/>
              <w:rPr>
                <w:rFonts w:ascii="Arial" w:eastAsia="Arial" w:hAnsi="Arial" w:cs="Arial"/>
                <w:sz w:val="13"/>
                <w:szCs w:val="13"/>
              </w:rPr>
            </w:pPr>
            <w:r w:rsidRPr="00584C9D">
              <w:rPr>
                <w:rFonts w:ascii="Arial"/>
                <w:color w:val="1C1D1C"/>
                <w:w w:val="105"/>
                <w:sz w:val="13"/>
              </w:rPr>
              <w:t>2301</w:t>
            </w:r>
            <w:r w:rsidRPr="00584C9D">
              <w:rPr>
                <w:rFonts w:ascii="Arial"/>
                <w:color w:val="1C1D1C"/>
                <w:spacing w:val="-24"/>
                <w:w w:val="105"/>
                <w:sz w:val="13"/>
              </w:rPr>
              <w:t xml:space="preserve"> </w:t>
            </w:r>
            <w:r w:rsidRPr="00584C9D">
              <w:rPr>
                <w:rFonts w:ascii="Arial"/>
                <w:color w:val="3A3A3A"/>
                <w:spacing w:val="-4"/>
                <w:w w:val="105"/>
                <w:sz w:val="13"/>
              </w:rPr>
              <w:t>,</w:t>
            </w:r>
            <w:r w:rsidRPr="00584C9D">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86"/>
              <w:rPr>
                <w:rFonts w:ascii="Arial" w:eastAsia="Arial" w:hAnsi="Arial" w:cs="Arial"/>
                <w:sz w:val="13"/>
                <w:szCs w:val="13"/>
              </w:rPr>
            </w:pPr>
            <w:r w:rsidRPr="00584C9D">
              <w:rPr>
                <w:rFonts w:ascii="Arial"/>
                <w:color w:val="1C1D1C"/>
                <w:sz w:val="13"/>
              </w:rPr>
              <w:t>2592</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115"/>
              <w:rPr>
                <w:rFonts w:ascii="Arial" w:eastAsia="Arial" w:hAnsi="Arial" w:cs="Arial"/>
                <w:sz w:val="13"/>
                <w:szCs w:val="13"/>
              </w:rPr>
            </w:pPr>
            <w:r w:rsidRPr="00584C9D">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2090</w:t>
            </w:r>
            <w:r w:rsidRPr="00584C9D">
              <w:rPr>
                <w:rFonts w:ascii="Arial"/>
                <w:color w:val="3A3A3A"/>
                <w:w w:val="105"/>
                <w:sz w:val="13"/>
              </w:rPr>
              <w:t>,</w:t>
            </w:r>
            <w:r w:rsidRPr="00584C9D">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1912</w:t>
            </w:r>
            <w:r w:rsidRPr="00584C9D">
              <w:rPr>
                <w:rFonts w:ascii="Arial"/>
                <w:color w:val="3A3A3A"/>
                <w:w w:val="105"/>
                <w:sz w:val="13"/>
              </w:rPr>
              <w:t>,</w:t>
            </w:r>
            <w:r w:rsidRPr="00584C9D">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Pr="00584C9D" w:rsidRDefault="005C44B3" w:rsidP="008A551A">
            <w:pPr>
              <w:pStyle w:val="TableParagraph"/>
              <w:ind w:left="100"/>
              <w:rPr>
                <w:rFonts w:ascii="Arial" w:eastAsia="Arial" w:hAnsi="Arial" w:cs="Arial"/>
                <w:sz w:val="13"/>
                <w:szCs w:val="13"/>
              </w:rPr>
            </w:pPr>
            <w:r w:rsidRPr="00584C9D">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2445</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14</w:t>
            </w:r>
          </w:p>
        </w:tc>
      </w:tr>
      <w:tr w:rsidR="005C44B3" w:rsidRPr="00584C9D"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2787</w:t>
            </w:r>
            <w:r w:rsidRPr="00584C9D">
              <w:rPr>
                <w:rFonts w:ascii="Arial"/>
                <w:color w:val="1C1D1C"/>
                <w:spacing w:val="-21"/>
                <w:w w:val="105"/>
                <w:sz w:val="13"/>
              </w:rPr>
              <w:t xml:space="preserve"> </w:t>
            </w:r>
            <w:r w:rsidRPr="00584C9D">
              <w:rPr>
                <w:rFonts w:ascii="Arial"/>
                <w:color w:val="676969"/>
                <w:spacing w:val="-4"/>
                <w:w w:val="105"/>
                <w:sz w:val="13"/>
              </w:rPr>
              <w:t>,</w:t>
            </w:r>
            <w:r w:rsidRPr="00584C9D">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3489</w:t>
            </w:r>
            <w:r w:rsidRPr="00584C9D">
              <w:rPr>
                <w:rFonts w:ascii="Arial"/>
                <w:color w:val="494949"/>
                <w:w w:val="105"/>
                <w:sz w:val="13"/>
              </w:rPr>
              <w:t>,</w:t>
            </w:r>
            <w:r w:rsidRPr="00584C9D">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2377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2484,</w:t>
            </w:r>
            <w:r w:rsidRPr="00584C9D">
              <w:rPr>
                <w:rFonts w:ascii="Arial"/>
                <w:color w:val="1C1D1C"/>
                <w:spacing w:val="-23"/>
                <w:w w:val="105"/>
                <w:sz w:val="13"/>
              </w:rPr>
              <w:t xml:space="preserve"> </w:t>
            </w:r>
            <w:r w:rsidRPr="00584C9D">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2161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15"/>
              <w:rPr>
                <w:rFonts w:ascii="Arial" w:eastAsia="Arial" w:hAnsi="Arial" w:cs="Arial"/>
                <w:sz w:val="13"/>
                <w:szCs w:val="13"/>
              </w:rPr>
            </w:pPr>
            <w:r w:rsidRPr="00584C9D">
              <w:rPr>
                <w:rFonts w:ascii="Arial"/>
                <w:color w:val="1C1D1C"/>
                <w:w w:val="105"/>
                <w:sz w:val="13"/>
              </w:rPr>
              <w:t>1903</w:t>
            </w:r>
            <w:r w:rsidRPr="00584C9D">
              <w:rPr>
                <w:rFonts w:ascii="Arial"/>
                <w:color w:val="3A3A3A"/>
                <w:w w:val="105"/>
                <w:sz w:val="13"/>
              </w:rPr>
              <w:t>,</w:t>
            </w:r>
            <w:r w:rsidRPr="00584C9D">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05"/>
                <w:sz w:val="13"/>
              </w:rPr>
              <w:t>1973</w:t>
            </w:r>
            <w:r w:rsidRPr="00584C9D">
              <w:rPr>
                <w:rFonts w:ascii="Arial"/>
                <w:color w:val="3A3A3A"/>
                <w:w w:val="105"/>
                <w:sz w:val="13"/>
              </w:rPr>
              <w:t>,</w:t>
            </w:r>
            <w:r w:rsidRPr="00584C9D">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2529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54</w:t>
            </w:r>
          </w:p>
        </w:tc>
      </w:tr>
      <w:tr w:rsidR="005C44B3" w:rsidRPr="00584C9D"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2851</w:t>
            </w:r>
            <w:r w:rsidRPr="00584C9D">
              <w:rPr>
                <w:rFonts w:ascii="Arial"/>
                <w:color w:val="1C1D1C"/>
                <w:spacing w:val="-25"/>
                <w:w w:val="105"/>
                <w:sz w:val="13"/>
              </w:rPr>
              <w:t xml:space="preserve"> </w:t>
            </w:r>
            <w:r w:rsidRPr="00584C9D">
              <w:rPr>
                <w:rFonts w:ascii="Arial"/>
                <w:color w:val="494949"/>
                <w:spacing w:val="-3"/>
                <w:w w:val="105"/>
                <w:sz w:val="13"/>
              </w:rPr>
              <w:t>,</w:t>
            </w:r>
            <w:r w:rsidRPr="00584C9D">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10"/>
                <w:sz w:val="13"/>
              </w:rPr>
              <w:t>2430</w:t>
            </w:r>
            <w:r w:rsidRPr="00584C9D">
              <w:rPr>
                <w:rFonts w:ascii="Arial"/>
                <w:color w:val="494949"/>
                <w:w w:val="110"/>
                <w:sz w:val="13"/>
              </w:rPr>
              <w:t>,</w:t>
            </w:r>
            <w:r w:rsidRPr="00584C9D">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2742</w:t>
            </w:r>
            <w:r w:rsidRPr="00584C9D">
              <w:rPr>
                <w:rFonts w:ascii="Arial"/>
                <w:color w:val="3A3A3A"/>
                <w:w w:val="105"/>
                <w:sz w:val="13"/>
              </w:rPr>
              <w:t>,</w:t>
            </w:r>
            <w:r w:rsidRPr="00584C9D">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2538</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1846</w:t>
            </w:r>
            <w:r w:rsidRPr="00584C9D">
              <w:rPr>
                <w:rFonts w:ascii="Arial"/>
                <w:color w:val="3A3A3A"/>
                <w:w w:val="105"/>
                <w:sz w:val="13"/>
              </w:rPr>
              <w:t>,</w:t>
            </w:r>
            <w:r w:rsidRPr="00584C9D">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2210</w:t>
            </w:r>
            <w:r w:rsidRPr="00584C9D">
              <w:rPr>
                <w:rFonts w:ascii="Arial"/>
                <w:color w:val="3A3A3A"/>
                <w:w w:val="105"/>
                <w:sz w:val="13"/>
              </w:rPr>
              <w:t>,</w:t>
            </w:r>
            <w:r w:rsidRPr="00584C9D">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1944</w:t>
            </w:r>
            <w:r w:rsidRPr="00584C9D">
              <w:rPr>
                <w:rFonts w:ascii="Arial"/>
                <w:color w:val="3A3A3A"/>
                <w:w w:val="105"/>
                <w:sz w:val="13"/>
              </w:rPr>
              <w:t>,</w:t>
            </w:r>
            <w:r w:rsidRPr="00584C9D">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2015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2587,80</w:t>
            </w:r>
          </w:p>
        </w:tc>
      </w:tr>
      <w:tr w:rsidR="005C44B3" w:rsidRPr="00584C9D"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2912</w:t>
            </w:r>
            <w:r w:rsidRPr="00584C9D">
              <w:rPr>
                <w:rFonts w:ascii="Arial"/>
                <w:color w:val="3A3A3A"/>
                <w:w w:val="110"/>
                <w:sz w:val="13"/>
              </w:rPr>
              <w:t>,</w:t>
            </w:r>
            <w:r w:rsidRPr="00584C9D">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2481</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2801</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2591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1982</w:t>
            </w:r>
            <w:r w:rsidRPr="00584C9D">
              <w:rPr>
                <w:rFonts w:ascii="Arial"/>
                <w:color w:val="3A3A3A"/>
                <w:w w:val="105"/>
                <w:sz w:val="13"/>
              </w:rPr>
              <w:t>,</w:t>
            </w:r>
            <w:r w:rsidRPr="00584C9D">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2014</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sz w:val="13"/>
              </w:rPr>
              <w:t>2075</w:t>
            </w:r>
            <w:r w:rsidRPr="00584C9D">
              <w:rPr>
                <w:rFonts w:ascii="Arial"/>
                <w:color w:val="1C1D1C"/>
                <w:spacing w:val="-15"/>
                <w:sz w:val="13"/>
              </w:rPr>
              <w:t xml:space="preserve"> </w:t>
            </w:r>
            <w:r w:rsidRPr="00584C9D">
              <w:rPr>
                <w:rFonts w:ascii="Arial"/>
                <w:color w:val="3A3A3A"/>
                <w:sz w:val="13"/>
              </w:rPr>
              <w:t>,</w:t>
            </w:r>
            <w:r w:rsidRPr="00584C9D">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2643</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r>
      <w:tr w:rsidR="005C44B3" w:rsidRPr="00584C9D"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3002</w:t>
            </w:r>
            <w:r w:rsidRPr="00584C9D">
              <w:rPr>
                <w:rFonts w:ascii="Arial"/>
                <w:color w:val="3A3A3A"/>
                <w:w w:val="110"/>
                <w:sz w:val="13"/>
              </w:rPr>
              <w:t>,</w:t>
            </w:r>
            <w:r w:rsidRPr="00584C9D">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2557</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2669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2040</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Pr="00584C9D" w:rsidRDefault="005C44B3" w:rsidP="008A551A">
            <w:pPr>
              <w:pStyle w:val="TableParagraph"/>
              <w:spacing w:before="3"/>
              <w:ind w:left="95"/>
              <w:rPr>
                <w:rFonts w:ascii="Arial" w:eastAsia="Arial" w:hAnsi="Arial" w:cs="Arial"/>
                <w:sz w:val="13"/>
                <w:szCs w:val="13"/>
              </w:rPr>
            </w:pPr>
            <w:r w:rsidRPr="00584C9D">
              <w:rPr>
                <w:rFonts w:ascii="Arial"/>
                <w:color w:val="1C1D1C"/>
                <w:w w:val="105"/>
                <w:sz w:val="13"/>
              </w:rPr>
              <w:t>2137</w:t>
            </w:r>
            <w:r w:rsidRPr="00584C9D">
              <w:rPr>
                <w:rFonts w:ascii="Arial"/>
                <w:color w:val="1C1D1C"/>
                <w:spacing w:val="-32"/>
                <w:w w:val="105"/>
                <w:sz w:val="13"/>
              </w:rPr>
              <w:t xml:space="preserve"> </w:t>
            </w:r>
            <w:r w:rsidRPr="00584C9D">
              <w:rPr>
                <w:rFonts w:ascii="Arial"/>
                <w:color w:val="3A3A3A"/>
                <w:spacing w:val="-3"/>
                <w:w w:val="105"/>
                <w:sz w:val="13"/>
              </w:rPr>
              <w:t>,</w:t>
            </w:r>
            <w:r w:rsidRPr="00584C9D">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2726,95</w:t>
            </w:r>
          </w:p>
        </w:tc>
      </w:tr>
      <w:tr w:rsidR="005C44B3" w:rsidRPr="00584C9D"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3875</w:t>
            </w:r>
            <w:r w:rsidRPr="00584C9D">
              <w:rPr>
                <w:rFonts w:ascii="Arial"/>
                <w:color w:val="676969"/>
                <w:w w:val="105"/>
                <w:sz w:val="13"/>
              </w:rPr>
              <w:t>,</w:t>
            </w:r>
            <w:r w:rsidRPr="00584C9D">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2748</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Pr="00584C9D" w:rsidRDefault="005C44B3" w:rsidP="008A551A">
            <w:pPr>
              <w:pStyle w:val="TableParagraph"/>
              <w:spacing w:before="15"/>
              <w:ind w:left="143"/>
              <w:rPr>
                <w:rFonts w:ascii="Arial" w:eastAsia="Arial" w:hAnsi="Arial" w:cs="Arial"/>
                <w:sz w:val="13"/>
                <w:szCs w:val="13"/>
              </w:rPr>
            </w:pPr>
            <w:r w:rsidRPr="00584C9D">
              <w:rPr>
                <w:rFonts w:ascii="Arial"/>
                <w:color w:val="1C1D1C"/>
                <w:sz w:val="13"/>
              </w:rPr>
              <w:t>2007</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C1D1C"/>
                <w:w w:val="105"/>
                <w:sz w:val="13"/>
              </w:rPr>
              <w:t>2398,</w:t>
            </w:r>
            <w:r w:rsidRPr="00584C9D">
              <w:rPr>
                <w:rFonts w:ascii="Arial"/>
                <w:color w:val="1C1D1C"/>
                <w:spacing w:val="-23"/>
                <w:w w:val="105"/>
                <w:sz w:val="13"/>
              </w:rPr>
              <w:t xml:space="preserve"> </w:t>
            </w:r>
            <w:r w:rsidRPr="00584C9D">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Pr="00584C9D" w:rsidRDefault="005C44B3" w:rsidP="008A551A">
            <w:pPr>
              <w:pStyle w:val="TableParagraph"/>
              <w:spacing w:before="1"/>
              <w:ind w:left="110"/>
              <w:rPr>
                <w:rFonts w:ascii="Arial" w:eastAsia="Arial" w:hAnsi="Arial" w:cs="Arial"/>
                <w:sz w:val="13"/>
                <w:szCs w:val="13"/>
              </w:rPr>
            </w:pPr>
            <w:r w:rsidRPr="00584C9D">
              <w:rPr>
                <w:rFonts w:ascii="Arial"/>
                <w:color w:val="1C1D1C"/>
                <w:w w:val="110"/>
                <w:sz w:val="13"/>
              </w:rPr>
              <w:t>2132</w:t>
            </w:r>
            <w:r w:rsidRPr="00584C9D">
              <w:rPr>
                <w:rFonts w:ascii="Arial"/>
                <w:color w:val="3A3A3A"/>
                <w:w w:val="110"/>
                <w:sz w:val="13"/>
              </w:rPr>
              <w:t>,</w:t>
            </w:r>
            <w:r w:rsidRPr="00584C9D">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Pr="00584C9D" w:rsidRDefault="005C44B3" w:rsidP="008A551A">
            <w:pPr>
              <w:pStyle w:val="TableParagraph"/>
              <w:spacing w:before="1"/>
              <w:ind w:left="153"/>
              <w:rPr>
                <w:rFonts w:ascii="Arial" w:eastAsia="Arial" w:hAnsi="Arial" w:cs="Arial"/>
                <w:sz w:val="13"/>
                <w:szCs w:val="13"/>
              </w:rPr>
            </w:pPr>
            <w:r w:rsidRPr="00584C9D">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2810</w:t>
            </w:r>
            <w:r w:rsidRPr="00584C9D">
              <w:rPr>
                <w:rFonts w:ascii="Arial"/>
                <w:color w:val="3A3A3A"/>
                <w:w w:val="105"/>
                <w:sz w:val="13"/>
              </w:rPr>
              <w:t>,</w:t>
            </w:r>
            <w:r w:rsidRPr="00584C9D">
              <w:rPr>
                <w:rFonts w:ascii="Arial"/>
                <w:color w:val="1C1D1C"/>
                <w:w w:val="105"/>
                <w:sz w:val="13"/>
              </w:rPr>
              <w:t>83</w:t>
            </w:r>
          </w:p>
        </w:tc>
      </w:tr>
      <w:tr w:rsidR="005C44B3" w:rsidRPr="00584C9D"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84"/>
              <w:rPr>
                <w:rFonts w:ascii="Arial" w:eastAsia="Arial" w:hAnsi="Arial" w:cs="Arial"/>
                <w:sz w:val="13"/>
                <w:szCs w:val="13"/>
              </w:rPr>
            </w:pPr>
            <w:r w:rsidRPr="00584C9D">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10"/>
                <w:sz w:val="13"/>
              </w:rPr>
              <w:t>3184</w:t>
            </w:r>
            <w:r w:rsidRPr="00584C9D">
              <w:rPr>
                <w:rFonts w:ascii="Arial"/>
                <w:color w:val="3A3A3A"/>
                <w:w w:val="110"/>
                <w:sz w:val="13"/>
              </w:rPr>
              <w:t>,</w:t>
            </w:r>
            <w:r w:rsidRPr="00584C9D">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3989</w:t>
            </w:r>
            <w:r w:rsidRPr="00584C9D">
              <w:rPr>
                <w:rFonts w:ascii="Arial"/>
                <w:color w:val="3A3A3A"/>
                <w:w w:val="105"/>
                <w:sz w:val="13"/>
              </w:rPr>
              <w:t>,</w:t>
            </w:r>
            <w:r w:rsidRPr="00584C9D">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2709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3064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2826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2066</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2190</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2260</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2893,96</w:t>
            </w:r>
          </w:p>
        </w:tc>
      </w:tr>
      <w:tr w:rsidR="005C44B3" w:rsidRPr="00584C9D"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3276</w:t>
            </w:r>
            <w:r w:rsidRPr="00584C9D">
              <w:rPr>
                <w:rFonts w:ascii="Arial"/>
                <w:color w:val="3A3A3A"/>
                <w:w w:val="105"/>
                <w:sz w:val="13"/>
              </w:rPr>
              <w:t>,</w:t>
            </w:r>
            <w:r w:rsidRPr="00584C9D">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2785</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2126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2213</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2249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2296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2977,86</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2860</w:t>
            </w:r>
            <w:r w:rsidRPr="00584C9D">
              <w:rPr>
                <w:rFonts w:ascii="Arial"/>
                <w:color w:val="3A3A3A"/>
                <w:w w:val="105"/>
                <w:sz w:val="13"/>
              </w:rPr>
              <w:t>,</w:t>
            </w:r>
            <w:r w:rsidRPr="00584C9D">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2308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2356</w:t>
            </w:r>
            <w:r w:rsidRPr="00584C9D">
              <w:rPr>
                <w:rFonts w:ascii="Arial"/>
                <w:color w:val="3A3A3A"/>
                <w:w w:val="105"/>
                <w:sz w:val="13"/>
              </w:rPr>
              <w:t>,</w:t>
            </w:r>
            <w:r w:rsidRPr="00584C9D">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3060</w:t>
            </w:r>
            <w:r w:rsidRPr="00584C9D">
              <w:rPr>
                <w:rFonts w:ascii="Arial"/>
                <w:color w:val="3A3A3A"/>
                <w:w w:val="105"/>
                <w:sz w:val="13"/>
              </w:rPr>
              <w:t>,</w:t>
            </w:r>
            <w:r w:rsidRPr="00584C9D">
              <w:rPr>
                <w:rFonts w:ascii="Arial"/>
                <w:color w:val="1C1D1C"/>
                <w:w w:val="105"/>
                <w:sz w:val="13"/>
              </w:rPr>
              <w:t>96</w:t>
            </w:r>
          </w:p>
        </w:tc>
      </w:tr>
      <w:tr w:rsidR="005C44B3" w:rsidRPr="00584C9D"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Pr="00584C9D" w:rsidRDefault="005C44B3" w:rsidP="008A551A">
            <w:pPr>
              <w:pStyle w:val="TableParagraph"/>
              <w:spacing w:before="9"/>
              <w:ind w:left="84"/>
              <w:rPr>
                <w:rFonts w:ascii="Arial" w:eastAsia="Arial" w:hAnsi="Arial" w:cs="Arial"/>
                <w:sz w:val="13"/>
                <w:szCs w:val="13"/>
              </w:rPr>
            </w:pPr>
            <w:r w:rsidRPr="00584C9D">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3457</w:t>
            </w:r>
            <w:r w:rsidRPr="00584C9D">
              <w:rPr>
                <w:rFonts w:ascii="Arial"/>
                <w:color w:val="3A3A3A"/>
                <w:w w:val="105"/>
                <w:sz w:val="13"/>
              </w:rPr>
              <w:t>,</w:t>
            </w:r>
            <w:r w:rsidRPr="00584C9D">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Pr="00584C9D" w:rsidRDefault="005C44B3" w:rsidP="008A551A">
            <w:pPr>
              <w:pStyle w:val="TableParagraph"/>
              <w:spacing w:before="16"/>
              <w:ind w:left="79"/>
              <w:rPr>
                <w:rFonts w:ascii="Arial" w:eastAsia="Arial" w:hAnsi="Arial" w:cs="Arial"/>
                <w:sz w:val="13"/>
                <w:szCs w:val="13"/>
              </w:rPr>
            </w:pPr>
            <w:r w:rsidRPr="00584C9D">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86"/>
              <w:rPr>
                <w:rFonts w:ascii="Arial" w:eastAsia="Arial" w:hAnsi="Arial" w:cs="Arial"/>
                <w:sz w:val="13"/>
                <w:szCs w:val="13"/>
              </w:rPr>
            </w:pPr>
            <w:r w:rsidRPr="00584C9D">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115"/>
              <w:rPr>
                <w:rFonts w:ascii="Arial" w:eastAsia="Arial" w:hAnsi="Arial" w:cs="Arial"/>
                <w:sz w:val="13"/>
                <w:szCs w:val="13"/>
              </w:rPr>
            </w:pPr>
            <w:r w:rsidRPr="00584C9D">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Pr="00584C9D" w:rsidRDefault="005C44B3" w:rsidP="008A551A">
            <w:pPr>
              <w:pStyle w:val="TableParagraph"/>
              <w:spacing w:before="16"/>
              <w:ind w:left="143"/>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Pr="00584C9D" w:rsidRDefault="005C44B3" w:rsidP="008A551A">
            <w:pPr>
              <w:pStyle w:val="TableParagraph"/>
              <w:spacing w:before="13"/>
              <w:ind w:left="143"/>
              <w:rPr>
                <w:rFonts w:ascii="Arial" w:eastAsia="Arial" w:hAnsi="Arial" w:cs="Arial"/>
                <w:sz w:val="13"/>
                <w:szCs w:val="13"/>
              </w:rPr>
            </w:pPr>
            <w:r w:rsidRPr="00584C9D">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Pr="00584C9D" w:rsidRDefault="005C44B3" w:rsidP="008A551A">
            <w:pPr>
              <w:pStyle w:val="TableParagraph"/>
              <w:spacing w:before="4"/>
              <w:ind w:left="153"/>
              <w:rPr>
                <w:rFonts w:ascii="Arial" w:eastAsia="Arial" w:hAnsi="Arial" w:cs="Arial"/>
                <w:sz w:val="13"/>
                <w:szCs w:val="13"/>
              </w:rPr>
            </w:pPr>
            <w:r w:rsidRPr="00584C9D">
              <w:rPr>
                <w:rFonts w:ascii="Arial"/>
                <w:color w:val="1C1D1C"/>
                <w:w w:val="105"/>
                <w:sz w:val="13"/>
              </w:rPr>
              <w:t>2416</w:t>
            </w:r>
            <w:r w:rsidRPr="00584C9D">
              <w:rPr>
                <w:rFonts w:ascii="Arial"/>
                <w:color w:val="1C1D1C"/>
                <w:spacing w:val="-22"/>
                <w:w w:val="105"/>
                <w:sz w:val="13"/>
              </w:rPr>
              <w:t xml:space="preserve"> </w:t>
            </w:r>
            <w:r w:rsidRPr="00584C9D">
              <w:rPr>
                <w:rFonts w:ascii="Arial"/>
                <w:color w:val="3A3A3A"/>
                <w:w w:val="105"/>
                <w:sz w:val="13"/>
              </w:rPr>
              <w:t>,</w:t>
            </w:r>
            <w:r w:rsidRPr="00584C9D">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Pr="00584C9D" w:rsidRDefault="005C44B3" w:rsidP="008A551A">
            <w:pPr>
              <w:pStyle w:val="TableParagraph"/>
              <w:spacing w:before="4"/>
              <w:ind w:left="91"/>
              <w:rPr>
                <w:rFonts w:ascii="Arial" w:eastAsia="Arial" w:hAnsi="Arial" w:cs="Arial"/>
                <w:sz w:val="13"/>
                <w:szCs w:val="13"/>
              </w:rPr>
            </w:pPr>
            <w:r w:rsidRPr="00584C9D">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Pr="00584C9D" w:rsidRDefault="005C44B3" w:rsidP="008A551A">
            <w:pPr>
              <w:pStyle w:val="TableParagraph"/>
              <w:spacing w:line="149" w:lineRule="exact"/>
              <w:ind w:left="236"/>
              <w:rPr>
                <w:rFonts w:ascii="Arial" w:eastAsia="Arial" w:hAnsi="Arial" w:cs="Arial"/>
                <w:sz w:val="13"/>
                <w:szCs w:val="13"/>
              </w:rPr>
            </w:pPr>
            <w:r w:rsidRPr="00584C9D">
              <w:rPr>
                <w:rFonts w:ascii="Arial"/>
                <w:color w:val="1C1D1C"/>
                <w:w w:val="105"/>
                <w:sz w:val="13"/>
              </w:rPr>
              <w:t>3144,03</w:t>
            </w:r>
          </w:p>
        </w:tc>
      </w:tr>
      <w:tr w:rsidR="005C44B3" w:rsidRPr="00584C9D"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3548</w:t>
            </w:r>
            <w:r w:rsidRPr="00584C9D">
              <w:rPr>
                <w:rFonts w:ascii="Arial"/>
                <w:color w:val="3A3A3A"/>
                <w:w w:val="105"/>
                <w:sz w:val="13"/>
              </w:rPr>
              <w:t>,</w:t>
            </w:r>
            <w:r w:rsidRPr="00584C9D">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Pr="00584C9D" w:rsidRDefault="005C44B3" w:rsidP="008A551A">
            <w:pPr>
              <w:pStyle w:val="TableParagraph"/>
              <w:spacing w:before="12"/>
              <w:ind w:left="83"/>
              <w:rPr>
                <w:rFonts w:ascii="Arial" w:eastAsia="Arial" w:hAnsi="Arial" w:cs="Arial"/>
                <w:sz w:val="13"/>
                <w:szCs w:val="13"/>
              </w:rPr>
            </w:pPr>
            <w:r w:rsidRPr="00584C9D">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2306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sz w:val="13"/>
              </w:rPr>
              <w:t>2476</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2507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sz w:val="13"/>
              </w:rPr>
              <w:t>3228</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00</w:t>
            </w:r>
          </w:p>
        </w:tc>
      </w:tr>
      <w:tr w:rsidR="005C44B3" w:rsidRPr="00584C9D"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Pr="00584C9D" w:rsidRDefault="005C44B3" w:rsidP="008A551A">
            <w:pPr>
              <w:pStyle w:val="TableParagraph"/>
              <w:spacing w:before="10"/>
              <w:ind w:left="60"/>
              <w:rPr>
                <w:rFonts w:ascii="Arial" w:eastAsia="Arial" w:hAnsi="Arial" w:cs="Arial"/>
                <w:sz w:val="13"/>
                <w:szCs w:val="13"/>
              </w:rPr>
            </w:pPr>
            <w:r w:rsidRPr="00584C9D">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3639</w:t>
            </w:r>
            <w:r w:rsidRPr="00584C9D">
              <w:rPr>
                <w:rFonts w:ascii="Arial"/>
                <w:color w:val="3A3A3A"/>
                <w:w w:val="105"/>
                <w:sz w:val="13"/>
              </w:rPr>
              <w:t>,</w:t>
            </w:r>
            <w:r w:rsidRPr="00584C9D">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2444</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2536</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2568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3311,05</w:t>
            </w:r>
          </w:p>
        </w:tc>
      </w:tr>
      <w:tr w:rsidR="005C44B3" w:rsidRPr="00584C9D"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3730</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10"/>
                <w:sz w:val="13"/>
              </w:rPr>
              <w:t>3591</w:t>
            </w:r>
            <w:r w:rsidRPr="00584C9D">
              <w:rPr>
                <w:rFonts w:ascii="Arial"/>
                <w:color w:val="3A3A3A"/>
                <w:w w:val="110"/>
                <w:sz w:val="13"/>
              </w:rPr>
              <w:t>,</w:t>
            </w:r>
            <w:r w:rsidRPr="00584C9D">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3298</w:t>
            </w:r>
            <w:r w:rsidRPr="00584C9D">
              <w:rPr>
                <w:rFonts w:ascii="Arial"/>
                <w:color w:val="3A3A3A"/>
                <w:w w:val="105"/>
                <w:sz w:val="13"/>
              </w:rPr>
              <w:t>,</w:t>
            </w:r>
            <w:r w:rsidRPr="00584C9D">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2426,</w:t>
            </w:r>
            <w:r w:rsidRPr="00584C9D">
              <w:rPr>
                <w:rFonts w:ascii="Arial"/>
                <w:color w:val="1C1D1C"/>
                <w:spacing w:val="-5"/>
                <w:sz w:val="13"/>
              </w:rPr>
              <w:t xml:space="preserve"> </w:t>
            </w:r>
            <w:r w:rsidRPr="00584C9D">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10"/>
                <w:sz w:val="13"/>
              </w:rPr>
              <w:t>2630</w:t>
            </w:r>
            <w:r w:rsidRPr="00584C9D">
              <w:rPr>
                <w:rFonts w:ascii="Arial"/>
                <w:color w:val="3A3A3A"/>
                <w:w w:val="110"/>
                <w:sz w:val="13"/>
              </w:rPr>
              <w:t>,</w:t>
            </w:r>
            <w:r w:rsidRPr="00584C9D">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3394,95</w:t>
            </w:r>
          </w:p>
        </w:tc>
      </w:tr>
      <w:tr w:rsidR="005C44B3" w:rsidRPr="00584C9D"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9"/>
              <w:ind w:left="74"/>
              <w:rPr>
                <w:rFonts w:ascii="Arial" w:eastAsia="Arial" w:hAnsi="Arial" w:cs="Arial"/>
                <w:sz w:val="13"/>
                <w:szCs w:val="13"/>
              </w:rPr>
            </w:pPr>
            <w:r w:rsidRPr="00584C9D">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Pr="00584C9D" w:rsidRDefault="005C44B3" w:rsidP="008A551A">
            <w:pPr>
              <w:pStyle w:val="TableParagraph"/>
              <w:spacing w:before="13"/>
              <w:ind w:left="79"/>
              <w:rPr>
                <w:rFonts w:ascii="Arial" w:eastAsia="Arial" w:hAnsi="Arial" w:cs="Arial"/>
                <w:sz w:val="13"/>
                <w:szCs w:val="13"/>
              </w:rPr>
            </w:pPr>
            <w:r w:rsidRPr="00584C9D">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Pr="00584C9D" w:rsidRDefault="005C44B3" w:rsidP="008A551A">
            <w:pPr>
              <w:pStyle w:val="TableParagraph"/>
              <w:spacing w:before="13"/>
              <w:ind w:left="86"/>
              <w:rPr>
                <w:rFonts w:ascii="Arial" w:eastAsia="Arial" w:hAnsi="Arial" w:cs="Arial"/>
                <w:sz w:val="13"/>
                <w:szCs w:val="13"/>
              </w:rPr>
            </w:pPr>
            <w:r w:rsidRPr="00584C9D">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Pr="00584C9D" w:rsidRDefault="005C44B3" w:rsidP="008A551A">
            <w:pPr>
              <w:pStyle w:val="TableParagraph"/>
              <w:spacing w:before="13"/>
              <w:ind w:left="115"/>
              <w:rPr>
                <w:rFonts w:ascii="Arial" w:eastAsia="Arial" w:hAnsi="Arial" w:cs="Arial"/>
                <w:sz w:val="13"/>
                <w:szCs w:val="13"/>
              </w:rPr>
            </w:pPr>
            <w:r w:rsidRPr="00584C9D">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Pr="00584C9D" w:rsidRDefault="005C44B3" w:rsidP="008A551A">
            <w:pPr>
              <w:pStyle w:val="TableParagraph"/>
              <w:spacing w:before="6"/>
              <w:ind w:left="139"/>
              <w:rPr>
                <w:rFonts w:ascii="Arial" w:eastAsia="Arial" w:hAnsi="Arial" w:cs="Arial"/>
                <w:sz w:val="13"/>
                <w:szCs w:val="13"/>
              </w:rPr>
            </w:pPr>
            <w:r w:rsidRPr="00584C9D">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2559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Pr="00584C9D" w:rsidRDefault="005C44B3" w:rsidP="008A551A">
            <w:pPr>
              <w:pStyle w:val="TableParagraph"/>
              <w:spacing w:before="1"/>
              <w:ind w:left="148"/>
              <w:rPr>
                <w:rFonts w:ascii="Arial" w:eastAsia="Arial" w:hAnsi="Arial" w:cs="Arial"/>
                <w:sz w:val="13"/>
                <w:szCs w:val="13"/>
              </w:rPr>
            </w:pPr>
            <w:r w:rsidRPr="00584C9D">
              <w:rPr>
                <w:rFonts w:ascii="Arial"/>
                <w:color w:val="1C1D1C"/>
                <w:w w:val="105"/>
                <w:sz w:val="13"/>
              </w:rPr>
              <w:t>2656</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Pr="00584C9D" w:rsidRDefault="005C44B3" w:rsidP="008A551A">
            <w:pPr>
              <w:pStyle w:val="TableParagraph"/>
              <w:spacing w:before="1"/>
              <w:ind w:left="91"/>
              <w:rPr>
                <w:rFonts w:ascii="Arial" w:eastAsia="Arial" w:hAnsi="Arial" w:cs="Arial"/>
                <w:sz w:val="13"/>
                <w:szCs w:val="13"/>
              </w:rPr>
            </w:pPr>
            <w:r w:rsidRPr="00584C9D">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Pr="00584C9D" w:rsidRDefault="005C44B3" w:rsidP="008A551A">
            <w:pPr>
              <w:pStyle w:val="TableParagraph"/>
              <w:spacing w:line="146" w:lineRule="exact"/>
              <w:ind w:left="236"/>
              <w:rPr>
                <w:rFonts w:ascii="Arial" w:eastAsia="Arial" w:hAnsi="Arial" w:cs="Arial"/>
                <w:sz w:val="13"/>
                <w:szCs w:val="13"/>
              </w:rPr>
            </w:pPr>
            <w:r w:rsidRPr="00584C9D">
              <w:rPr>
                <w:rFonts w:ascii="Arial"/>
                <w:color w:val="1C1D1C"/>
                <w:w w:val="105"/>
                <w:sz w:val="13"/>
              </w:rPr>
              <w:t>3478,01</w:t>
            </w:r>
          </w:p>
        </w:tc>
      </w:tr>
      <w:tr w:rsidR="005C44B3" w:rsidRPr="00584C9D"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3912</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4906</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3316</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10"/>
                <w:sz w:val="13"/>
              </w:rPr>
              <w:t>3767</w:t>
            </w:r>
            <w:r w:rsidRPr="00584C9D">
              <w:rPr>
                <w:rFonts w:ascii="Arial"/>
                <w:color w:val="494949"/>
                <w:w w:val="110"/>
                <w:sz w:val="13"/>
              </w:rPr>
              <w:t>,</w:t>
            </w:r>
            <w:r w:rsidRPr="00584C9D">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3455</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2661</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2754</w:t>
            </w:r>
            <w:r w:rsidRPr="00584C9D">
              <w:rPr>
                <w:rFonts w:ascii="Arial"/>
                <w:color w:val="494949"/>
                <w:w w:val="105"/>
                <w:sz w:val="13"/>
              </w:rPr>
              <w:t>,</w:t>
            </w:r>
            <w:r w:rsidRPr="00584C9D">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3561</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90</w:t>
            </w:r>
          </w:p>
        </w:tc>
      </w:tr>
      <w:tr w:rsidR="005C44B3" w:rsidRPr="00584C9D"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4003</w:t>
            </w:r>
            <w:r w:rsidRPr="00584C9D">
              <w:rPr>
                <w:rFonts w:ascii="Arial"/>
                <w:color w:val="1C1D1C"/>
                <w:spacing w:val="-31"/>
                <w:w w:val="105"/>
                <w:sz w:val="13"/>
              </w:rPr>
              <w:t xml:space="preserve"> </w:t>
            </w:r>
            <w:r w:rsidRPr="00584C9D">
              <w:rPr>
                <w:rFonts w:ascii="Arial"/>
                <w:color w:val="3A3A3A"/>
                <w:w w:val="105"/>
                <w:sz w:val="13"/>
              </w:rPr>
              <w:t>,</w:t>
            </w:r>
            <w:r w:rsidRPr="00584C9D">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3391</w:t>
            </w:r>
            <w:r w:rsidRPr="00584C9D">
              <w:rPr>
                <w:rFonts w:ascii="Arial"/>
                <w:color w:val="3A3A3A"/>
                <w:w w:val="105"/>
                <w:sz w:val="13"/>
              </w:rPr>
              <w:t>,</w:t>
            </w:r>
            <w:r w:rsidRPr="00584C9D">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10"/>
                <w:sz w:val="13"/>
              </w:rPr>
              <w:t>3855</w:t>
            </w:r>
            <w:r w:rsidRPr="00584C9D">
              <w:rPr>
                <w:rFonts w:ascii="Arial"/>
                <w:color w:val="676969"/>
                <w:w w:val="110"/>
                <w:sz w:val="13"/>
              </w:rPr>
              <w:t>,</w:t>
            </w:r>
            <w:r w:rsidRPr="00584C9D">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3533</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2675</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2719</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2815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sz w:val="13"/>
              </w:rPr>
              <w:t>3645</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06</w:t>
            </w:r>
          </w:p>
        </w:tc>
      </w:tr>
      <w:tr w:rsidR="005C44B3" w:rsidRPr="00584C9D"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4093</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5134</w:t>
            </w:r>
            <w:r w:rsidRPr="00584C9D">
              <w:rPr>
                <w:rFonts w:ascii="Arial"/>
                <w:color w:val="494949"/>
                <w:w w:val="110"/>
                <w:sz w:val="13"/>
              </w:rPr>
              <w:t>,</w:t>
            </w:r>
            <w:r w:rsidRPr="00584C9D">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3467</w:t>
            </w:r>
            <w:r w:rsidRPr="00584C9D">
              <w:rPr>
                <w:rFonts w:ascii="Arial"/>
                <w:color w:val="3A3A3A"/>
                <w:w w:val="105"/>
                <w:sz w:val="13"/>
              </w:rPr>
              <w:t>,</w:t>
            </w:r>
            <w:r w:rsidRPr="00584C9D">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3168</w:t>
            </w:r>
            <w:r w:rsidRPr="00584C9D">
              <w:rPr>
                <w:rFonts w:ascii="Arial"/>
                <w:color w:val="3A3A3A"/>
                <w:w w:val="110"/>
                <w:sz w:val="13"/>
              </w:rPr>
              <w:t>,</w:t>
            </w:r>
            <w:r w:rsidRPr="00584C9D">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10"/>
                <w:sz w:val="13"/>
              </w:rPr>
              <w:t>2732</w:t>
            </w:r>
            <w:r w:rsidRPr="00584C9D">
              <w:rPr>
                <w:rFonts w:ascii="Arial"/>
                <w:color w:val="3A3A3A"/>
                <w:w w:val="110"/>
                <w:sz w:val="13"/>
              </w:rPr>
              <w:t>,</w:t>
            </w:r>
            <w:r w:rsidRPr="00584C9D">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2778</w:t>
            </w:r>
            <w:r w:rsidRPr="00584C9D">
              <w:rPr>
                <w:rFonts w:ascii="Arial"/>
                <w:color w:val="1C1D1C"/>
                <w:spacing w:val="-26"/>
                <w:w w:val="105"/>
                <w:sz w:val="13"/>
              </w:rPr>
              <w:t xml:space="preserve"> </w:t>
            </w:r>
            <w:r w:rsidRPr="00584C9D">
              <w:rPr>
                <w:rFonts w:ascii="Arial"/>
                <w:color w:val="3A3A3A"/>
                <w:w w:val="105"/>
                <w:sz w:val="13"/>
              </w:rPr>
              <w:t>,</w:t>
            </w:r>
            <w:r w:rsidRPr="00584C9D">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2836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3728</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11</w:t>
            </w:r>
          </w:p>
        </w:tc>
      </w:tr>
      <w:tr w:rsidR="005C44B3" w:rsidRPr="00584C9D"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5249</w:t>
            </w:r>
            <w:r w:rsidRPr="00584C9D">
              <w:rPr>
                <w:rFonts w:ascii="Arial"/>
                <w:color w:val="676969"/>
                <w:w w:val="110"/>
                <w:sz w:val="13"/>
              </w:rPr>
              <w:t>,</w:t>
            </w:r>
            <w:r w:rsidRPr="00584C9D">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sz w:val="13"/>
              </w:rPr>
              <w:t>3543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4030</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3690</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3238</w:t>
            </w:r>
            <w:r w:rsidRPr="00584C9D">
              <w:rPr>
                <w:rFonts w:ascii="Arial"/>
                <w:color w:val="3A3A3A"/>
                <w:w w:val="110"/>
                <w:sz w:val="13"/>
              </w:rPr>
              <w:t>,</w:t>
            </w:r>
            <w:r w:rsidRPr="00584C9D">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2837</w:t>
            </w:r>
            <w:r w:rsidRPr="00584C9D">
              <w:rPr>
                <w:rFonts w:ascii="Arial"/>
                <w:color w:val="1C1D1C"/>
                <w:spacing w:val="-25"/>
                <w:w w:val="105"/>
                <w:sz w:val="13"/>
              </w:rPr>
              <w:t xml:space="preserve"> </w:t>
            </w:r>
            <w:r w:rsidRPr="00584C9D">
              <w:rPr>
                <w:rFonts w:ascii="Arial"/>
                <w:color w:val="494949"/>
                <w:w w:val="105"/>
                <w:sz w:val="13"/>
              </w:rPr>
              <w:t>,</w:t>
            </w:r>
            <w:r w:rsidRPr="00584C9D">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2938</w:t>
            </w:r>
            <w:r w:rsidRPr="00584C9D">
              <w:rPr>
                <w:rFonts w:ascii="Arial"/>
                <w:color w:val="1C1D1C"/>
                <w:spacing w:val="-32"/>
                <w:w w:val="105"/>
                <w:sz w:val="13"/>
              </w:rPr>
              <w:t xml:space="preserve"> </w:t>
            </w:r>
            <w:r w:rsidRPr="00584C9D">
              <w:rPr>
                <w:rFonts w:ascii="Arial"/>
                <w:color w:val="3A3A3A"/>
                <w:w w:val="105"/>
                <w:sz w:val="13"/>
              </w:rPr>
              <w:t>,</w:t>
            </w:r>
            <w:r w:rsidRPr="00584C9D">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3812</w:t>
            </w:r>
            <w:r w:rsidRPr="00584C9D">
              <w:rPr>
                <w:rFonts w:ascii="Arial"/>
                <w:color w:val="3A3A3A"/>
                <w:w w:val="110"/>
                <w:sz w:val="13"/>
              </w:rPr>
              <w:t>,</w:t>
            </w:r>
            <w:r w:rsidRPr="00584C9D">
              <w:rPr>
                <w:rFonts w:ascii="Arial"/>
                <w:color w:val="1C1D1C"/>
                <w:w w:val="110"/>
                <w:sz w:val="13"/>
              </w:rPr>
              <w:t>00</w:t>
            </w:r>
          </w:p>
        </w:tc>
      </w:tr>
      <w:tr w:rsidR="005C44B3" w:rsidRPr="00584C9D"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4275</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5363</w:t>
            </w:r>
            <w:r w:rsidRPr="00584C9D">
              <w:rPr>
                <w:rFonts w:ascii="Arial"/>
                <w:color w:val="3A3A3A"/>
                <w:w w:val="110"/>
                <w:sz w:val="13"/>
              </w:rPr>
              <w:t>,</w:t>
            </w:r>
            <w:r w:rsidRPr="00584C9D">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sz w:val="13"/>
              </w:rPr>
              <w:t>3618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4118</w:t>
            </w:r>
            <w:r w:rsidRPr="00584C9D">
              <w:rPr>
                <w:rFonts w:ascii="Arial"/>
                <w:color w:val="1C1D1C"/>
                <w:spacing w:val="-13"/>
                <w:w w:val="105"/>
                <w:sz w:val="13"/>
              </w:rPr>
              <w:t xml:space="preserve"> </w:t>
            </w:r>
            <w:r w:rsidRPr="00584C9D">
              <w:rPr>
                <w:rFonts w:ascii="Arial"/>
                <w:color w:val="3A3A3A"/>
                <w:spacing w:val="-2"/>
                <w:w w:val="105"/>
                <w:sz w:val="13"/>
              </w:rPr>
              <w:t>,</w:t>
            </w:r>
            <w:r w:rsidRPr="00584C9D">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3768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2785</w:t>
            </w:r>
            <w:r w:rsidRPr="00584C9D">
              <w:rPr>
                <w:rFonts w:ascii="Arial"/>
                <w:color w:val="1C1D1C"/>
                <w:spacing w:val="-15"/>
                <w:sz w:val="13"/>
              </w:rPr>
              <w:t xml:space="preserve"> </w:t>
            </w:r>
            <w:r w:rsidRPr="00584C9D">
              <w:rPr>
                <w:rFonts w:ascii="Arial"/>
                <w:color w:val="3A3A3A"/>
                <w:sz w:val="13"/>
              </w:rPr>
              <w:t>,</w:t>
            </w:r>
            <w:r w:rsidRPr="00584C9D">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10"/>
                <w:sz w:val="13"/>
              </w:rPr>
              <w:t>3308</w:t>
            </w:r>
            <w:r w:rsidRPr="00584C9D">
              <w:rPr>
                <w:rFonts w:ascii="Arial"/>
                <w:color w:val="3A3A3A"/>
                <w:w w:val="110"/>
                <w:sz w:val="13"/>
              </w:rPr>
              <w:t>,</w:t>
            </w:r>
            <w:r w:rsidRPr="00584C9D">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2848</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2957</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sz w:val="13"/>
              </w:rPr>
              <w:t>3895</w:t>
            </w:r>
            <w:r w:rsidRPr="00584C9D">
              <w:rPr>
                <w:rFonts w:ascii="Arial"/>
                <w:color w:val="1C1D1C"/>
                <w:spacing w:val="-26"/>
                <w:sz w:val="13"/>
              </w:rPr>
              <w:t xml:space="preserve"> </w:t>
            </w:r>
            <w:r w:rsidRPr="00584C9D">
              <w:rPr>
                <w:rFonts w:ascii="Arial"/>
                <w:color w:val="3A3A3A"/>
                <w:spacing w:val="4"/>
                <w:sz w:val="13"/>
              </w:rPr>
              <w:t>,</w:t>
            </w:r>
            <w:r w:rsidRPr="00584C9D">
              <w:rPr>
                <w:rFonts w:ascii="Arial"/>
                <w:color w:val="050705"/>
                <w:spacing w:val="4"/>
                <w:sz w:val="13"/>
              </w:rPr>
              <w:t>09</w:t>
            </w:r>
          </w:p>
        </w:tc>
      </w:tr>
      <w:tr w:rsidR="005C44B3" w:rsidRPr="00584C9D"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4367</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10"/>
                <w:sz w:val="13"/>
              </w:rPr>
              <w:t>5478</w:t>
            </w:r>
            <w:r w:rsidRPr="00584C9D">
              <w:rPr>
                <w:rFonts w:ascii="Arial"/>
                <w:color w:val="3A3A3A"/>
                <w:w w:val="110"/>
                <w:sz w:val="13"/>
              </w:rPr>
              <w:t>,</w:t>
            </w:r>
            <w:r w:rsidRPr="00584C9D">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4206</w:t>
            </w:r>
            <w:r w:rsidRPr="00584C9D">
              <w:rPr>
                <w:rFonts w:ascii="Arial"/>
                <w:color w:val="1C1D1C"/>
                <w:spacing w:val="-15"/>
                <w:w w:val="105"/>
                <w:sz w:val="13"/>
              </w:rPr>
              <w:t xml:space="preserve"> </w:t>
            </w:r>
            <w:r w:rsidRPr="00584C9D">
              <w:rPr>
                <w:rFonts w:ascii="Arial"/>
                <w:color w:val="3A3A3A"/>
                <w:spacing w:val="-6"/>
                <w:w w:val="105"/>
                <w:sz w:val="13"/>
              </w:rPr>
              <w:t>,</w:t>
            </w:r>
            <w:r w:rsidRPr="00584C9D">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3379</w:t>
            </w:r>
            <w:r w:rsidRPr="00584C9D">
              <w:rPr>
                <w:rFonts w:ascii="Arial"/>
                <w:color w:val="3A3A3A"/>
                <w:w w:val="105"/>
                <w:sz w:val="13"/>
              </w:rPr>
              <w:t>,</w:t>
            </w:r>
            <w:r w:rsidRPr="00584C9D">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Pr="00584C9D" w:rsidRDefault="005C44B3" w:rsidP="008A551A">
            <w:pPr>
              <w:pStyle w:val="TableParagraph"/>
              <w:spacing w:line="148" w:lineRule="exact"/>
              <w:ind w:left="105"/>
              <w:rPr>
                <w:rFonts w:ascii="Arial" w:eastAsia="Arial" w:hAnsi="Arial" w:cs="Arial"/>
                <w:sz w:val="13"/>
                <w:szCs w:val="13"/>
              </w:rPr>
            </w:pPr>
            <w:r w:rsidRPr="00584C9D">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Pr="00584C9D" w:rsidRDefault="005C44B3" w:rsidP="008A551A">
            <w:pPr>
              <w:pStyle w:val="TableParagraph"/>
              <w:spacing w:line="148" w:lineRule="exact"/>
              <w:ind w:left="153"/>
              <w:rPr>
                <w:rFonts w:ascii="Arial" w:eastAsia="Arial" w:hAnsi="Arial" w:cs="Arial"/>
                <w:sz w:val="13"/>
                <w:szCs w:val="13"/>
              </w:rPr>
            </w:pPr>
            <w:r w:rsidRPr="00584C9D">
              <w:rPr>
                <w:rFonts w:ascii="Arial"/>
                <w:color w:val="1C1D1C"/>
                <w:w w:val="110"/>
                <w:sz w:val="13"/>
              </w:rPr>
              <w:t>3017</w:t>
            </w:r>
            <w:r w:rsidRPr="00584C9D">
              <w:rPr>
                <w:rFonts w:ascii="Arial"/>
                <w:color w:val="494949"/>
                <w:w w:val="110"/>
                <w:sz w:val="13"/>
              </w:rPr>
              <w:t>,</w:t>
            </w:r>
            <w:r w:rsidRPr="00584C9D">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3062</w:t>
            </w:r>
            <w:r w:rsidRPr="00584C9D">
              <w:rPr>
                <w:rFonts w:ascii="Arial"/>
                <w:color w:val="3A3A3A"/>
                <w:w w:val="105"/>
                <w:sz w:val="13"/>
              </w:rPr>
              <w:t>,</w:t>
            </w:r>
            <w:r w:rsidRPr="00584C9D">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3979</w:t>
            </w:r>
            <w:r w:rsidRPr="00584C9D">
              <w:rPr>
                <w:rFonts w:ascii="Arial"/>
                <w:color w:val="3A3A3A"/>
                <w:w w:val="110"/>
                <w:sz w:val="13"/>
              </w:rPr>
              <w:t>,</w:t>
            </w:r>
            <w:r w:rsidRPr="00584C9D">
              <w:rPr>
                <w:rFonts w:ascii="Arial"/>
                <w:color w:val="1C1D1C"/>
                <w:w w:val="110"/>
                <w:sz w:val="13"/>
              </w:rPr>
              <w:t>06</w:t>
            </w:r>
          </w:p>
        </w:tc>
      </w:tr>
      <w:tr w:rsidR="005C44B3" w:rsidRPr="00584C9D"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050705"/>
                <w:w w:val="105"/>
                <w:sz w:val="13"/>
              </w:rPr>
              <w:t>5592</w:t>
            </w:r>
            <w:r w:rsidRPr="00584C9D">
              <w:rPr>
                <w:rFonts w:ascii="Arial"/>
                <w:color w:val="3A3A3A"/>
                <w:w w:val="105"/>
                <w:sz w:val="13"/>
              </w:rPr>
              <w:t>,</w:t>
            </w:r>
            <w:r w:rsidRPr="00584C9D">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3770</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4293</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sz w:val="13"/>
              </w:rPr>
              <w:t>2904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3448</w:t>
            </w:r>
            <w:r w:rsidRPr="00584C9D">
              <w:rPr>
                <w:rFonts w:ascii="Arial"/>
                <w:color w:val="3A3A3A"/>
                <w:w w:val="105"/>
                <w:sz w:val="13"/>
              </w:rPr>
              <w:t>,</w:t>
            </w:r>
            <w:r w:rsidRPr="00584C9D">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3013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10"/>
                <w:sz w:val="13"/>
              </w:rPr>
              <w:t>3077</w:t>
            </w:r>
            <w:r w:rsidRPr="00584C9D">
              <w:rPr>
                <w:rFonts w:ascii="Arial"/>
                <w:color w:val="3A3A3A"/>
                <w:w w:val="110"/>
                <w:sz w:val="13"/>
              </w:rPr>
              <w:t>,</w:t>
            </w:r>
            <w:r w:rsidRPr="00584C9D">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312</w:t>
            </w:r>
            <w:r w:rsidRPr="00584C9D">
              <w:rPr>
                <w:rFonts w:ascii="Arial"/>
                <w:color w:val="3A3A3A"/>
                <w:w w:val="105"/>
                <w:sz w:val="13"/>
              </w:rPr>
              <w:t>3</w:t>
            </w:r>
            <w:r w:rsidRPr="00584C9D">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4062</w:t>
            </w:r>
            <w:r w:rsidRPr="00584C9D">
              <w:rPr>
                <w:rFonts w:ascii="Arial"/>
                <w:color w:val="1C1D1C"/>
                <w:spacing w:val="-17"/>
                <w:w w:val="105"/>
                <w:sz w:val="13"/>
              </w:rPr>
              <w:t xml:space="preserve"> </w:t>
            </w:r>
            <w:r w:rsidRPr="00584C9D">
              <w:rPr>
                <w:rFonts w:ascii="Arial"/>
                <w:color w:val="3A3A3A"/>
                <w:spacing w:val="-2"/>
                <w:w w:val="105"/>
                <w:sz w:val="13"/>
              </w:rPr>
              <w:t>,</w:t>
            </w:r>
            <w:r w:rsidRPr="00584C9D">
              <w:rPr>
                <w:rFonts w:ascii="Arial"/>
                <w:color w:val="1C1D1C"/>
                <w:spacing w:val="-2"/>
                <w:w w:val="105"/>
                <w:sz w:val="13"/>
              </w:rPr>
              <w:t>12</w:t>
            </w:r>
          </w:p>
        </w:tc>
      </w:tr>
      <w:tr w:rsidR="005C44B3" w:rsidRPr="00584C9D"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4548</w:t>
            </w:r>
            <w:r w:rsidRPr="00584C9D">
              <w:rPr>
                <w:rFonts w:ascii="Arial"/>
                <w:color w:val="1C1D1C"/>
                <w:spacing w:val="-21"/>
                <w:w w:val="105"/>
                <w:sz w:val="13"/>
              </w:rPr>
              <w:t xml:space="preserve"> </w:t>
            </w:r>
            <w:r w:rsidRPr="00584C9D">
              <w:rPr>
                <w:rFonts w:ascii="Arial"/>
                <w:color w:val="3A3A3A"/>
                <w:spacing w:val="-3"/>
                <w:w w:val="105"/>
                <w:sz w:val="13"/>
              </w:rPr>
              <w:t>,</w:t>
            </w:r>
            <w:r w:rsidRPr="00584C9D">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5706</w:t>
            </w:r>
            <w:r w:rsidRPr="00584C9D">
              <w:rPr>
                <w:rFonts w:ascii="Arial"/>
                <w:color w:val="3A3A3A"/>
                <w:w w:val="105"/>
                <w:sz w:val="13"/>
              </w:rPr>
              <w:t>,</w:t>
            </w:r>
            <w:r w:rsidRPr="00584C9D">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4381</w:t>
            </w:r>
            <w:r w:rsidRPr="00584C9D">
              <w:rPr>
                <w:rFonts w:ascii="Arial"/>
                <w:color w:val="1C1D1C"/>
                <w:spacing w:val="-16"/>
                <w:w w:val="105"/>
                <w:sz w:val="13"/>
              </w:rPr>
              <w:t xml:space="preserve"> </w:t>
            </w:r>
            <w:r w:rsidRPr="00584C9D">
              <w:rPr>
                <w:rFonts w:ascii="Arial"/>
                <w:color w:val="494949"/>
                <w:spacing w:val="-4"/>
                <w:w w:val="105"/>
                <w:sz w:val="13"/>
              </w:rPr>
              <w:t>,</w:t>
            </w:r>
            <w:r w:rsidRPr="00584C9D">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Pr="00584C9D" w:rsidRDefault="005C44B3" w:rsidP="008A551A">
            <w:pPr>
              <w:pStyle w:val="TableParagraph"/>
              <w:spacing w:before="7" w:line="148" w:lineRule="exact"/>
              <w:ind w:left="110"/>
              <w:rPr>
                <w:rFonts w:ascii="Arial" w:eastAsia="Arial" w:hAnsi="Arial" w:cs="Arial"/>
                <w:sz w:val="13"/>
                <w:szCs w:val="13"/>
              </w:rPr>
            </w:pPr>
            <w:r w:rsidRPr="00584C9D">
              <w:rPr>
                <w:rFonts w:ascii="Arial"/>
                <w:color w:val="1C1D1C"/>
                <w:w w:val="105"/>
                <w:sz w:val="13"/>
              </w:rPr>
              <w:t>4003</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3518</w:t>
            </w:r>
            <w:r w:rsidRPr="00584C9D">
              <w:rPr>
                <w:rFonts w:ascii="Arial"/>
                <w:color w:val="3A3A3A"/>
                <w:w w:val="110"/>
                <w:sz w:val="13"/>
              </w:rPr>
              <w:t>,</w:t>
            </w:r>
            <w:r w:rsidRPr="00584C9D">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10"/>
                <w:sz w:val="13"/>
              </w:rPr>
              <w:t>3137</w:t>
            </w:r>
            <w:r w:rsidRPr="00584C9D">
              <w:rPr>
                <w:rFonts w:ascii="Arial"/>
                <w:color w:val="494949"/>
                <w:w w:val="110"/>
                <w:sz w:val="13"/>
              </w:rPr>
              <w:t>,</w:t>
            </w:r>
            <w:r w:rsidRPr="00584C9D">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3185</w:t>
            </w:r>
            <w:r w:rsidRPr="00584C9D">
              <w:rPr>
                <w:rFonts w:ascii="Arial"/>
                <w:color w:val="1C1D1C"/>
                <w:spacing w:val="-23"/>
                <w:w w:val="105"/>
                <w:sz w:val="13"/>
              </w:rPr>
              <w:t xml:space="preserve"> </w:t>
            </w:r>
            <w:r w:rsidRPr="00584C9D">
              <w:rPr>
                <w:rFonts w:ascii="Arial"/>
                <w:color w:val="494949"/>
                <w:w w:val="105"/>
                <w:sz w:val="13"/>
              </w:rPr>
              <w:t>,</w:t>
            </w:r>
            <w:r w:rsidRPr="00584C9D">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4145</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ind w:left="50"/>
              <w:rPr>
                <w:rFonts w:ascii="Arial" w:eastAsia="Arial" w:hAnsi="Arial" w:cs="Arial"/>
                <w:sz w:val="13"/>
                <w:szCs w:val="13"/>
              </w:rPr>
            </w:pPr>
            <w:r w:rsidRPr="00584C9D">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4639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5821</w:t>
            </w:r>
            <w:r w:rsidRPr="00584C9D">
              <w:rPr>
                <w:rFonts w:ascii="Arial"/>
                <w:color w:val="494949"/>
                <w:w w:val="105"/>
                <w:sz w:val="13"/>
              </w:rPr>
              <w:t>,</w:t>
            </w:r>
            <w:r w:rsidRPr="00584C9D">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4469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10"/>
                <w:sz w:val="13"/>
              </w:rPr>
              <w:t>4082</w:t>
            </w:r>
            <w:r w:rsidRPr="00584C9D">
              <w:rPr>
                <w:rFonts w:ascii="Arial"/>
                <w:color w:val="3A3A3A"/>
                <w:w w:val="110"/>
                <w:sz w:val="13"/>
              </w:rPr>
              <w:t>,</w:t>
            </w:r>
            <w:r w:rsidRPr="00584C9D">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3024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3589,</w:t>
            </w:r>
            <w:r w:rsidRPr="00584C9D">
              <w:rPr>
                <w:rFonts w:ascii="Arial"/>
                <w:color w:val="1C1D1C"/>
                <w:spacing w:val="-24"/>
                <w:w w:val="105"/>
                <w:sz w:val="13"/>
              </w:rPr>
              <w:t xml:space="preserve"> </w:t>
            </w:r>
            <w:r w:rsidRPr="00584C9D">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sz w:val="13"/>
              </w:rPr>
              <w:t>3130</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3247</w:t>
            </w:r>
            <w:r w:rsidRPr="00584C9D">
              <w:rPr>
                <w:rFonts w:ascii="Arial"/>
                <w:color w:val="3A3A3A"/>
                <w:w w:val="105"/>
                <w:sz w:val="13"/>
              </w:rPr>
              <w:t>,</w:t>
            </w:r>
            <w:r w:rsidRPr="00584C9D">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05"/>
                <w:sz w:val="13"/>
              </w:rPr>
              <w:t>4229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08</w:t>
            </w:r>
          </w:p>
        </w:tc>
      </w:tr>
      <w:tr w:rsidR="005C44B3" w:rsidRPr="00584C9D"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Pr="00584C9D" w:rsidRDefault="005C44B3" w:rsidP="008A551A">
            <w:pPr>
              <w:pStyle w:val="TableParagraph"/>
              <w:spacing w:before="4"/>
              <w:ind w:left="50"/>
              <w:rPr>
                <w:rFonts w:ascii="Arial" w:eastAsia="Arial" w:hAnsi="Arial" w:cs="Arial"/>
                <w:sz w:val="13"/>
                <w:szCs w:val="13"/>
              </w:rPr>
            </w:pPr>
            <w:r w:rsidRPr="00584C9D">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Pr="00584C9D" w:rsidRDefault="005C44B3" w:rsidP="008A551A">
            <w:pPr>
              <w:pStyle w:val="TableParagraph"/>
              <w:spacing w:before="4"/>
              <w:ind w:left="79"/>
              <w:rPr>
                <w:rFonts w:ascii="Arial" w:eastAsia="Arial" w:hAnsi="Arial" w:cs="Arial"/>
                <w:sz w:val="13"/>
                <w:szCs w:val="13"/>
              </w:rPr>
            </w:pPr>
            <w:r w:rsidRPr="00584C9D">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Pr="00584C9D" w:rsidRDefault="005C44B3" w:rsidP="008A551A">
            <w:pPr>
              <w:pStyle w:val="TableParagraph"/>
              <w:spacing w:before="4"/>
              <w:ind w:left="127"/>
              <w:rPr>
                <w:rFonts w:ascii="Arial" w:eastAsia="Arial" w:hAnsi="Arial" w:cs="Arial"/>
                <w:sz w:val="13"/>
                <w:szCs w:val="13"/>
              </w:rPr>
            </w:pPr>
            <w:r w:rsidRPr="00584C9D">
              <w:rPr>
                <w:rFonts w:ascii="Arial"/>
                <w:color w:val="1C1D1C"/>
                <w:w w:val="105"/>
                <w:sz w:val="13"/>
              </w:rPr>
              <w:t>4730</w:t>
            </w:r>
            <w:r w:rsidRPr="00584C9D">
              <w:rPr>
                <w:rFonts w:ascii="Arial"/>
                <w:color w:val="1C1D1C"/>
                <w:spacing w:val="-13"/>
                <w:w w:val="105"/>
                <w:sz w:val="13"/>
              </w:rPr>
              <w:t xml:space="preserve"> </w:t>
            </w:r>
            <w:r w:rsidRPr="00584C9D">
              <w:rPr>
                <w:rFonts w:ascii="Arial"/>
                <w:color w:val="494949"/>
                <w:spacing w:val="-2"/>
                <w:w w:val="105"/>
                <w:sz w:val="13"/>
              </w:rPr>
              <w:t>,</w:t>
            </w:r>
            <w:r w:rsidRPr="00584C9D">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Pr="00584C9D" w:rsidRDefault="005C44B3" w:rsidP="008A551A">
            <w:pPr>
              <w:pStyle w:val="TableParagraph"/>
              <w:spacing w:before="9"/>
              <w:ind w:left="79"/>
              <w:rPr>
                <w:rFonts w:ascii="Arial" w:eastAsia="Arial" w:hAnsi="Arial" w:cs="Arial"/>
                <w:sz w:val="13"/>
                <w:szCs w:val="13"/>
              </w:rPr>
            </w:pPr>
            <w:r w:rsidRPr="00584C9D">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9"/>
              <w:ind w:left="143"/>
              <w:rPr>
                <w:rFonts w:ascii="Arial" w:eastAsia="Arial" w:hAnsi="Arial" w:cs="Arial"/>
                <w:sz w:val="13"/>
                <w:szCs w:val="13"/>
              </w:rPr>
            </w:pPr>
            <w:r w:rsidRPr="00584C9D">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Pr="00584C9D" w:rsidRDefault="005C44B3" w:rsidP="008A551A">
            <w:pPr>
              <w:pStyle w:val="TableParagraph"/>
              <w:spacing w:before="4"/>
              <w:ind w:left="139"/>
              <w:rPr>
                <w:rFonts w:ascii="Arial" w:eastAsia="Arial" w:hAnsi="Arial" w:cs="Arial"/>
                <w:sz w:val="13"/>
                <w:szCs w:val="13"/>
              </w:rPr>
            </w:pPr>
            <w:r w:rsidRPr="00584C9D">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Pr="00584C9D" w:rsidRDefault="005C44B3" w:rsidP="008A551A">
            <w:pPr>
              <w:pStyle w:val="TableParagraph"/>
              <w:spacing w:before="4"/>
              <w:ind w:left="105"/>
              <w:rPr>
                <w:rFonts w:ascii="Arial" w:eastAsia="Arial" w:hAnsi="Arial" w:cs="Arial"/>
                <w:sz w:val="13"/>
                <w:szCs w:val="13"/>
              </w:rPr>
            </w:pPr>
            <w:r w:rsidRPr="00584C9D">
              <w:rPr>
                <w:rFonts w:ascii="Arial"/>
                <w:color w:val="1C1D1C"/>
                <w:w w:val="105"/>
                <w:sz w:val="13"/>
              </w:rPr>
              <w:t>3136</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Pr="00584C9D" w:rsidRDefault="005C44B3" w:rsidP="008A551A">
            <w:pPr>
              <w:pStyle w:val="TableParagraph"/>
              <w:spacing w:before="4"/>
              <w:ind w:left="110"/>
              <w:rPr>
                <w:rFonts w:ascii="Arial" w:eastAsia="Arial" w:hAnsi="Arial" w:cs="Arial"/>
                <w:sz w:val="13"/>
                <w:szCs w:val="13"/>
              </w:rPr>
            </w:pPr>
            <w:r w:rsidRPr="00584C9D">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Pr="00584C9D" w:rsidRDefault="005C44B3" w:rsidP="008A551A">
            <w:pPr>
              <w:pStyle w:val="TableParagraph"/>
              <w:spacing w:line="149" w:lineRule="exact"/>
              <w:ind w:left="91"/>
              <w:rPr>
                <w:rFonts w:ascii="Arial" w:eastAsia="Arial" w:hAnsi="Arial" w:cs="Arial"/>
                <w:sz w:val="13"/>
                <w:szCs w:val="13"/>
              </w:rPr>
            </w:pPr>
            <w:r w:rsidRPr="00584C9D">
              <w:rPr>
                <w:rFonts w:ascii="Arial"/>
                <w:color w:val="1C1D1C"/>
                <w:w w:val="105"/>
                <w:sz w:val="13"/>
              </w:rPr>
              <w:t>3308</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w w:val="105"/>
                <w:sz w:val="13"/>
              </w:rPr>
              <w:t>4312</w:t>
            </w:r>
            <w:r w:rsidRPr="00584C9D">
              <w:rPr>
                <w:rFonts w:ascii="Arial"/>
                <w:color w:val="3A3A3A"/>
                <w:w w:val="105"/>
                <w:sz w:val="13"/>
              </w:rPr>
              <w:t>,</w:t>
            </w:r>
            <w:r w:rsidRPr="00584C9D">
              <w:rPr>
                <w:rFonts w:ascii="Arial"/>
                <w:color w:val="1C1D1C"/>
                <w:w w:val="105"/>
                <w:sz w:val="13"/>
              </w:rPr>
              <w:t>22</w:t>
            </w:r>
          </w:p>
        </w:tc>
      </w:tr>
      <w:tr w:rsidR="005C44B3" w:rsidRPr="00584C9D"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4821</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6050</w:t>
            </w:r>
            <w:r w:rsidRPr="00584C9D">
              <w:rPr>
                <w:rFonts w:ascii="Arial"/>
                <w:color w:val="3A3A3A"/>
                <w:w w:val="105"/>
                <w:sz w:val="13"/>
              </w:rPr>
              <w:t>,</w:t>
            </w:r>
            <w:r w:rsidRPr="00584C9D">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4074</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sz w:val="13"/>
              </w:rPr>
              <w:t>4645</w:t>
            </w:r>
            <w:r w:rsidRPr="00584C9D">
              <w:rPr>
                <w:rFonts w:ascii="Arial"/>
                <w:color w:val="1C1D1C"/>
                <w:spacing w:val="-9"/>
                <w:sz w:val="13"/>
              </w:rPr>
              <w:t xml:space="preserve"> </w:t>
            </w:r>
            <w:r w:rsidRPr="00584C9D">
              <w:rPr>
                <w:rFonts w:ascii="Arial"/>
                <w:color w:val="494949"/>
                <w:sz w:val="13"/>
              </w:rPr>
              <w:t>,</w:t>
            </w:r>
            <w:r w:rsidRPr="00584C9D">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3144</w:t>
            </w:r>
            <w:r w:rsidRPr="00584C9D">
              <w:rPr>
                <w:rFonts w:ascii="Arial"/>
                <w:color w:val="3A3A3A"/>
                <w:w w:val="110"/>
                <w:sz w:val="13"/>
              </w:rPr>
              <w:t>,</w:t>
            </w:r>
            <w:r w:rsidRPr="00584C9D">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sz w:val="13"/>
              </w:rPr>
              <w:t>3194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3248</w:t>
            </w:r>
            <w:r w:rsidRPr="00584C9D">
              <w:rPr>
                <w:rFonts w:ascii="Arial"/>
                <w:color w:val="3A3A3A"/>
                <w:w w:val="110"/>
                <w:sz w:val="13"/>
              </w:rPr>
              <w:t>,</w:t>
            </w:r>
            <w:r w:rsidRPr="00584C9D">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05"/>
                <w:sz w:val="13"/>
              </w:rPr>
              <w:t>3318</w:t>
            </w:r>
            <w:r w:rsidRPr="00584C9D">
              <w:rPr>
                <w:rFonts w:ascii="Arial"/>
                <w:color w:val="3A3A3A"/>
                <w:w w:val="105"/>
                <w:sz w:val="13"/>
              </w:rPr>
              <w:t>,</w:t>
            </w:r>
            <w:r w:rsidRPr="00584C9D">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4396</w:t>
            </w:r>
            <w:r w:rsidRPr="00584C9D">
              <w:rPr>
                <w:rFonts w:ascii="Arial"/>
                <w:color w:val="1C1D1C"/>
                <w:spacing w:val="-19"/>
                <w:w w:val="105"/>
                <w:sz w:val="13"/>
              </w:rPr>
              <w:t xml:space="preserve"> </w:t>
            </w:r>
            <w:r w:rsidRPr="00584C9D">
              <w:rPr>
                <w:rFonts w:ascii="Arial"/>
                <w:color w:val="3A3A3A"/>
                <w:w w:val="105"/>
                <w:sz w:val="13"/>
              </w:rPr>
              <w:t>,</w:t>
            </w:r>
            <w:r w:rsidRPr="00584C9D">
              <w:rPr>
                <w:rFonts w:ascii="Arial"/>
                <w:color w:val="1C1D1C"/>
                <w:w w:val="105"/>
                <w:sz w:val="13"/>
              </w:rPr>
              <w:t>11</w:t>
            </w:r>
          </w:p>
        </w:tc>
      </w:tr>
      <w:tr w:rsidR="005C44B3" w:rsidRPr="00584C9D"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4912</w:t>
            </w:r>
            <w:r w:rsidRPr="00584C9D">
              <w:rPr>
                <w:rFonts w:ascii="Arial"/>
                <w:color w:val="3A3A3A"/>
                <w:w w:val="105"/>
                <w:sz w:val="13"/>
              </w:rPr>
              <w:t>,</w:t>
            </w:r>
            <w:r w:rsidRPr="00584C9D">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sz w:val="13"/>
              </w:rPr>
              <w:t>6164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4149</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4732</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4317</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3204</w:t>
            </w:r>
            <w:r w:rsidRPr="00584C9D">
              <w:rPr>
                <w:rFonts w:ascii="Arial"/>
                <w:color w:val="3A3A3A"/>
                <w:w w:val="105"/>
                <w:sz w:val="13"/>
              </w:rPr>
              <w:t>,</w:t>
            </w:r>
            <w:r w:rsidRPr="00584C9D">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3799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10"/>
                <w:sz w:val="13"/>
              </w:rPr>
              <w:t>3307</w:t>
            </w:r>
            <w:r w:rsidRPr="00584C9D">
              <w:rPr>
                <w:rFonts w:ascii="Arial"/>
                <w:color w:val="3A3A3A"/>
                <w:w w:val="110"/>
                <w:sz w:val="13"/>
              </w:rPr>
              <w:t>,</w:t>
            </w:r>
            <w:r w:rsidRPr="00584C9D">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10"/>
                <w:sz w:val="13"/>
              </w:rPr>
              <w:t>3431</w:t>
            </w:r>
            <w:r w:rsidRPr="00584C9D">
              <w:rPr>
                <w:rFonts w:ascii="Arial"/>
                <w:color w:val="3A3A3A"/>
                <w:w w:val="110"/>
                <w:sz w:val="13"/>
              </w:rPr>
              <w:t>,</w:t>
            </w:r>
            <w:r w:rsidRPr="00584C9D">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26"/>
              <w:rPr>
                <w:rFonts w:ascii="Arial" w:eastAsia="Arial" w:hAnsi="Arial" w:cs="Arial"/>
                <w:sz w:val="13"/>
                <w:szCs w:val="13"/>
              </w:rPr>
            </w:pPr>
            <w:r w:rsidRPr="00584C9D">
              <w:rPr>
                <w:rFonts w:ascii="Arial"/>
                <w:color w:val="1C1D1C"/>
                <w:w w:val="105"/>
                <w:sz w:val="13"/>
              </w:rPr>
              <w:t>4479,18</w:t>
            </w:r>
          </w:p>
        </w:tc>
      </w:tr>
      <w:tr w:rsidR="005C44B3" w:rsidRPr="00584C9D"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Pr="00584C9D" w:rsidRDefault="005C44B3" w:rsidP="008A551A">
            <w:pPr>
              <w:pStyle w:val="TableParagraph"/>
              <w:spacing w:before="6"/>
              <w:ind w:left="55"/>
              <w:rPr>
                <w:rFonts w:ascii="Arial" w:eastAsia="Arial" w:hAnsi="Arial" w:cs="Arial"/>
                <w:sz w:val="13"/>
                <w:szCs w:val="13"/>
              </w:rPr>
            </w:pPr>
            <w:r w:rsidRPr="00584C9D">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Pr="00584C9D" w:rsidRDefault="005C44B3" w:rsidP="008A551A">
            <w:pPr>
              <w:pStyle w:val="TableParagraph"/>
              <w:spacing w:before="6"/>
              <w:ind w:left="79"/>
              <w:rPr>
                <w:rFonts w:ascii="Arial" w:eastAsia="Arial" w:hAnsi="Arial" w:cs="Arial"/>
                <w:sz w:val="13"/>
                <w:szCs w:val="13"/>
              </w:rPr>
            </w:pPr>
            <w:r w:rsidRPr="00584C9D">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Pr="00584C9D" w:rsidRDefault="005C44B3" w:rsidP="008A551A">
            <w:pPr>
              <w:pStyle w:val="TableParagraph"/>
              <w:spacing w:before="9"/>
              <w:ind w:left="131"/>
              <w:rPr>
                <w:rFonts w:ascii="Arial" w:eastAsia="Arial" w:hAnsi="Arial" w:cs="Arial"/>
                <w:sz w:val="13"/>
                <w:szCs w:val="13"/>
              </w:rPr>
            </w:pPr>
            <w:r w:rsidRPr="00584C9D">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4396</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3366</w:t>
            </w:r>
            <w:r w:rsidRPr="00584C9D">
              <w:rPr>
                <w:rFonts w:ascii="Arial"/>
                <w:color w:val="3A3A3A"/>
                <w:w w:val="105"/>
                <w:sz w:val="13"/>
              </w:rPr>
              <w:t>,</w:t>
            </w:r>
            <w:r w:rsidRPr="00584C9D">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sz w:val="13"/>
              </w:rPr>
              <w:t>3438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Pr="00584C9D" w:rsidRDefault="005C44B3" w:rsidP="008A551A">
            <w:pPr>
              <w:pStyle w:val="TableParagraph"/>
              <w:spacing w:line="146" w:lineRule="exact"/>
              <w:ind w:left="91"/>
              <w:rPr>
                <w:rFonts w:ascii="Arial" w:eastAsia="Arial" w:hAnsi="Arial" w:cs="Arial"/>
                <w:sz w:val="13"/>
                <w:szCs w:val="13"/>
              </w:rPr>
            </w:pPr>
            <w:r w:rsidRPr="00584C9D">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sz w:val="13"/>
              </w:rPr>
              <w:t>4563</w:t>
            </w:r>
            <w:r w:rsidRPr="00584C9D">
              <w:rPr>
                <w:rFonts w:ascii="Arial"/>
                <w:color w:val="1C1D1C"/>
                <w:spacing w:val="-10"/>
                <w:sz w:val="13"/>
              </w:rPr>
              <w:t xml:space="preserve"> </w:t>
            </w:r>
            <w:r w:rsidRPr="00584C9D">
              <w:rPr>
                <w:rFonts w:ascii="Arial"/>
                <w:color w:val="3A3A3A"/>
                <w:sz w:val="13"/>
              </w:rPr>
              <w:t>,</w:t>
            </w:r>
            <w:r w:rsidRPr="00584C9D">
              <w:rPr>
                <w:rFonts w:ascii="Arial"/>
                <w:color w:val="050705"/>
                <w:sz w:val="13"/>
              </w:rPr>
              <w:t>06</w:t>
            </w:r>
          </w:p>
        </w:tc>
      </w:tr>
      <w:tr w:rsidR="005C44B3" w:rsidRPr="00584C9D"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5094</w:t>
            </w:r>
            <w:r w:rsidRPr="00584C9D">
              <w:rPr>
                <w:rFonts w:ascii="Arial"/>
                <w:color w:val="3A3A3A"/>
                <w:w w:val="105"/>
                <w:sz w:val="13"/>
              </w:rPr>
              <w:t>,</w:t>
            </w:r>
            <w:r w:rsidRPr="00584C9D">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line="148" w:lineRule="exact"/>
              <w:ind w:left="120"/>
              <w:rPr>
                <w:rFonts w:ascii="Arial" w:eastAsia="Arial" w:hAnsi="Arial" w:cs="Arial"/>
                <w:sz w:val="13"/>
                <w:szCs w:val="13"/>
              </w:rPr>
            </w:pPr>
            <w:r w:rsidRPr="00584C9D">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Pr="00584C9D" w:rsidRDefault="005C44B3" w:rsidP="008A551A">
            <w:pPr>
              <w:pStyle w:val="TableParagraph"/>
              <w:spacing w:before="12" w:line="148" w:lineRule="exact"/>
              <w:ind w:left="69"/>
              <w:rPr>
                <w:rFonts w:ascii="Arial" w:eastAsia="Arial" w:hAnsi="Arial" w:cs="Arial"/>
                <w:sz w:val="13"/>
                <w:szCs w:val="13"/>
              </w:rPr>
            </w:pPr>
            <w:r w:rsidRPr="00584C9D">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4474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3324</w:t>
            </w:r>
            <w:r w:rsidRPr="00584C9D">
              <w:rPr>
                <w:rFonts w:ascii="Arial"/>
                <w:color w:val="3A3A3A"/>
                <w:w w:val="105"/>
                <w:sz w:val="13"/>
              </w:rPr>
              <w:t>,</w:t>
            </w:r>
            <w:r w:rsidRPr="00584C9D">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sz w:val="13"/>
              </w:rPr>
              <w:t>3939</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10"/>
                <w:sz w:val="13"/>
              </w:rPr>
              <w:t>3555</w:t>
            </w:r>
            <w:r w:rsidRPr="00584C9D">
              <w:rPr>
                <w:rFonts w:ascii="Arial"/>
                <w:color w:val="3A3A3A"/>
                <w:w w:val="110"/>
                <w:sz w:val="13"/>
              </w:rPr>
              <w:t>,</w:t>
            </w:r>
            <w:r w:rsidRPr="00584C9D">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4646,22</w:t>
            </w:r>
          </w:p>
        </w:tc>
      </w:tr>
      <w:tr w:rsidR="005C44B3" w:rsidRPr="00584C9D"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Pr="00584C9D" w:rsidRDefault="005C44B3" w:rsidP="008A551A">
            <w:pPr>
              <w:pStyle w:val="TableParagraph"/>
              <w:spacing w:before="12"/>
              <w:ind w:left="55"/>
              <w:rPr>
                <w:rFonts w:ascii="Arial" w:eastAsia="Arial" w:hAnsi="Arial" w:cs="Arial"/>
                <w:sz w:val="13"/>
                <w:szCs w:val="13"/>
              </w:rPr>
            </w:pPr>
            <w:r w:rsidRPr="00584C9D">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Pr="00584C9D" w:rsidRDefault="005C44B3" w:rsidP="008A551A">
            <w:pPr>
              <w:pStyle w:val="TableParagraph"/>
              <w:spacing w:before="15"/>
              <w:ind w:left="120"/>
              <w:rPr>
                <w:rFonts w:ascii="Arial" w:eastAsia="Arial" w:hAnsi="Arial" w:cs="Arial"/>
                <w:sz w:val="13"/>
                <w:szCs w:val="13"/>
              </w:rPr>
            </w:pPr>
            <w:r w:rsidRPr="00584C9D">
              <w:rPr>
                <w:rFonts w:ascii="Arial"/>
                <w:color w:val="1C1D1C"/>
                <w:w w:val="110"/>
                <w:sz w:val="13"/>
              </w:rPr>
              <w:t>6508</w:t>
            </w:r>
            <w:r w:rsidRPr="00584C9D">
              <w:rPr>
                <w:rFonts w:ascii="Arial"/>
                <w:color w:val="3A3A3A"/>
                <w:w w:val="110"/>
                <w:sz w:val="13"/>
              </w:rPr>
              <w:t>,</w:t>
            </w:r>
            <w:r w:rsidRPr="00584C9D">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4552</w:t>
            </w:r>
            <w:r w:rsidRPr="00584C9D">
              <w:rPr>
                <w:rFonts w:ascii="Arial"/>
                <w:color w:val="3A3A3A"/>
                <w:w w:val="105"/>
                <w:sz w:val="13"/>
              </w:rPr>
              <w:t>,</w:t>
            </w:r>
            <w:r w:rsidRPr="00584C9D">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12"/>
              <w:ind w:left="139"/>
              <w:rPr>
                <w:rFonts w:ascii="Arial" w:eastAsia="Arial" w:hAnsi="Arial" w:cs="Arial"/>
                <w:sz w:val="13"/>
                <w:szCs w:val="13"/>
              </w:rPr>
            </w:pPr>
            <w:r w:rsidRPr="00584C9D">
              <w:rPr>
                <w:rFonts w:ascii="Arial"/>
                <w:color w:val="1C1D1C"/>
                <w:w w:val="105"/>
                <w:sz w:val="13"/>
              </w:rPr>
              <w:t>3383</w:t>
            </w:r>
            <w:r w:rsidRPr="00584C9D">
              <w:rPr>
                <w:rFonts w:ascii="Arial"/>
                <w:color w:val="3A3A3A"/>
                <w:w w:val="105"/>
                <w:sz w:val="13"/>
              </w:rPr>
              <w:t>,</w:t>
            </w:r>
            <w:r w:rsidRPr="00584C9D">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4"/>
              <w:rPr>
                <w:rFonts w:ascii="Arial" w:eastAsia="Arial" w:hAnsi="Arial" w:cs="Arial"/>
                <w:sz w:val="13"/>
                <w:szCs w:val="13"/>
              </w:rPr>
            </w:pPr>
            <w:r w:rsidRPr="00584C9D">
              <w:rPr>
                <w:rFonts w:ascii="Arial"/>
                <w:color w:val="1C1D1C"/>
                <w:w w:val="105"/>
                <w:sz w:val="13"/>
              </w:rPr>
              <w:t>4009</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3483,</w:t>
            </w:r>
            <w:r w:rsidRPr="00584C9D">
              <w:rPr>
                <w:rFonts w:ascii="Arial"/>
                <w:color w:val="1C1D1C"/>
                <w:spacing w:val="-23"/>
                <w:w w:val="105"/>
                <w:sz w:val="13"/>
              </w:rPr>
              <w:t xml:space="preserve"> </w:t>
            </w:r>
            <w:r w:rsidRPr="00584C9D">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7"/>
              <w:ind w:left="148"/>
              <w:rPr>
                <w:rFonts w:ascii="Arial" w:eastAsia="Arial" w:hAnsi="Arial" w:cs="Arial"/>
                <w:sz w:val="13"/>
                <w:szCs w:val="13"/>
              </w:rPr>
            </w:pPr>
            <w:r w:rsidRPr="00584C9D">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10"/>
                <w:sz w:val="13"/>
              </w:rPr>
              <w:t>3616</w:t>
            </w:r>
            <w:r w:rsidRPr="00584C9D">
              <w:rPr>
                <w:rFonts w:ascii="Arial"/>
                <w:color w:val="3A3A3A"/>
                <w:w w:val="110"/>
                <w:sz w:val="13"/>
              </w:rPr>
              <w:t>,</w:t>
            </w:r>
            <w:r w:rsidRPr="00584C9D">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Pr="00584C9D" w:rsidRDefault="005C44B3" w:rsidP="008A551A">
            <w:pPr>
              <w:pStyle w:val="TableParagraph"/>
              <w:spacing w:before="3"/>
              <w:ind w:left="226"/>
              <w:rPr>
                <w:rFonts w:ascii="Arial" w:eastAsia="Arial" w:hAnsi="Arial" w:cs="Arial"/>
                <w:sz w:val="13"/>
                <w:szCs w:val="13"/>
              </w:rPr>
            </w:pPr>
            <w:r w:rsidRPr="00584C9D">
              <w:rPr>
                <w:rFonts w:ascii="Arial"/>
                <w:color w:val="1C1D1C"/>
                <w:w w:val="105"/>
                <w:sz w:val="13"/>
              </w:rPr>
              <w:t>4729,29</w:t>
            </w:r>
          </w:p>
        </w:tc>
      </w:tr>
      <w:tr w:rsidR="005C44B3" w:rsidRPr="00584C9D"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10"/>
              <w:ind w:left="50"/>
              <w:rPr>
                <w:rFonts w:ascii="Arial" w:eastAsia="Arial" w:hAnsi="Arial" w:cs="Arial"/>
                <w:sz w:val="13"/>
                <w:szCs w:val="13"/>
              </w:rPr>
            </w:pPr>
            <w:r w:rsidRPr="00584C9D">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6680</w:t>
            </w:r>
            <w:r w:rsidRPr="00584C9D">
              <w:rPr>
                <w:rFonts w:ascii="Arial"/>
                <w:color w:val="3A3A3A"/>
                <w:w w:val="110"/>
                <w:sz w:val="13"/>
              </w:rPr>
              <w:t>,</w:t>
            </w:r>
            <w:r w:rsidRPr="00584C9D">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4491</w:t>
            </w:r>
            <w:r w:rsidRPr="00584C9D">
              <w:rPr>
                <w:rFonts w:ascii="Arial"/>
                <w:color w:val="1C1D1C"/>
                <w:spacing w:val="-28"/>
                <w:w w:val="105"/>
                <w:sz w:val="13"/>
              </w:rPr>
              <w:t xml:space="preserve"> </w:t>
            </w:r>
            <w:r w:rsidRPr="00584C9D">
              <w:rPr>
                <w:rFonts w:ascii="Arial"/>
                <w:color w:val="3A3A3A"/>
                <w:w w:val="105"/>
                <w:sz w:val="13"/>
              </w:rPr>
              <w:t>,</w:t>
            </w:r>
            <w:r w:rsidRPr="00584C9D">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81"/>
              <w:rPr>
                <w:rFonts w:ascii="Arial" w:eastAsia="Arial" w:hAnsi="Arial" w:cs="Arial"/>
                <w:sz w:val="13"/>
                <w:szCs w:val="13"/>
              </w:rPr>
            </w:pPr>
            <w:r w:rsidRPr="00584C9D">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4670</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3511</w:t>
            </w:r>
            <w:r w:rsidRPr="00584C9D">
              <w:rPr>
                <w:rFonts w:ascii="Arial"/>
                <w:color w:val="3A3A3A"/>
                <w:w w:val="110"/>
                <w:sz w:val="13"/>
              </w:rPr>
              <w:t>,</w:t>
            </w:r>
            <w:r w:rsidRPr="00584C9D">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3709</w:t>
            </w:r>
            <w:r w:rsidRPr="00584C9D">
              <w:rPr>
                <w:rFonts w:ascii="Arial"/>
                <w:color w:val="3A3A3A"/>
                <w:w w:val="105"/>
                <w:sz w:val="13"/>
              </w:rPr>
              <w:t>,</w:t>
            </w:r>
            <w:r w:rsidRPr="00584C9D">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26"/>
              <w:rPr>
                <w:rFonts w:ascii="Arial" w:eastAsia="Arial" w:hAnsi="Arial" w:cs="Arial"/>
                <w:sz w:val="13"/>
                <w:szCs w:val="13"/>
              </w:rPr>
            </w:pPr>
            <w:r w:rsidRPr="00584C9D">
              <w:rPr>
                <w:rFonts w:ascii="Arial"/>
                <w:color w:val="1C1D1C"/>
                <w:w w:val="105"/>
                <w:sz w:val="13"/>
              </w:rPr>
              <w:t>4854,72</w:t>
            </w:r>
          </w:p>
        </w:tc>
      </w:tr>
      <w:tr w:rsidR="005C44B3" w:rsidRPr="00584C9D"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6908</w:t>
            </w:r>
            <w:r w:rsidRPr="00584C9D">
              <w:rPr>
                <w:rFonts w:ascii="Arial"/>
                <w:color w:val="3A3A3A"/>
                <w:w w:val="110"/>
                <w:sz w:val="13"/>
              </w:rPr>
              <w:t>,</w:t>
            </w:r>
            <w:r w:rsidRPr="00584C9D">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4641</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81"/>
              <w:rPr>
                <w:rFonts w:ascii="Arial" w:eastAsia="Arial" w:hAnsi="Arial" w:cs="Arial"/>
                <w:sz w:val="13"/>
                <w:szCs w:val="13"/>
              </w:rPr>
            </w:pPr>
            <w:r w:rsidRPr="00584C9D">
              <w:rPr>
                <w:rFonts w:ascii="Arial"/>
                <w:color w:val="1C1D1C"/>
                <w:w w:val="110"/>
                <w:sz w:val="13"/>
              </w:rPr>
              <w:t>5302</w:t>
            </w:r>
            <w:r w:rsidRPr="00584C9D">
              <w:rPr>
                <w:rFonts w:ascii="Arial"/>
                <w:color w:val="3A3A3A"/>
                <w:w w:val="110"/>
                <w:sz w:val="13"/>
              </w:rPr>
              <w:t>,</w:t>
            </w:r>
            <w:r w:rsidRPr="00584C9D">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3626</w:t>
            </w:r>
            <w:r w:rsidRPr="00584C9D">
              <w:rPr>
                <w:rFonts w:ascii="Arial"/>
                <w:color w:val="3A3A3A"/>
                <w:w w:val="110"/>
                <w:sz w:val="13"/>
              </w:rPr>
              <w:t>,</w:t>
            </w:r>
            <w:r w:rsidRPr="00584C9D">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sz w:val="13"/>
              </w:rPr>
              <w:t>3768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Pr="00584C9D" w:rsidRDefault="005C44B3" w:rsidP="008A551A">
            <w:pPr>
              <w:pStyle w:val="TableParagraph"/>
              <w:ind w:left="86"/>
              <w:rPr>
                <w:rFonts w:ascii="Arial" w:eastAsia="Arial" w:hAnsi="Arial" w:cs="Arial"/>
                <w:sz w:val="13"/>
                <w:szCs w:val="13"/>
              </w:rPr>
            </w:pPr>
            <w:r w:rsidRPr="00584C9D">
              <w:rPr>
                <w:rFonts w:ascii="Arial"/>
                <w:color w:val="1C1D1C"/>
                <w:w w:val="105"/>
                <w:sz w:val="13"/>
              </w:rPr>
              <w:t>3832</w:t>
            </w:r>
            <w:r w:rsidRPr="00584C9D">
              <w:rPr>
                <w:rFonts w:ascii="Arial"/>
                <w:color w:val="3A3A3A"/>
                <w:w w:val="105"/>
                <w:sz w:val="13"/>
              </w:rPr>
              <w:t>,</w:t>
            </w:r>
            <w:r w:rsidRPr="00584C9D">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94</w:t>
            </w:r>
          </w:p>
        </w:tc>
      </w:tr>
      <w:tr w:rsidR="005C44B3" w:rsidRPr="00584C9D"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Pr="00584C9D" w:rsidRDefault="005C44B3" w:rsidP="008A551A">
            <w:pPr>
              <w:pStyle w:val="TableParagraph"/>
              <w:spacing w:before="7"/>
              <w:ind w:left="50"/>
              <w:rPr>
                <w:rFonts w:ascii="Arial" w:eastAsia="Arial" w:hAnsi="Arial" w:cs="Arial"/>
                <w:sz w:val="13"/>
                <w:szCs w:val="13"/>
              </w:rPr>
            </w:pPr>
            <w:r w:rsidRPr="00584C9D">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Pr="00584C9D" w:rsidRDefault="005C44B3" w:rsidP="008A551A">
            <w:pPr>
              <w:pStyle w:val="TableParagraph"/>
              <w:spacing w:before="12" w:line="148" w:lineRule="exact"/>
              <w:ind w:left="120"/>
              <w:rPr>
                <w:rFonts w:ascii="Arial" w:eastAsia="Arial" w:hAnsi="Arial" w:cs="Arial"/>
                <w:sz w:val="13"/>
                <w:szCs w:val="13"/>
              </w:rPr>
            </w:pPr>
            <w:r w:rsidRPr="00584C9D">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81"/>
              <w:rPr>
                <w:rFonts w:ascii="Arial" w:eastAsia="Arial" w:hAnsi="Arial" w:cs="Arial"/>
                <w:sz w:val="13"/>
                <w:szCs w:val="13"/>
              </w:rPr>
            </w:pPr>
            <w:r w:rsidRPr="00584C9D">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105"/>
              <w:rPr>
                <w:rFonts w:ascii="Arial" w:eastAsia="Arial" w:hAnsi="Arial" w:cs="Arial"/>
                <w:sz w:val="13"/>
                <w:szCs w:val="13"/>
              </w:rPr>
            </w:pPr>
            <w:r w:rsidRPr="00584C9D">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4394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3742</w:t>
            </w:r>
            <w:r w:rsidRPr="00584C9D">
              <w:rPr>
                <w:rFonts w:ascii="Arial"/>
                <w:color w:val="3A3A3A"/>
                <w:w w:val="110"/>
                <w:sz w:val="13"/>
              </w:rPr>
              <w:t>,</w:t>
            </w:r>
            <w:r w:rsidRPr="00584C9D">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3806,</w:t>
            </w:r>
            <w:r w:rsidRPr="00584C9D">
              <w:rPr>
                <w:rFonts w:ascii="Arial"/>
                <w:color w:val="1C1D1C"/>
                <w:spacing w:val="-28"/>
                <w:w w:val="105"/>
                <w:sz w:val="13"/>
              </w:rPr>
              <w:t xml:space="preserve"> </w:t>
            </w:r>
            <w:r w:rsidRPr="00584C9D">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10"/>
                <w:sz w:val="13"/>
              </w:rPr>
              <w:t>3888</w:t>
            </w:r>
            <w:r w:rsidRPr="00584C9D">
              <w:rPr>
                <w:rFonts w:ascii="Arial"/>
                <w:color w:val="3A3A3A"/>
                <w:w w:val="110"/>
                <w:sz w:val="13"/>
              </w:rPr>
              <w:t>,</w:t>
            </w:r>
            <w:r w:rsidRPr="00584C9D">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3955</w:t>
            </w:r>
            <w:r w:rsidRPr="00584C9D">
              <w:rPr>
                <w:rFonts w:ascii="Arial"/>
                <w:color w:val="3A3A3A"/>
                <w:w w:val="105"/>
                <w:sz w:val="13"/>
              </w:rPr>
              <w:t>,</w:t>
            </w:r>
            <w:r w:rsidRPr="00584C9D">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5187</w:t>
            </w:r>
            <w:r w:rsidRPr="00584C9D">
              <w:rPr>
                <w:rFonts w:ascii="Arial"/>
                <w:color w:val="3A3A3A"/>
                <w:w w:val="110"/>
                <w:sz w:val="13"/>
              </w:rPr>
              <w:t>,</w:t>
            </w:r>
            <w:r w:rsidRPr="00584C9D">
              <w:rPr>
                <w:rFonts w:ascii="Arial"/>
                <w:color w:val="1C1D1C"/>
                <w:w w:val="110"/>
                <w:sz w:val="13"/>
              </w:rPr>
              <w:t>89</w:t>
            </w:r>
          </w:p>
        </w:tc>
      </w:tr>
      <w:tr w:rsidR="005C44B3" w:rsidRPr="00584C9D"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Pr="00584C9D" w:rsidRDefault="005C44B3" w:rsidP="008A551A">
            <w:pPr>
              <w:pStyle w:val="TableParagraph"/>
              <w:spacing w:before="12"/>
              <w:ind w:left="50"/>
              <w:rPr>
                <w:rFonts w:ascii="Arial" w:eastAsia="Arial" w:hAnsi="Arial" w:cs="Arial"/>
                <w:sz w:val="13"/>
                <w:szCs w:val="13"/>
              </w:rPr>
            </w:pPr>
            <w:r w:rsidRPr="00584C9D">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5866</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7366</w:t>
            </w:r>
            <w:r w:rsidRPr="00584C9D">
              <w:rPr>
                <w:rFonts w:ascii="Arial"/>
                <w:color w:val="3A3A3A"/>
                <w:w w:val="105"/>
                <w:sz w:val="13"/>
              </w:rPr>
              <w:t>,</w:t>
            </w:r>
            <w:r w:rsidRPr="00584C9D">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1"/>
              <w:rPr>
                <w:rFonts w:ascii="Arial" w:eastAsia="Arial" w:hAnsi="Arial" w:cs="Arial"/>
                <w:sz w:val="13"/>
                <w:szCs w:val="13"/>
              </w:rPr>
            </w:pPr>
            <w:r w:rsidRPr="00584C9D">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0"/>
              <w:rPr>
                <w:rFonts w:ascii="Arial" w:eastAsia="Arial" w:hAnsi="Arial" w:cs="Arial"/>
                <w:sz w:val="13"/>
                <w:szCs w:val="13"/>
              </w:rPr>
            </w:pPr>
            <w:r w:rsidRPr="00584C9D">
              <w:rPr>
                <w:rFonts w:ascii="Arial"/>
                <w:color w:val="1C1D1C"/>
                <w:w w:val="110"/>
                <w:sz w:val="13"/>
              </w:rPr>
              <w:t>5141</w:t>
            </w:r>
            <w:r w:rsidRPr="00584C9D">
              <w:rPr>
                <w:rFonts w:ascii="Arial"/>
                <w:color w:val="676969"/>
                <w:w w:val="110"/>
                <w:sz w:val="13"/>
              </w:rPr>
              <w:t>,</w:t>
            </w:r>
            <w:r w:rsidRPr="00584C9D">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4534</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4009</w:t>
            </w:r>
            <w:r w:rsidRPr="00584C9D">
              <w:rPr>
                <w:rFonts w:ascii="Arial"/>
                <w:color w:val="1C1D1C"/>
                <w:spacing w:val="-19"/>
                <w:w w:val="105"/>
                <w:sz w:val="13"/>
              </w:rPr>
              <w:t xml:space="preserve"> </w:t>
            </w:r>
            <w:r w:rsidRPr="00584C9D">
              <w:rPr>
                <w:rFonts w:ascii="Arial"/>
                <w:color w:val="3A3A3A"/>
                <w:spacing w:val="-3"/>
                <w:w w:val="105"/>
                <w:sz w:val="13"/>
              </w:rPr>
              <w:t>,</w:t>
            </w:r>
            <w:r w:rsidRPr="00584C9D">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Pr="00584C9D" w:rsidRDefault="005C44B3" w:rsidP="008A551A">
            <w:pPr>
              <w:pStyle w:val="TableParagraph"/>
              <w:spacing w:before="3"/>
              <w:ind w:left="81"/>
              <w:rPr>
                <w:rFonts w:ascii="Arial" w:eastAsia="Arial" w:hAnsi="Arial" w:cs="Arial"/>
                <w:sz w:val="13"/>
                <w:szCs w:val="13"/>
              </w:rPr>
            </w:pPr>
            <w:r w:rsidRPr="00584C9D">
              <w:rPr>
                <w:rFonts w:ascii="Arial"/>
                <w:color w:val="1C1D1C"/>
                <w:w w:val="105"/>
                <w:sz w:val="13"/>
              </w:rPr>
              <w:t>4078</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Pr="00584C9D" w:rsidRDefault="005C44B3" w:rsidP="008A551A">
            <w:pPr>
              <w:pStyle w:val="TableParagraph"/>
              <w:spacing w:before="3"/>
              <w:ind w:left="231"/>
              <w:rPr>
                <w:rFonts w:ascii="Arial" w:eastAsia="Arial" w:hAnsi="Arial" w:cs="Arial"/>
                <w:sz w:val="13"/>
                <w:szCs w:val="13"/>
              </w:rPr>
            </w:pPr>
            <w:r w:rsidRPr="00584C9D">
              <w:rPr>
                <w:rFonts w:ascii="Arial"/>
                <w:color w:val="1C1D1C"/>
                <w:sz w:val="13"/>
              </w:rPr>
              <w:t>5354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94</w:t>
            </w:r>
          </w:p>
        </w:tc>
      </w:tr>
      <w:tr w:rsidR="005C44B3" w:rsidRPr="00584C9D"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6048</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7595</w:t>
            </w:r>
            <w:r w:rsidRPr="00584C9D">
              <w:rPr>
                <w:rFonts w:ascii="Arial"/>
                <w:color w:val="3A3A3A"/>
                <w:w w:val="105"/>
                <w:sz w:val="13"/>
              </w:rPr>
              <w:t>,</w:t>
            </w:r>
            <w:r w:rsidRPr="00584C9D">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4674</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7"/>
              <w:ind w:left="100"/>
              <w:rPr>
                <w:rFonts w:ascii="Arial" w:eastAsia="Arial" w:hAnsi="Arial" w:cs="Arial"/>
                <w:sz w:val="13"/>
                <w:szCs w:val="13"/>
              </w:rPr>
            </w:pPr>
            <w:r w:rsidRPr="00584C9D">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4129</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81"/>
              <w:rPr>
                <w:rFonts w:ascii="Arial" w:eastAsia="Arial" w:hAnsi="Arial" w:cs="Arial"/>
                <w:sz w:val="13"/>
                <w:szCs w:val="13"/>
              </w:rPr>
            </w:pPr>
            <w:r w:rsidRPr="00584C9D">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5521</w:t>
            </w:r>
            <w:r w:rsidRPr="00584C9D">
              <w:rPr>
                <w:rFonts w:ascii="Arial"/>
                <w:color w:val="3A3A3A"/>
                <w:w w:val="110"/>
                <w:sz w:val="13"/>
              </w:rPr>
              <w:t>,</w:t>
            </w:r>
            <w:r w:rsidRPr="00584C9D">
              <w:rPr>
                <w:rFonts w:ascii="Arial"/>
                <w:color w:val="1C1D1C"/>
                <w:w w:val="110"/>
                <w:sz w:val="13"/>
              </w:rPr>
              <w:t>88</w:t>
            </w:r>
          </w:p>
        </w:tc>
      </w:tr>
      <w:tr w:rsidR="005C44B3" w:rsidRPr="00584C9D"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6230</w:t>
            </w:r>
            <w:r w:rsidRPr="00584C9D">
              <w:rPr>
                <w:rFonts w:ascii="Arial"/>
                <w:color w:val="3A3A3A"/>
                <w:w w:val="110"/>
                <w:sz w:val="13"/>
              </w:rPr>
              <w:t>,</w:t>
            </w:r>
            <w:r w:rsidRPr="00584C9D">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7825</w:t>
            </w:r>
            <w:r w:rsidRPr="00584C9D">
              <w:rPr>
                <w:rFonts w:ascii="Arial"/>
                <w:color w:val="494949"/>
                <w:w w:val="105"/>
                <w:sz w:val="13"/>
              </w:rPr>
              <w:t>,</w:t>
            </w:r>
            <w:r w:rsidRPr="00584C9D">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Pr="00584C9D" w:rsidRDefault="005C44B3" w:rsidP="008A551A">
            <w:pPr>
              <w:pStyle w:val="TableParagraph"/>
              <w:spacing w:before="15"/>
              <w:ind w:left="74"/>
              <w:rPr>
                <w:rFonts w:ascii="Arial" w:eastAsia="Arial" w:hAnsi="Arial" w:cs="Arial"/>
                <w:sz w:val="13"/>
                <w:szCs w:val="13"/>
              </w:rPr>
            </w:pPr>
            <w:r w:rsidRPr="00584C9D">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10"/>
                <w:sz w:val="13"/>
              </w:rPr>
              <w:t>5455</w:t>
            </w:r>
            <w:r w:rsidRPr="00584C9D">
              <w:rPr>
                <w:rFonts w:ascii="Arial"/>
                <w:color w:val="3A3A3A"/>
                <w:w w:val="110"/>
                <w:sz w:val="13"/>
              </w:rPr>
              <w:t>,</w:t>
            </w:r>
            <w:r w:rsidRPr="00584C9D">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4072</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4815</w:t>
            </w:r>
            <w:r w:rsidRPr="00584C9D">
              <w:rPr>
                <w:rFonts w:ascii="Arial"/>
                <w:color w:val="1C1D1C"/>
                <w:spacing w:val="-16"/>
                <w:w w:val="105"/>
                <w:sz w:val="13"/>
              </w:rPr>
              <w:t xml:space="preserve"> </w:t>
            </w:r>
            <w:r w:rsidRPr="00584C9D">
              <w:rPr>
                <w:rFonts w:ascii="Arial"/>
                <w:color w:val="3A3A3A"/>
                <w:spacing w:val="-4"/>
                <w:w w:val="105"/>
                <w:sz w:val="13"/>
              </w:rPr>
              <w:t>,</w:t>
            </w:r>
            <w:r w:rsidRPr="00584C9D">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4158</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4249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4325</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Pr="00584C9D" w:rsidRDefault="005C44B3" w:rsidP="008A551A">
            <w:pPr>
              <w:pStyle w:val="TableParagraph"/>
              <w:ind w:left="231"/>
              <w:rPr>
                <w:rFonts w:ascii="Arial" w:eastAsia="Arial" w:hAnsi="Arial" w:cs="Arial"/>
                <w:sz w:val="13"/>
                <w:szCs w:val="13"/>
              </w:rPr>
            </w:pPr>
            <w:r w:rsidRPr="00584C9D">
              <w:rPr>
                <w:rFonts w:ascii="Arial"/>
                <w:color w:val="1C1D1C"/>
                <w:w w:val="105"/>
                <w:sz w:val="13"/>
              </w:rPr>
              <w:t>5688</w:t>
            </w:r>
            <w:r w:rsidRPr="00584C9D">
              <w:rPr>
                <w:rFonts w:ascii="Arial"/>
                <w:color w:val="3A3A3A"/>
                <w:w w:val="105"/>
                <w:sz w:val="13"/>
              </w:rPr>
              <w:t>,</w:t>
            </w:r>
            <w:r w:rsidRPr="00584C9D">
              <w:rPr>
                <w:rFonts w:ascii="Arial"/>
                <w:color w:val="1C1D1C"/>
                <w:w w:val="105"/>
                <w:sz w:val="13"/>
              </w:rPr>
              <w:t>86</w:t>
            </w:r>
          </w:p>
        </w:tc>
      </w:tr>
      <w:tr w:rsidR="005C44B3" w:rsidRPr="00584C9D"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Pr="00584C9D" w:rsidRDefault="005C44B3" w:rsidP="008A551A">
            <w:pPr>
              <w:pStyle w:val="TableParagraph"/>
              <w:spacing w:before="5"/>
              <w:ind w:left="45"/>
              <w:rPr>
                <w:rFonts w:ascii="Arial" w:eastAsia="Arial" w:hAnsi="Arial" w:cs="Arial"/>
                <w:sz w:val="13"/>
                <w:szCs w:val="13"/>
              </w:rPr>
            </w:pPr>
            <w:r w:rsidRPr="00584C9D">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6413</w:t>
            </w:r>
            <w:r w:rsidRPr="00584C9D">
              <w:rPr>
                <w:rFonts w:ascii="Arial"/>
                <w:color w:val="3A3A3A"/>
                <w:w w:val="110"/>
                <w:sz w:val="13"/>
              </w:rPr>
              <w:t>,</w:t>
            </w:r>
            <w:r w:rsidRPr="00584C9D">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5402</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6182</w:t>
            </w:r>
            <w:r w:rsidRPr="00584C9D">
              <w:rPr>
                <w:rFonts w:ascii="Arial"/>
                <w:color w:val="3A3A3A"/>
                <w:w w:val="105"/>
                <w:sz w:val="13"/>
              </w:rPr>
              <w:t>,</w:t>
            </w:r>
            <w:r w:rsidRPr="00584C9D">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10"/>
                <w:sz w:val="13"/>
              </w:rPr>
              <w:t>5613</w:t>
            </w:r>
            <w:r w:rsidRPr="00584C9D">
              <w:rPr>
                <w:rFonts w:ascii="Arial"/>
                <w:color w:val="3A3A3A"/>
                <w:w w:val="110"/>
                <w:sz w:val="13"/>
              </w:rPr>
              <w:t>,</w:t>
            </w:r>
            <w:r w:rsidRPr="00584C9D">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4193</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Pr="00584C9D" w:rsidRDefault="005C44B3" w:rsidP="008A551A">
            <w:pPr>
              <w:pStyle w:val="TableParagraph"/>
              <w:spacing w:before="3"/>
              <w:ind w:left="96"/>
              <w:rPr>
                <w:rFonts w:ascii="Arial" w:eastAsia="Arial" w:hAnsi="Arial" w:cs="Arial"/>
                <w:sz w:val="13"/>
                <w:szCs w:val="13"/>
              </w:rPr>
            </w:pPr>
            <w:r w:rsidRPr="00584C9D">
              <w:rPr>
                <w:rFonts w:ascii="Arial"/>
                <w:color w:val="1C1D1C"/>
                <w:w w:val="105"/>
                <w:sz w:val="13"/>
              </w:rPr>
              <w:t>4204</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4370</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sz w:val="13"/>
              </w:rPr>
              <w:t>4450</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5857</w:t>
            </w:r>
            <w:r w:rsidRPr="00584C9D">
              <w:rPr>
                <w:rFonts w:ascii="Arial"/>
                <w:color w:val="676969"/>
                <w:w w:val="110"/>
                <w:sz w:val="13"/>
              </w:rPr>
              <w:t>,</w:t>
            </w:r>
            <w:r w:rsidRPr="00584C9D">
              <w:rPr>
                <w:rFonts w:ascii="Arial"/>
                <w:color w:val="1C1D1C"/>
                <w:w w:val="110"/>
                <w:sz w:val="13"/>
              </w:rPr>
              <w:t>30</w:t>
            </w:r>
          </w:p>
        </w:tc>
      </w:tr>
      <w:tr w:rsidR="005C44B3" w:rsidRPr="00584C9D"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Pr="00584C9D" w:rsidRDefault="005C44B3" w:rsidP="008A551A">
            <w:pPr>
              <w:pStyle w:val="TableParagraph"/>
              <w:spacing w:before="12" w:line="146" w:lineRule="exact"/>
              <w:ind w:left="45"/>
              <w:rPr>
                <w:rFonts w:ascii="Arial" w:eastAsia="Arial" w:hAnsi="Arial" w:cs="Arial"/>
                <w:sz w:val="13"/>
                <w:szCs w:val="13"/>
              </w:rPr>
            </w:pPr>
            <w:r w:rsidRPr="00584C9D">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Pr="00584C9D" w:rsidRDefault="005C44B3" w:rsidP="008A551A">
            <w:pPr>
              <w:pStyle w:val="TableParagraph"/>
              <w:spacing w:before="12" w:line="146" w:lineRule="exact"/>
              <w:ind w:left="69"/>
              <w:rPr>
                <w:rFonts w:ascii="Arial" w:eastAsia="Arial" w:hAnsi="Arial" w:cs="Arial"/>
                <w:sz w:val="13"/>
                <w:szCs w:val="13"/>
              </w:rPr>
            </w:pPr>
            <w:r w:rsidRPr="00584C9D">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Pr="00584C9D" w:rsidRDefault="005C44B3" w:rsidP="008A551A">
            <w:pPr>
              <w:pStyle w:val="TableParagraph"/>
              <w:spacing w:before="12" w:line="146" w:lineRule="exact"/>
              <w:ind w:left="127"/>
              <w:rPr>
                <w:rFonts w:ascii="Arial" w:eastAsia="Arial" w:hAnsi="Arial" w:cs="Arial"/>
                <w:sz w:val="13"/>
                <w:szCs w:val="13"/>
              </w:rPr>
            </w:pPr>
            <w:r w:rsidRPr="00584C9D">
              <w:rPr>
                <w:rFonts w:ascii="Arial"/>
                <w:color w:val="1C1D1C"/>
                <w:w w:val="105"/>
                <w:sz w:val="13"/>
              </w:rPr>
              <w:t>6597</w:t>
            </w:r>
            <w:r w:rsidRPr="00584C9D">
              <w:rPr>
                <w:rFonts w:ascii="Arial"/>
                <w:color w:val="3A3A3A"/>
                <w:w w:val="105"/>
                <w:sz w:val="13"/>
              </w:rPr>
              <w:t>,</w:t>
            </w:r>
            <w:r w:rsidRPr="00584C9D">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Pr="00584C9D" w:rsidRDefault="005C44B3" w:rsidP="008A551A">
            <w:pPr>
              <w:pStyle w:val="TableParagraph"/>
              <w:spacing w:before="12" w:line="146" w:lineRule="exact"/>
              <w:ind w:left="120"/>
              <w:rPr>
                <w:rFonts w:ascii="Arial" w:eastAsia="Arial" w:hAnsi="Arial" w:cs="Arial"/>
                <w:sz w:val="13"/>
                <w:szCs w:val="13"/>
              </w:rPr>
            </w:pPr>
            <w:r w:rsidRPr="00584C9D">
              <w:rPr>
                <w:rFonts w:ascii="Arial"/>
                <w:color w:val="1C1D1C"/>
                <w:w w:val="105"/>
                <w:sz w:val="13"/>
              </w:rPr>
              <w:t>8287</w:t>
            </w:r>
            <w:r w:rsidRPr="00584C9D">
              <w:rPr>
                <w:rFonts w:ascii="Arial"/>
                <w:color w:val="3A3A3A"/>
                <w:w w:val="105"/>
                <w:sz w:val="13"/>
              </w:rPr>
              <w:t>,</w:t>
            </w:r>
            <w:r w:rsidRPr="00584C9D">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Pr="00584C9D" w:rsidRDefault="005C44B3" w:rsidP="008A551A">
            <w:pPr>
              <w:pStyle w:val="TableParagraph"/>
              <w:spacing w:before="17" w:line="141" w:lineRule="exact"/>
              <w:ind w:left="74"/>
              <w:rPr>
                <w:rFonts w:ascii="Arial" w:eastAsia="Arial" w:hAnsi="Arial" w:cs="Arial"/>
                <w:sz w:val="13"/>
                <w:szCs w:val="13"/>
              </w:rPr>
            </w:pPr>
            <w:r w:rsidRPr="00584C9D">
              <w:rPr>
                <w:rFonts w:ascii="Arial"/>
                <w:color w:val="1C1D1C"/>
                <w:sz w:val="13"/>
              </w:rPr>
              <w:t>5555</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71"/>
              <w:rPr>
                <w:rFonts w:ascii="Arial" w:eastAsia="Arial" w:hAnsi="Arial" w:cs="Arial"/>
                <w:sz w:val="13"/>
                <w:szCs w:val="13"/>
              </w:rPr>
            </w:pPr>
            <w:r w:rsidRPr="00584C9D">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110"/>
              <w:rPr>
                <w:rFonts w:ascii="Arial" w:eastAsia="Arial" w:hAnsi="Arial" w:cs="Arial"/>
                <w:sz w:val="13"/>
                <w:szCs w:val="13"/>
              </w:rPr>
            </w:pPr>
            <w:r w:rsidRPr="00584C9D">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Pr="00584C9D" w:rsidRDefault="005C44B3" w:rsidP="008A551A">
            <w:pPr>
              <w:pStyle w:val="TableParagraph"/>
              <w:spacing w:before="12" w:line="146" w:lineRule="exact"/>
              <w:ind w:left="134"/>
              <w:rPr>
                <w:rFonts w:ascii="Arial" w:eastAsia="Arial" w:hAnsi="Arial" w:cs="Arial"/>
                <w:sz w:val="13"/>
                <w:szCs w:val="13"/>
              </w:rPr>
            </w:pPr>
            <w:r w:rsidRPr="00584C9D">
              <w:rPr>
                <w:rFonts w:ascii="Arial"/>
                <w:color w:val="1C1D1C"/>
                <w:sz w:val="13"/>
              </w:rPr>
              <w:t>4314</w:t>
            </w:r>
            <w:r w:rsidRPr="00584C9D">
              <w:rPr>
                <w:rFonts w:ascii="Arial"/>
                <w:color w:val="1C1D1C"/>
                <w:spacing w:val="-12"/>
                <w:sz w:val="13"/>
              </w:rPr>
              <w:t xml:space="preserve"> </w:t>
            </w:r>
            <w:r w:rsidRPr="00584C9D">
              <w:rPr>
                <w:rFonts w:ascii="Arial"/>
                <w:color w:val="3A3A3A"/>
                <w:sz w:val="13"/>
              </w:rPr>
              <w:t>,</w:t>
            </w:r>
            <w:r w:rsidRPr="00584C9D">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Pr="00584C9D" w:rsidRDefault="005C44B3" w:rsidP="008A551A">
            <w:pPr>
              <w:pStyle w:val="TableParagraph"/>
              <w:spacing w:before="10" w:line="146" w:lineRule="exact"/>
              <w:ind w:left="134"/>
              <w:rPr>
                <w:rFonts w:ascii="Arial" w:eastAsia="Arial" w:hAnsi="Arial" w:cs="Arial"/>
                <w:sz w:val="13"/>
                <w:szCs w:val="13"/>
              </w:rPr>
            </w:pPr>
            <w:r w:rsidRPr="00584C9D">
              <w:rPr>
                <w:rFonts w:ascii="Arial"/>
                <w:color w:val="1C1D1C"/>
                <w:w w:val="105"/>
                <w:sz w:val="13"/>
              </w:rPr>
              <w:t>5097</w:t>
            </w:r>
            <w:r w:rsidRPr="00584C9D">
              <w:rPr>
                <w:rFonts w:ascii="Arial"/>
                <w:color w:val="3A3A3A"/>
                <w:w w:val="105"/>
                <w:sz w:val="13"/>
              </w:rPr>
              <w:t>,</w:t>
            </w:r>
            <w:r w:rsidRPr="00584C9D">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Pr="00584C9D" w:rsidRDefault="005C44B3" w:rsidP="008A551A">
            <w:pPr>
              <w:pStyle w:val="TableParagraph"/>
              <w:spacing w:before="10" w:line="146" w:lineRule="exact"/>
              <w:ind w:left="96"/>
              <w:rPr>
                <w:rFonts w:ascii="Arial" w:eastAsia="Arial" w:hAnsi="Arial" w:cs="Arial"/>
                <w:sz w:val="13"/>
                <w:szCs w:val="13"/>
              </w:rPr>
            </w:pPr>
            <w:r w:rsidRPr="00584C9D">
              <w:rPr>
                <w:rFonts w:ascii="Arial"/>
                <w:color w:val="1C1D1C"/>
                <w:sz w:val="13"/>
              </w:rPr>
              <w:t>4321</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Pr="00584C9D" w:rsidRDefault="005C44B3" w:rsidP="008A551A">
            <w:pPr>
              <w:pStyle w:val="TableParagraph"/>
              <w:spacing w:before="5"/>
              <w:ind w:left="95"/>
              <w:rPr>
                <w:rFonts w:ascii="Arial" w:eastAsia="Arial" w:hAnsi="Arial" w:cs="Arial"/>
                <w:sz w:val="13"/>
                <w:szCs w:val="13"/>
              </w:rPr>
            </w:pPr>
            <w:r w:rsidRPr="00584C9D">
              <w:rPr>
                <w:rFonts w:ascii="Arial"/>
                <w:color w:val="1C1D1C"/>
                <w:w w:val="105"/>
                <w:sz w:val="13"/>
              </w:rPr>
              <w:t>4396</w:t>
            </w:r>
            <w:r w:rsidRPr="00584C9D">
              <w:rPr>
                <w:rFonts w:ascii="Arial"/>
                <w:color w:val="1C1D1C"/>
                <w:spacing w:val="-20"/>
                <w:w w:val="105"/>
                <w:sz w:val="13"/>
              </w:rPr>
              <w:t xml:space="preserve"> </w:t>
            </w:r>
            <w:r w:rsidRPr="00584C9D">
              <w:rPr>
                <w:rFonts w:ascii="Arial"/>
                <w:color w:val="494949"/>
                <w:spacing w:val="-3"/>
                <w:w w:val="105"/>
                <w:sz w:val="13"/>
              </w:rPr>
              <w:t>,</w:t>
            </w:r>
            <w:r w:rsidRPr="00584C9D">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4492</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Pr="00584C9D" w:rsidRDefault="005C44B3" w:rsidP="008A551A">
            <w:pPr>
              <w:pStyle w:val="TableParagraph"/>
              <w:ind w:left="226"/>
              <w:rPr>
                <w:rFonts w:ascii="Arial" w:eastAsia="Arial" w:hAnsi="Arial" w:cs="Arial"/>
                <w:sz w:val="13"/>
                <w:szCs w:val="13"/>
              </w:rPr>
            </w:pPr>
            <w:r w:rsidRPr="00584C9D">
              <w:rPr>
                <w:rFonts w:ascii="Arial"/>
                <w:color w:val="1C1D1C"/>
                <w:w w:val="105"/>
                <w:sz w:val="13"/>
              </w:rPr>
              <w:t>6026,26</w:t>
            </w:r>
          </w:p>
        </w:tc>
      </w:tr>
    </w:tbl>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413699" w:rsidRPr="009E1DBA" w:rsidRDefault="00413699" w:rsidP="008A551A">
      <w:pPr>
        <w:keepNext/>
        <w:spacing w:after="0" w:line="240" w:lineRule="auto"/>
        <w:outlineLvl w:val="1"/>
        <w:rPr>
          <w:rFonts w:ascii="Times New Roman" w:eastAsia="Times New Roman" w:hAnsi="Times New Roman"/>
          <w:bCs/>
          <w:sz w:val="24"/>
          <w:szCs w:val="24"/>
          <w:lang w:eastAsia="ru-RU"/>
        </w:rPr>
      </w:pPr>
      <w:r w:rsidRPr="009E1DBA">
        <w:rPr>
          <w:rFonts w:ascii="Times New Roman" w:eastAsia="Times New Roman" w:hAnsi="Times New Roman"/>
          <w:bCs/>
          <w:sz w:val="24"/>
          <w:szCs w:val="24"/>
          <w:lang w:eastAsia="ru-RU"/>
        </w:rPr>
        <w:t xml:space="preserve">         </w:t>
      </w:r>
    </w:p>
    <w:p w:rsidR="005C44B3" w:rsidRDefault="00413699" w:rsidP="00C66F4C">
      <w:pPr>
        <w:pStyle w:val="a3"/>
        <w:rPr>
          <w:rFonts w:ascii="Times New Roman" w:hAnsi="Times New Roman"/>
          <w:sz w:val="24"/>
          <w:szCs w:val="24"/>
          <w:lang w:eastAsia="ru-RU"/>
        </w:rPr>
      </w:pPr>
      <w:r w:rsidRPr="009E1DBA">
        <w:rPr>
          <w:rFonts w:ascii="Times New Roman" w:hAnsi="Times New Roman"/>
          <w:sz w:val="24"/>
          <w:szCs w:val="24"/>
          <w:lang w:eastAsia="ru-RU"/>
        </w:rPr>
        <w:t xml:space="preserve">     </w:t>
      </w:r>
      <w:r w:rsidR="005C44B3" w:rsidRPr="00C66F4C">
        <w:rPr>
          <w:rFonts w:ascii="Times New Roman" w:hAnsi="Times New Roman"/>
          <w:sz w:val="24"/>
          <w:szCs w:val="24"/>
          <w:lang w:eastAsia="ru-RU"/>
        </w:rPr>
        <w:t>Покупатель</w:t>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Pr="009E1DBA">
        <w:rPr>
          <w:rFonts w:ascii="Times New Roman" w:hAnsi="Times New Roman"/>
          <w:sz w:val="24"/>
          <w:szCs w:val="24"/>
          <w:lang w:eastAsia="ru-RU"/>
        </w:rPr>
        <w:t xml:space="preserve">                     </w:t>
      </w:r>
      <w:r w:rsidR="005C44B3" w:rsidRPr="00C66F4C">
        <w:rPr>
          <w:rFonts w:ascii="Times New Roman" w:hAnsi="Times New Roman"/>
          <w:sz w:val="24"/>
          <w:szCs w:val="24"/>
          <w:lang w:eastAsia="ru-RU"/>
        </w:rPr>
        <w:t>Поставщик</w:t>
      </w: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CD0660" w:rsidRDefault="00CD0660" w:rsidP="00C66F4C">
      <w:pPr>
        <w:pStyle w:val="a3"/>
        <w:rPr>
          <w:rFonts w:ascii="Times New Roman" w:hAnsi="Times New Roman"/>
          <w:sz w:val="24"/>
          <w:szCs w:val="24"/>
          <w:lang w:eastAsia="ru-RU"/>
        </w:rPr>
      </w:pPr>
    </w:p>
    <w:p w:rsidR="00625186" w:rsidRDefault="00625186" w:rsidP="00CD0660">
      <w:pPr>
        <w:pStyle w:val="a3"/>
        <w:ind w:left="7080"/>
        <w:jc w:val="right"/>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p w:rsidR="00155582" w:rsidRDefault="00155582">
      <w:pPr>
        <w:rPr>
          <w:rFonts w:ascii="Times New Roman" w:hAnsi="Times New Roman"/>
          <w:sz w:val="24"/>
          <w:szCs w:val="24"/>
        </w:rPr>
      </w:pPr>
      <w:r>
        <w:rPr>
          <w:rFonts w:ascii="Times New Roman" w:hAnsi="Times New Roman"/>
          <w:sz w:val="24"/>
          <w:szCs w:val="24"/>
        </w:rPr>
        <w:br w:type="page"/>
      </w:r>
    </w:p>
    <w:p w:rsidR="000156C2" w:rsidRPr="00584C9D" w:rsidRDefault="000156C2" w:rsidP="000156C2">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w:t>
      </w:r>
      <w:r>
        <w:rPr>
          <w:rFonts w:ascii="Times New Roman" w:hAnsi="Times New Roman"/>
          <w:sz w:val="24"/>
          <w:szCs w:val="24"/>
        </w:rPr>
        <w:t>4</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0156C2" w:rsidRPr="00584C9D" w:rsidRDefault="000156C2" w:rsidP="000156C2">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0156C2" w:rsidRPr="00584C9D" w:rsidRDefault="000156C2" w:rsidP="000156C2">
      <w:pPr>
        <w:jc w:val="center"/>
        <w:rPr>
          <w:b/>
          <w:sz w:val="24"/>
          <w:szCs w:val="24"/>
        </w:rPr>
      </w:pPr>
    </w:p>
    <w:p w:rsidR="000156C2" w:rsidRPr="00584C9D" w:rsidRDefault="000156C2" w:rsidP="000156C2">
      <w:pPr>
        <w:jc w:val="center"/>
        <w:rPr>
          <w:rFonts w:ascii="Times New Roman" w:hAnsi="Times New Roman"/>
          <w:b/>
          <w:sz w:val="24"/>
          <w:szCs w:val="24"/>
        </w:rPr>
      </w:pPr>
      <w:r w:rsidRPr="00584C9D">
        <w:rPr>
          <w:rFonts w:ascii="Times New Roman" w:hAnsi="Times New Roman"/>
          <w:b/>
          <w:sz w:val="24"/>
          <w:szCs w:val="24"/>
        </w:rPr>
        <w:t xml:space="preserve">Соглашение 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caps/>
          <w:sz w:val="24"/>
          <w:szCs w:val="24"/>
        </w:rPr>
        <w:t>1.</w:t>
      </w:r>
      <w:r w:rsidRPr="00634F8B">
        <w:rPr>
          <w:rFonts w:ascii="Times New Roman" w:hAnsi="Times New Roman"/>
          <w:b/>
          <w:sz w:val="24"/>
          <w:szCs w:val="24"/>
        </w:rPr>
        <w:t xml:space="preserve"> Предмет </w:t>
      </w:r>
      <w:r>
        <w:rPr>
          <w:rFonts w:ascii="Times New Roman" w:hAnsi="Times New Roman"/>
          <w:b/>
          <w:sz w:val="24"/>
          <w:szCs w:val="24"/>
        </w:rPr>
        <w:t>Соглашения</w:t>
      </w:r>
    </w:p>
    <w:p w:rsidR="000156C2" w:rsidRDefault="000156C2" w:rsidP="000156C2">
      <w:pPr>
        <w:pStyle w:val="a9"/>
        <w:spacing w:before="120"/>
        <w:ind w:left="0" w:firstLine="340"/>
        <w:jc w:val="both"/>
        <w:rPr>
          <w:sz w:val="24"/>
          <w:szCs w:val="24"/>
        </w:rPr>
      </w:pPr>
      <w:r w:rsidRPr="00336372">
        <w:rPr>
          <w:sz w:val="24"/>
          <w:szCs w:val="24"/>
        </w:rPr>
        <w:t xml:space="preserve">1.1. </w:t>
      </w:r>
      <w:r w:rsidRPr="00584C9D">
        <w:rPr>
          <w:sz w:val="24"/>
          <w:szCs w:val="24"/>
        </w:rPr>
        <w:t>Поставщик обязуется передать Покупателю</w:t>
      </w:r>
      <w:r>
        <w:rPr>
          <w:sz w:val="24"/>
          <w:szCs w:val="24"/>
        </w:rPr>
        <w:t>,</w:t>
      </w:r>
      <w:r w:rsidRPr="00584C9D">
        <w:rPr>
          <w:sz w:val="24"/>
          <w:szCs w:val="24"/>
        </w:rPr>
        <w:t xml:space="preserve"> а Покупатель – принять и оплатить Товар </w:t>
      </w:r>
      <w:r>
        <w:rPr>
          <w:sz w:val="24"/>
          <w:szCs w:val="24"/>
        </w:rPr>
        <w:t>в режиме безадресных сделок,</w:t>
      </w:r>
      <w:r w:rsidRPr="00035BDB">
        <w:rPr>
          <w:sz w:val="24"/>
          <w:szCs w:val="24"/>
        </w:rPr>
        <w:t xml:space="preserve"> </w:t>
      </w:r>
      <w:r w:rsidRPr="00584C9D">
        <w:rPr>
          <w:sz w:val="24"/>
          <w:szCs w:val="24"/>
        </w:rPr>
        <w:t>заключенны</w:t>
      </w:r>
      <w:r>
        <w:rPr>
          <w:sz w:val="24"/>
          <w:szCs w:val="24"/>
        </w:rPr>
        <w:t>х</w:t>
      </w:r>
      <w:r w:rsidRPr="00584C9D">
        <w:rPr>
          <w:sz w:val="24"/>
          <w:szCs w:val="24"/>
        </w:rPr>
        <w:t xml:space="preserve"> на организованных торгах</w:t>
      </w:r>
      <w:r>
        <w:rPr>
          <w:sz w:val="24"/>
          <w:szCs w:val="24"/>
        </w:rPr>
        <w:t xml:space="preserve"> (далее – «Договоры»)</w:t>
      </w:r>
      <w:r w:rsidRPr="00584C9D">
        <w:rPr>
          <w:sz w:val="24"/>
          <w:szCs w:val="24"/>
        </w:rPr>
        <w:t>, проводимых АО «Биржа «Санкт-Петербург»</w:t>
      </w:r>
      <w:r>
        <w:rPr>
          <w:sz w:val="24"/>
          <w:szCs w:val="24"/>
        </w:rPr>
        <w:t xml:space="preserve"> (далее – «Биржа»), </w:t>
      </w:r>
      <w:r w:rsidRPr="00584C9D">
        <w:rPr>
          <w:sz w:val="24"/>
          <w:szCs w:val="24"/>
        </w:rPr>
        <w:t>по цене, в порядке и сроки</w:t>
      </w:r>
      <w:r>
        <w:rPr>
          <w:sz w:val="24"/>
          <w:szCs w:val="24"/>
        </w:rPr>
        <w:t xml:space="preserve"> и на условиях </w:t>
      </w:r>
      <w:r w:rsidRPr="00584C9D">
        <w:rPr>
          <w:sz w:val="24"/>
          <w:szCs w:val="24"/>
        </w:rPr>
        <w:t>Договор</w:t>
      </w:r>
      <w:r>
        <w:rPr>
          <w:sz w:val="24"/>
          <w:szCs w:val="24"/>
        </w:rPr>
        <w:t xml:space="preserve">ов, Правил Биржевой торговли Биржи и </w:t>
      </w:r>
      <w:r w:rsidRPr="00584C9D">
        <w:rPr>
          <w:sz w:val="24"/>
          <w:szCs w:val="24"/>
        </w:rPr>
        <w:t>настоящего Соглашения об условиях поставки</w:t>
      </w:r>
      <w:r>
        <w:rPr>
          <w:sz w:val="24"/>
          <w:szCs w:val="24"/>
        </w:rPr>
        <w:t xml:space="preserve"> битумов нефтяных производства ООО «Газпром</w:t>
      </w:r>
      <w:r w:rsidRPr="00E97312">
        <w:rPr>
          <w:sz w:val="24"/>
          <w:szCs w:val="24"/>
        </w:rPr>
        <w:t>нефть</w:t>
      </w:r>
      <w:r>
        <w:rPr>
          <w:sz w:val="24"/>
          <w:szCs w:val="24"/>
        </w:rPr>
        <w:t>-БМ</w:t>
      </w:r>
      <w:r w:rsidRPr="00E97312">
        <w:rPr>
          <w:sz w:val="24"/>
          <w:szCs w:val="24"/>
        </w:rPr>
        <w:t>»</w:t>
      </w:r>
      <w:r w:rsidRPr="00584C9D">
        <w:rPr>
          <w:sz w:val="24"/>
          <w:szCs w:val="24"/>
        </w:rPr>
        <w:t xml:space="preserve"> (далее – </w:t>
      </w:r>
      <w:r>
        <w:rPr>
          <w:sz w:val="24"/>
          <w:szCs w:val="24"/>
        </w:rPr>
        <w:t>«</w:t>
      </w:r>
      <w:r w:rsidRPr="00584C9D">
        <w:rPr>
          <w:sz w:val="24"/>
          <w:szCs w:val="24"/>
        </w:rPr>
        <w:t>Соглашение</w:t>
      </w:r>
      <w:r>
        <w:rPr>
          <w:sz w:val="24"/>
          <w:szCs w:val="24"/>
        </w:rPr>
        <w:t>»</w:t>
      </w:r>
      <w:r w:rsidRPr="00584C9D">
        <w:rPr>
          <w:sz w:val="24"/>
          <w:szCs w:val="24"/>
        </w:rPr>
        <w:t>).</w:t>
      </w:r>
      <w:r>
        <w:rPr>
          <w:sz w:val="24"/>
          <w:szCs w:val="24"/>
        </w:rPr>
        <w:t xml:space="preserve"> </w:t>
      </w:r>
      <w:r w:rsidRPr="00BF3C98">
        <w:rPr>
          <w:sz w:val="24"/>
          <w:szCs w:val="24"/>
        </w:rPr>
        <w:t>Настоящее Соглашение считается заключенным Сторонами по факту участия Сторон в биржевых торгах соотве</w:t>
      </w:r>
      <w:r>
        <w:rPr>
          <w:sz w:val="24"/>
          <w:szCs w:val="24"/>
        </w:rPr>
        <w:t>тствующим биржевым инструментом.</w:t>
      </w:r>
    </w:p>
    <w:p w:rsidR="000156C2" w:rsidRPr="00584C9D" w:rsidRDefault="000156C2" w:rsidP="000156C2">
      <w:pPr>
        <w:pStyle w:val="a9"/>
        <w:spacing w:before="120"/>
        <w:ind w:left="0" w:firstLine="340"/>
        <w:jc w:val="both"/>
        <w:rPr>
          <w:sz w:val="24"/>
          <w:szCs w:val="24"/>
        </w:rPr>
      </w:pPr>
      <w:r>
        <w:rPr>
          <w:sz w:val="24"/>
          <w:szCs w:val="24"/>
        </w:rPr>
        <w:t xml:space="preserve">1.2. </w:t>
      </w:r>
      <w:r w:rsidRPr="00584C9D">
        <w:rPr>
          <w:sz w:val="24"/>
          <w:szCs w:val="24"/>
        </w:rPr>
        <w:t xml:space="preserve">Количество, номенклатура, </w:t>
      </w:r>
      <w:r>
        <w:rPr>
          <w:sz w:val="24"/>
          <w:szCs w:val="24"/>
        </w:rPr>
        <w:t xml:space="preserve">базис поставки, </w:t>
      </w:r>
      <w:r w:rsidRPr="00584C9D">
        <w:rPr>
          <w:sz w:val="24"/>
          <w:szCs w:val="24"/>
        </w:rPr>
        <w:t>цена</w:t>
      </w:r>
      <w:r w:rsidRPr="00375FDC">
        <w:rPr>
          <w:sz w:val="24"/>
          <w:szCs w:val="24"/>
        </w:rPr>
        <w:t xml:space="preserve"> </w:t>
      </w:r>
      <w:r w:rsidRPr="00584C9D">
        <w:rPr>
          <w:sz w:val="24"/>
          <w:szCs w:val="24"/>
        </w:rPr>
        <w:t>и сроки поставки Товара</w:t>
      </w:r>
      <w:r>
        <w:rPr>
          <w:sz w:val="24"/>
          <w:szCs w:val="24"/>
        </w:rPr>
        <w:t xml:space="preserve"> по каждому конкретному Договору, подтверждаются выдаваемой каждой из Сторон выпиской из реестра биржевых Договоров (далее – «Выписка»), в соответствии с кодировкой биржевых инструментов, определяемых настоящей Спецификацией, с учётом положений настоящего Соглашения. </w:t>
      </w:r>
      <w:r w:rsidRPr="008F5534">
        <w:rPr>
          <w:sz w:val="24"/>
          <w:szCs w:val="24"/>
        </w:rPr>
        <w:t xml:space="preserve">Датой и номером Договора </w:t>
      </w:r>
      <w:r>
        <w:rPr>
          <w:sz w:val="24"/>
          <w:szCs w:val="24"/>
        </w:rPr>
        <w:t>при этом считаются дата и номер Выписки, выданной и подписанной Биржей. Иные, кроме прямо указанных в настоящем Соглашении, документы не оформляются.</w:t>
      </w:r>
    </w:p>
    <w:p w:rsidR="000156C2" w:rsidRPr="00336372" w:rsidRDefault="000156C2" w:rsidP="000156C2">
      <w:pPr>
        <w:pStyle w:val="a9"/>
        <w:spacing w:before="120"/>
        <w:ind w:left="0" w:firstLine="340"/>
        <w:jc w:val="both"/>
        <w:rPr>
          <w:sz w:val="24"/>
          <w:szCs w:val="24"/>
        </w:rPr>
      </w:pPr>
    </w:p>
    <w:p w:rsidR="000156C2" w:rsidRPr="00584C9D" w:rsidRDefault="000156C2" w:rsidP="000156C2">
      <w:pPr>
        <w:pStyle w:val="a9"/>
        <w:spacing w:before="120"/>
        <w:ind w:left="0" w:firstLine="340"/>
        <w:jc w:val="both"/>
        <w:rPr>
          <w:sz w:val="24"/>
          <w:szCs w:val="24"/>
        </w:rPr>
      </w:pPr>
      <w:r w:rsidRPr="00336372">
        <w:rPr>
          <w:sz w:val="24"/>
          <w:szCs w:val="24"/>
        </w:rPr>
        <w:t>1.</w:t>
      </w:r>
      <w:r>
        <w:rPr>
          <w:sz w:val="24"/>
          <w:szCs w:val="24"/>
        </w:rPr>
        <w:t>3</w:t>
      </w:r>
      <w:r w:rsidRPr="00336372">
        <w:rPr>
          <w:sz w:val="24"/>
          <w:szCs w:val="24"/>
        </w:rPr>
        <w:t xml:space="preserve">. </w:t>
      </w:r>
      <w:r w:rsidRPr="00C464D4">
        <w:rPr>
          <w:sz w:val="24"/>
          <w:szCs w:val="24"/>
        </w:rPr>
        <w:t xml:space="preserve">Также </w:t>
      </w:r>
      <w:r>
        <w:rPr>
          <w:sz w:val="24"/>
          <w:szCs w:val="24"/>
        </w:rPr>
        <w:t xml:space="preserve">по запросу Покупателя, который, при необходимости, должен быть направлен одновременно с Реквизитным письмом (как оно определено далее), Поставщик за </w:t>
      </w:r>
      <w:r w:rsidRPr="00C464D4">
        <w:rPr>
          <w:sz w:val="24"/>
          <w:szCs w:val="24"/>
        </w:rPr>
        <w:t xml:space="preserve">вознаграждение и за счет Покупателя </w:t>
      </w:r>
      <w:r>
        <w:rPr>
          <w:sz w:val="24"/>
          <w:szCs w:val="24"/>
        </w:rPr>
        <w:t xml:space="preserve">может </w:t>
      </w:r>
      <w:r w:rsidRPr="00C464D4">
        <w:rPr>
          <w:sz w:val="24"/>
          <w:szCs w:val="24"/>
        </w:rPr>
        <w:t xml:space="preserve">организовать оказание услуг, связанных с перевозкой </w:t>
      </w:r>
      <w:r>
        <w:rPr>
          <w:sz w:val="24"/>
          <w:szCs w:val="24"/>
        </w:rPr>
        <w:t>Товара</w:t>
      </w:r>
      <w:r w:rsidRPr="00C464D4">
        <w:rPr>
          <w:sz w:val="24"/>
          <w:szCs w:val="24"/>
        </w:rPr>
        <w:t xml:space="preserve"> железнодорожным транспортом во внутрироссийском сообщении, включая услуги по организации перевозки </w:t>
      </w:r>
      <w:r>
        <w:rPr>
          <w:sz w:val="24"/>
          <w:szCs w:val="24"/>
        </w:rPr>
        <w:t>Товара</w:t>
      </w:r>
      <w:r w:rsidRPr="00C464D4">
        <w:rPr>
          <w:sz w:val="24"/>
          <w:szCs w:val="24"/>
        </w:rPr>
        <w:t xml:space="preserve"> в подвижном составе сторонних организаций, а также организовать оказание услуг по доставке </w:t>
      </w:r>
      <w:r>
        <w:rPr>
          <w:sz w:val="24"/>
          <w:szCs w:val="24"/>
        </w:rPr>
        <w:t>Товара</w:t>
      </w:r>
      <w:r w:rsidRPr="00C464D4">
        <w:rPr>
          <w:sz w:val="24"/>
          <w:szCs w:val="24"/>
        </w:rPr>
        <w:t xml:space="preserve"> автомобильным транспортом в адрес Покупателя (далее – «Услуги»), а Покупатель - оплатить такие услуги на условиях согласно </w:t>
      </w:r>
      <w:r>
        <w:rPr>
          <w:sz w:val="24"/>
          <w:szCs w:val="24"/>
        </w:rPr>
        <w:t>настоящему Соглашению и отдельным дополнениям, согласованным и подписанным Сторонами (далее – «Дополнения»)</w:t>
      </w:r>
      <w:r w:rsidRPr="00C464D4">
        <w:rPr>
          <w:sz w:val="24"/>
          <w:szCs w:val="24"/>
        </w:rPr>
        <w:t>. Поставщик имеет право привлекать третьих лиц для оказания услуг.</w:t>
      </w:r>
    </w:p>
    <w:p w:rsidR="000156C2" w:rsidRDefault="000156C2" w:rsidP="000156C2">
      <w:pPr>
        <w:pStyle w:val="a9"/>
        <w:spacing w:before="120"/>
        <w:ind w:left="0" w:firstLine="340"/>
        <w:jc w:val="both"/>
        <w:rPr>
          <w:sz w:val="24"/>
          <w:szCs w:val="24"/>
        </w:rPr>
      </w:pPr>
      <w:r w:rsidRPr="00634F8B">
        <w:rPr>
          <w:sz w:val="24"/>
          <w:szCs w:val="24"/>
        </w:rPr>
        <w:t>1.</w:t>
      </w:r>
      <w:r>
        <w:rPr>
          <w:sz w:val="24"/>
          <w:szCs w:val="24"/>
        </w:rPr>
        <w:t>4</w:t>
      </w:r>
      <w:r w:rsidRPr="00634F8B">
        <w:rPr>
          <w:sz w:val="24"/>
          <w:szCs w:val="24"/>
        </w:rPr>
        <w:t xml:space="preserve">. </w:t>
      </w:r>
      <w:r>
        <w:rPr>
          <w:sz w:val="24"/>
          <w:szCs w:val="24"/>
        </w:rPr>
        <w:t>Если иное не согласовано в Дополнениях, Товар</w:t>
      </w:r>
      <w:r w:rsidRPr="00634F8B">
        <w:rPr>
          <w:sz w:val="24"/>
          <w:szCs w:val="24"/>
        </w:rPr>
        <w:t xml:space="preserve"> </w:t>
      </w:r>
      <w:r>
        <w:rPr>
          <w:sz w:val="24"/>
          <w:szCs w:val="24"/>
        </w:rPr>
        <w:t xml:space="preserve">поставляется </w:t>
      </w:r>
      <w:r w:rsidRPr="00634F8B">
        <w:rPr>
          <w:sz w:val="24"/>
          <w:szCs w:val="24"/>
        </w:rPr>
        <w:t xml:space="preserve">в адрес Покупателя </w:t>
      </w:r>
      <w:r>
        <w:rPr>
          <w:sz w:val="24"/>
          <w:szCs w:val="24"/>
        </w:rPr>
        <w:t>на условиях и на базисах поставки (пунктах отгрузки), установленных Спецификацией и кодом биржевого инструмента согласно Выписке</w:t>
      </w:r>
      <w:r w:rsidRPr="00634F8B">
        <w:rPr>
          <w:sz w:val="24"/>
          <w:szCs w:val="24"/>
        </w:rPr>
        <w:t>.</w:t>
      </w:r>
    </w:p>
    <w:p w:rsidR="000156C2" w:rsidRDefault="000156C2" w:rsidP="000156C2">
      <w:pPr>
        <w:pStyle w:val="a9"/>
        <w:spacing w:before="120"/>
        <w:ind w:left="0" w:firstLine="340"/>
        <w:jc w:val="both"/>
        <w:rPr>
          <w:sz w:val="24"/>
          <w:szCs w:val="24"/>
        </w:rPr>
      </w:pPr>
      <w:r>
        <w:rPr>
          <w:sz w:val="24"/>
          <w:szCs w:val="24"/>
        </w:rPr>
        <w:t xml:space="preserve">1.5. Покупатель обязуется не позднее чем в течение 2 (двух) рабочих дней с даты заключения Договора предоставить </w:t>
      </w:r>
      <w:r w:rsidRPr="00634F8B">
        <w:rPr>
          <w:sz w:val="24"/>
          <w:szCs w:val="24"/>
        </w:rPr>
        <w:t>в адрес П</w:t>
      </w:r>
      <w:r>
        <w:rPr>
          <w:sz w:val="24"/>
          <w:szCs w:val="24"/>
        </w:rPr>
        <w:t>оставщика</w:t>
      </w:r>
      <w:r w:rsidRPr="00634F8B">
        <w:rPr>
          <w:sz w:val="24"/>
          <w:szCs w:val="24"/>
        </w:rPr>
        <w:t xml:space="preserve"> </w:t>
      </w:r>
      <w:r>
        <w:rPr>
          <w:sz w:val="24"/>
          <w:szCs w:val="24"/>
        </w:rPr>
        <w:t>на электронную почту</w:t>
      </w:r>
      <w:r w:rsidRPr="00E445EA">
        <w:rPr>
          <w:sz w:val="24"/>
          <w:szCs w:val="24"/>
        </w:rPr>
        <w:t xml:space="preserve">: </w:t>
      </w:r>
      <w:hyperlink r:id="rId10" w:history="1">
        <w:r w:rsidRPr="00341F99">
          <w:rPr>
            <w:rStyle w:val="a7"/>
            <w:sz w:val="24"/>
            <w:szCs w:val="24"/>
            <w:lang w:val="en-US"/>
          </w:rPr>
          <w:t>gpnbm</w:t>
        </w:r>
        <w:r w:rsidRPr="00E445EA">
          <w:rPr>
            <w:rStyle w:val="a7"/>
            <w:sz w:val="24"/>
            <w:szCs w:val="24"/>
          </w:rPr>
          <w:t>-</w:t>
        </w:r>
        <w:r w:rsidRPr="00341F99">
          <w:rPr>
            <w:rStyle w:val="a7"/>
            <w:sz w:val="24"/>
            <w:szCs w:val="24"/>
            <w:lang w:val="en-US"/>
          </w:rPr>
          <w:t>tenders</w:t>
        </w:r>
        <w:r w:rsidRPr="00E445EA">
          <w:rPr>
            <w:rStyle w:val="a7"/>
            <w:sz w:val="24"/>
            <w:szCs w:val="24"/>
          </w:rPr>
          <w:t>@</w:t>
        </w:r>
        <w:r w:rsidRPr="00341F99">
          <w:rPr>
            <w:rStyle w:val="a7"/>
            <w:sz w:val="24"/>
            <w:szCs w:val="24"/>
            <w:lang w:val="en-US"/>
          </w:rPr>
          <w:t>gazprom</w:t>
        </w:r>
        <w:r w:rsidRPr="00E445EA">
          <w:rPr>
            <w:rStyle w:val="a7"/>
            <w:sz w:val="24"/>
            <w:szCs w:val="24"/>
          </w:rPr>
          <w:t>-</w:t>
        </w:r>
        <w:r w:rsidRPr="00341F99">
          <w:rPr>
            <w:rStyle w:val="a7"/>
            <w:sz w:val="24"/>
            <w:szCs w:val="24"/>
            <w:lang w:val="en-US"/>
          </w:rPr>
          <w:t>neft</w:t>
        </w:r>
        <w:r w:rsidRPr="00E445EA">
          <w:rPr>
            <w:rStyle w:val="a7"/>
            <w:sz w:val="24"/>
            <w:szCs w:val="24"/>
          </w:rPr>
          <w:t>.</w:t>
        </w:r>
        <w:r w:rsidRPr="00341F99">
          <w:rPr>
            <w:rStyle w:val="a7"/>
            <w:sz w:val="24"/>
            <w:szCs w:val="24"/>
            <w:lang w:val="en-US"/>
          </w:rPr>
          <w:t>ru</w:t>
        </w:r>
      </w:hyperlink>
      <w:r w:rsidRPr="00E445EA">
        <w:rPr>
          <w:sz w:val="24"/>
          <w:szCs w:val="24"/>
        </w:rPr>
        <w:t xml:space="preserve"> </w:t>
      </w:r>
      <w:r>
        <w:rPr>
          <w:sz w:val="24"/>
          <w:szCs w:val="24"/>
        </w:rPr>
        <w:t xml:space="preserve">письмо с указанием его данных, а также документы и информацию в соответствии с </w:t>
      </w:r>
      <w:r w:rsidRPr="00012603">
        <w:rPr>
          <w:sz w:val="24"/>
          <w:szCs w:val="24"/>
        </w:rPr>
        <w:t>Приложением 5</w:t>
      </w:r>
      <w:r>
        <w:rPr>
          <w:sz w:val="24"/>
          <w:szCs w:val="24"/>
        </w:rPr>
        <w:t xml:space="preserve"> к настоящему Соглашению (далее – «Реквизитное письмо</w:t>
      </w:r>
      <w:r w:rsidRPr="00C157B3">
        <w:rPr>
          <w:sz w:val="24"/>
          <w:szCs w:val="24"/>
        </w:rPr>
        <w:t>»), при этом в теме электронного письма должны быть указаны номер и дата Договора. Данно</w:t>
      </w:r>
      <w:r>
        <w:rPr>
          <w:sz w:val="24"/>
          <w:szCs w:val="24"/>
        </w:rPr>
        <w:t xml:space="preserve">е условие считается существенным условием Договора, обязательство Поставщика передать Товар из Договора является встречным по отношению к обязательству Покупателя, указанному в настоящем пункте, и в случае его нарушения Покупателем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 </w:t>
      </w:r>
    </w:p>
    <w:p w:rsidR="000156C2" w:rsidRPr="001B57CC" w:rsidRDefault="000156C2" w:rsidP="000156C2">
      <w:pPr>
        <w:pStyle w:val="a9"/>
        <w:spacing w:before="120"/>
        <w:ind w:left="0" w:firstLine="340"/>
        <w:jc w:val="both"/>
        <w:rPr>
          <w:sz w:val="24"/>
          <w:szCs w:val="24"/>
        </w:rPr>
      </w:pPr>
      <w:r>
        <w:rPr>
          <w:sz w:val="24"/>
          <w:szCs w:val="24"/>
        </w:rPr>
        <w:t xml:space="preserve">1.6. В случае если количество Товара, фактически отгруженного Покупателю в рамках Договора, превысит количество Товара, указанного в соответствующем Договоре, по причине, связанной с обеспечением полной загрузки транспортного средства, Покупатель обязуется оплатить стоимость такого дополнительного количества Товара из </w:t>
      </w:r>
      <w:r w:rsidRPr="00D2174B">
        <w:rPr>
          <w:sz w:val="24"/>
          <w:szCs w:val="24"/>
        </w:rPr>
        <w:t>расчёта  цены за</w:t>
      </w:r>
      <w:r>
        <w:rPr>
          <w:sz w:val="24"/>
          <w:szCs w:val="24"/>
        </w:rPr>
        <w:t xml:space="preserve"> соответствующую единицу массы</w:t>
      </w:r>
      <w:r w:rsidRPr="00D2174B">
        <w:rPr>
          <w:sz w:val="24"/>
          <w:szCs w:val="24"/>
        </w:rPr>
        <w:t xml:space="preserve"> </w:t>
      </w:r>
      <w:r w:rsidRPr="00D2174B">
        <w:rPr>
          <w:sz w:val="24"/>
          <w:szCs w:val="24"/>
        </w:rPr>
        <w:lastRenderedPageBreak/>
        <w:t>Товар</w:t>
      </w:r>
      <w:r>
        <w:rPr>
          <w:sz w:val="24"/>
          <w:szCs w:val="24"/>
        </w:rPr>
        <w:t>а</w:t>
      </w:r>
      <w:r w:rsidRPr="00D2174B">
        <w:rPr>
          <w:sz w:val="24"/>
          <w:szCs w:val="24"/>
        </w:rPr>
        <w:t xml:space="preserve"> согласно Договору</w:t>
      </w:r>
      <w:r>
        <w:rPr>
          <w:sz w:val="24"/>
          <w:szCs w:val="24"/>
        </w:rPr>
        <w:t xml:space="preserve"> в течение 2 (двух) рабочих дней с даты отгрузки, </w:t>
      </w:r>
      <w:r w:rsidRPr="00E5493E">
        <w:rPr>
          <w:sz w:val="24"/>
          <w:szCs w:val="24"/>
        </w:rPr>
        <w:t>путем перечисления данной суммы на расчётный счет Поставщика.</w:t>
      </w:r>
    </w:p>
    <w:p w:rsidR="000156C2" w:rsidRPr="00A3249B" w:rsidRDefault="000156C2" w:rsidP="000156C2">
      <w:pPr>
        <w:pStyle w:val="a9"/>
        <w:spacing w:before="120"/>
        <w:ind w:left="0" w:firstLine="340"/>
        <w:jc w:val="both"/>
        <w:rPr>
          <w:sz w:val="24"/>
          <w:szCs w:val="24"/>
        </w:rPr>
      </w:pPr>
      <w:r w:rsidRPr="00A3249B">
        <w:rPr>
          <w:sz w:val="24"/>
          <w:szCs w:val="24"/>
        </w:rPr>
        <w:t>1.7. Количество фактически отгруженного Покупателю Товара определяется в соответствии с  п. 3.6 данного Соглашения.</w:t>
      </w:r>
    </w:p>
    <w:p w:rsidR="000156C2" w:rsidRPr="00B21B3D" w:rsidRDefault="000156C2" w:rsidP="000156C2">
      <w:pPr>
        <w:pStyle w:val="a9"/>
        <w:spacing w:before="120"/>
        <w:ind w:left="0" w:firstLine="340"/>
        <w:jc w:val="both"/>
        <w:rPr>
          <w:sz w:val="24"/>
          <w:szCs w:val="24"/>
        </w:rPr>
      </w:pPr>
      <w:r w:rsidRPr="00B21B3D">
        <w:rPr>
          <w:sz w:val="24"/>
          <w:szCs w:val="24"/>
        </w:rPr>
        <w:t>1.8. В случае если на дату Договора Покупатель имеет просроченную задолженность перед Поставщиком, Поставщик вправе в одностороннем внесудебном порядке отказаться от Договора без каких-либо дополнительных уведомлений со стороны Поставщика или иных лиц и без применения какой-либо ответственности к Поставщику.</w:t>
      </w:r>
    </w:p>
    <w:p w:rsidR="000156C2" w:rsidRDefault="000156C2" w:rsidP="000156C2">
      <w:pPr>
        <w:pStyle w:val="a9"/>
        <w:spacing w:before="120"/>
        <w:ind w:left="0" w:firstLine="340"/>
        <w:jc w:val="both"/>
        <w:rPr>
          <w:sz w:val="24"/>
          <w:szCs w:val="24"/>
        </w:rPr>
      </w:pPr>
      <w:r w:rsidRPr="008B3434">
        <w:rPr>
          <w:sz w:val="24"/>
          <w:szCs w:val="24"/>
        </w:rPr>
        <w:t>1.9.</w:t>
      </w:r>
      <w:r w:rsidRPr="008B3434">
        <w:t xml:space="preserve"> </w:t>
      </w:r>
      <w:r w:rsidRPr="008B3434">
        <w:rPr>
          <w:sz w:val="24"/>
          <w:szCs w:val="24"/>
        </w:rPr>
        <w:t xml:space="preserve">Возврат излишне уплаченных Покупателем Поставщику средств производится после письменного обращения Покупателя и подписания сторонами акта сверки расчетов, подготовленного Поставщиком, при условии отсутствия задолженности Покупателя перед Поставщиком по претензиям Поставщика, признанным Покупателем, которая может быть зачтена Поставщиком против требования Покупателя. За период пользования Поставщиком денежными средствами Покупателя </w:t>
      </w:r>
      <w:r>
        <w:rPr>
          <w:sz w:val="24"/>
          <w:szCs w:val="24"/>
        </w:rPr>
        <w:t xml:space="preserve">проценты начислению не </w:t>
      </w:r>
      <w:r w:rsidRPr="008B3434">
        <w:rPr>
          <w:sz w:val="24"/>
          <w:szCs w:val="24"/>
        </w:rPr>
        <w:t>подлежат.</w:t>
      </w:r>
      <w:r>
        <w:rPr>
          <w:sz w:val="24"/>
          <w:szCs w:val="24"/>
        </w:rPr>
        <w:t xml:space="preserve"> </w:t>
      </w:r>
    </w:p>
    <w:p w:rsidR="000156C2" w:rsidRPr="001B57CC" w:rsidRDefault="000156C2" w:rsidP="000156C2">
      <w:pPr>
        <w:pStyle w:val="a9"/>
        <w:spacing w:before="120"/>
        <w:ind w:left="0" w:firstLine="340"/>
        <w:jc w:val="both"/>
        <w:rPr>
          <w:sz w:val="24"/>
          <w:szCs w:val="24"/>
        </w:rPr>
      </w:pPr>
      <w:r>
        <w:rPr>
          <w:sz w:val="24"/>
          <w:szCs w:val="24"/>
        </w:rPr>
        <w:t xml:space="preserve">1.10. Даты и время отгрузки Товара в соответствии с Договором, указанные в Отгрузочной разнарядке (как она определена далее) или ином сообщении с датами и временем отгрузки Товара, направленном Покупателем, являются предложением Покупателя, которое может быть акцептовано Поставщиком. Поставщик также вправе в течение 2 (двух) рабочих дней с даты получения Отгрузочной разнарядки или такого сообщения направить уточнённые даты и время отгрузки Товара (находящиеся в пределах сроков отгрузки по соответствующими биржевому инструменту) ответным электронным письмом Покупателю, и такие даты и время будут считаться согласованными Сторонами, если они не договорятся об ином.  </w:t>
      </w:r>
    </w:p>
    <w:p w:rsidR="000156C2" w:rsidRPr="00634F8B" w:rsidRDefault="000156C2" w:rsidP="000156C2">
      <w:pPr>
        <w:spacing w:before="240" w:after="120"/>
        <w:ind w:firstLine="340"/>
        <w:rPr>
          <w:rFonts w:ascii="Times New Roman" w:hAnsi="Times New Roman"/>
          <w:b/>
          <w:sz w:val="24"/>
          <w:szCs w:val="24"/>
        </w:rPr>
      </w:pPr>
      <w:r w:rsidRPr="00634F8B">
        <w:rPr>
          <w:rFonts w:ascii="Times New Roman" w:hAnsi="Times New Roman"/>
          <w:b/>
          <w:sz w:val="24"/>
          <w:szCs w:val="24"/>
        </w:rPr>
        <w:t>2. Обязанности сторон</w:t>
      </w:r>
    </w:p>
    <w:p w:rsidR="000156C2" w:rsidRPr="00634F8B" w:rsidRDefault="000156C2" w:rsidP="000156C2">
      <w:pPr>
        <w:spacing w:before="160"/>
        <w:ind w:firstLine="340"/>
        <w:jc w:val="both"/>
        <w:rPr>
          <w:rFonts w:ascii="Times New Roman" w:hAnsi="Times New Roman"/>
          <w:sz w:val="24"/>
          <w:szCs w:val="24"/>
          <w:u w:val="single"/>
        </w:rPr>
      </w:pPr>
      <w:r w:rsidRPr="00634F8B">
        <w:rPr>
          <w:rFonts w:ascii="Times New Roman" w:hAnsi="Times New Roman"/>
          <w:sz w:val="24"/>
          <w:szCs w:val="24"/>
          <w:u w:val="single"/>
        </w:rPr>
        <w:t xml:space="preserve">2.1. 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Покупатель обязуется:</w:t>
      </w:r>
    </w:p>
    <w:p w:rsidR="000156C2" w:rsidRPr="00634F8B" w:rsidRDefault="000156C2" w:rsidP="000156C2">
      <w:pPr>
        <w:pStyle w:val="a9"/>
        <w:spacing w:before="120"/>
        <w:ind w:left="0" w:firstLine="340"/>
        <w:jc w:val="both"/>
        <w:rPr>
          <w:sz w:val="24"/>
          <w:szCs w:val="24"/>
        </w:rPr>
      </w:pPr>
      <w:r>
        <w:rPr>
          <w:sz w:val="24"/>
          <w:szCs w:val="24"/>
        </w:rPr>
        <w:t xml:space="preserve">2.1.1 </w:t>
      </w:r>
      <w:r w:rsidRPr="00012603">
        <w:rPr>
          <w:sz w:val="24"/>
          <w:szCs w:val="24"/>
        </w:rPr>
        <w:t>В течение 3 (Трех) дней с даты Договора</w:t>
      </w:r>
      <w:r>
        <w:rPr>
          <w:sz w:val="24"/>
          <w:szCs w:val="24"/>
        </w:rPr>
        <w:t xml:space="preserve"> или подписания Дополнения (если применимо), какая из дат позднее</w:t>
      </w:r>
      <w:r w:rsidRPr="00012603">
        <w:rPr>
          <w:sz w:val="24"/>
          <w:szCs w:val="24"/>
        </w:rPr>
        <w:t>, предоставить Поставщику отгрузочную разнарядку на электронную почту: gpnbm-tenders@gazprom-neft.ru  (форма согласована Сторонами в Приложениях № 3 и 4 являющихся  неотъемлемой частью настоящего Соглашения) – далее «Отгрузочная разнарядка», на отгрузку Товара в объеме, предусмотренном соответствующим Договором.</w:t>
      </w:r>
    </w:p>
    <w:p w:rsidR="000156C2" w:rsidRPr="00634F8B" w:rsidRDefault="000156C2" w:rsidP="000156C2">
      <w:pPr>
        <w:pStyle w:val="a9"/>
        <w:spacing w:before="120"/>
        <w:ind w:left="0" w:firstLine="340"/>
        <w:jc w:val="both"/>
        <w:rPr>
          <w:sz w:val="24"/>
          <w:szCs w:val="24"/>
        </w:rPr>
      </w:pPr>
      <w:r w:rsidRPr="00634F8B">
        <w:rPr>
          <w:sz w:val="24"/>
          <w:szCs w:val="24"/>
        </w:rPr>
        <w:t xml:space="preserve">2.1.2. 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634F8B">
        <w:rPr>
          <w:sz w:val="24"/>
          <w:szCs w:val="24"/>
        </w:rPr>
        <w:t>пункт отгрузки</w:t>
      </w:r>
      <w:r>
        <w:rPr>
          <w:sz w:val="24"/>
          <w:szCs w:val="24"/>
        </w:rPr>
        <w:t>)</w:t>
      </w:r>
      <w:r w:rsidRPr="00634F8B">
        <w:rPr>
          <w:sz w:val="24"/>
          <w:szCs w:val="24"/>
        </w:rPr>
        <w:t xml:space="preserve"> </w:t>
      </w:r>
      <w:r>
        <w:rPr>
          <w:sz w:val="24"/>
          <w:szCs w:val="24"/>
        </w:rPr>
        <w:t>Товара</w:t>
      </w:r>
      <w:r w:rsidRPr="00634F8B">
        <w:rPr>
          <w:sz w:val="24"/>
          <w:szCs w:val="24"/>
        </w:rPr>
        <w:t xml:space="preserve"> в соответствии с </w:t>
      </w:r>
      <w:r>
        <w:rPr>
          <w:sz w:val="24"/>
          <w:szCs w:val="24"/>
        </w:rPr>
        <w:t>Договором</w:t>
      </w:r>
      <w:r w:rsidRPr="00634F8B">
        <w:rPr>
          <w:sz w:val="24"/>
          <w:szCs w:val="24"/>
        </w:rPr>
        <w:t xml:space="preserve">, наименование </w:t>
      </w:r>
      <w:r>
        <w:rPr>
          <w:sz w:val="24"/>
          <w:szCs w:val="24"/>
        </w:rPr>
        <w:t>Товара</w:t>
      </w:r>
      <w:r w:rsidRPr="00634F8B">
        <w:rPr>
          <w:sz w:val="24"/>
          <w:szCs w:val="24"/>
        </w:rPr>
        <w:t xml:space="preserve"> и </w:t>
      </w:r>
      <w:r>
        <w:rPr>
          <w:sz w:val="24"/>
          <w:szCs w:val="24"/>
        </w:rPr>
        <w:t xml:space="preserve">его </w:t>
      </w:r>
      <w:r w:rsidRPr="00634F8B">
        <w:rPr>
          <w:sz w:val="24"/>
          <w:szCs w:val="24"/>
        </w:rPr>
        <w:t>количество, наименование грузополучателя в соответствии с его учредительными документами и регистрацией в ОАО «РЖД», его код, почтовый адрес, код ОКПО, железную дорогу назначения, станцию назначения и ее код, собственника подъездного пути/ветки. Отгрузочная разнарядка должна быть подписана руководителем Покупателя (представителем Покупателя,</w:t>
      </w:r>
      <w:r w:rsidRPr="002E0086">
        <w:rPr>
          <w:sz w:val="24"/>
          <w:szCs w:val="24"/>
        </w:rPr>
        <w:t xml:space="preserve"> </w:t>
      </w:r>
      <w:r w:rsidRPr="00634F8B">
        <w:rPr>
          <w:sz w:val="24"/>
          <w:szCs w:val="24"/>
        </w:rPr>
        <w:t>действующим на основании доверенности) и скреплена печатью.</w:t>
      </w:r>
    </w:p>
    <w:p w:rsidR="000156C2" w:rsidRPr="002E0086" w:rsidRDefault="000156C2" w:rsidP="000156C2">
      <w:pPr>
        <w:pStyle w:val="a9"/>
        <w:spacing w:before="120"/>
        <w:ind w:left="0" w:firstLine="340"/>
        <w:jc w:val="both"/>
        <w:rPr>
          <w:sz w:val="24"/>
          <w:szCs w:val="24"/>
        </w:rPr>
      </w:pPr>
      <w:r w:rsidRPr="002E0086">
        <w:rPr>
          <w:sz w:val="24"/>
          <w:szCs w:val="24"/>
        </w:rPr>
        <w:t xml:space="preserve">При отгрузке </w:t>
      </w:r>
      <w:r>
        <w:rPr>
          <w:sz w:val="24"/>
          <w:szCs w:val="24"/>
        </w:rPr>
        <w:t>Товара</w:t>
      </w:r>
      <w:r w:rsidRPr="002E0086">
        <w:rPr>
          <w:sz w:val="24"/>
          <w:szCs w:val="24"/>
        </w:rPr>
        <w:t xml:space="preserve"> на станции назначения Калининградской ж.д. необходимо указывать полные наименования транзитных железных дорог, коды, наименование станций пограничных переходов и почтовые адреса плательщика тарифа по транзитным железным дорогам. </w:t>
      </w:r>
    </w:p>
    <w:p w:rsidR="000156C2" w:rsidRPr="00BF3C98" w:rsidRDefault="000156C2" w:rsidP="000156C2">
      <w:pPr>
        <w:pStyle w:val="a9"/>
        <w:spacing w:before="120"/>
        <w:ind w:left="0" w:firstLine="340"/>
        <w:jc w:val="both"/>
        <w:rPr>
          <w:sz w:val="24"/>
          <w:szCs w:val="24"/>
        </w:rPr>
      </w:pPr>
      <w:r w:rsidRPr="002E0086">
        <w:rPr>
          <w:sz w:val="24"/>
          <w:szCs w:val="24"/>
        </w:rPr>
        <w:t xml:space="preserve">При этом если Покупатель предоставляет несколько Отгрузочных разнарядок в рамках одного Договора на одну станцию назначения, то все данные, в том числе в графе «Особые отметки», указанные в отдельно взятой Отгрузочной разнарядке действуют  строго в рамках этой </w:t>
      </w:r>
      <w:r w:rsidRPr="00AA142B">
        <w:rPr>
          <w:sz w:val="24"/>
          <w:szCs w:val="24"/>
        </w:rPr>
        <w:t>О</w:t>
      </w:r>
      <w:r w:rsidRPr="002E0086">
        <w:rPr>
          <w:sz w:val="24"/>
          <w:szCs w:val="24"/>
        </w:rPr>
        <w:t>тгрузочной разнарядки.</w:t>
      </w:r>
    </w:p>
    <w:p w:rsidR="000156C2" w:rsidRPr="00BF3C98" w:rsidRDefault="000156C2" w:rsidP="000156C2">
      <w:pPr>
        <w:pStyle w:val="a9"/>
        <w:spacing w:before="120"/>
        <w:ind w:left="0" w:firstLine="340"/>
        <w:jc w:val="both"/>
        <w:rPr>
          <w:sz w:val="24"/>
          <w:szCs w:val="24"/>
        </w:rPr>
      </w:pPr>
      <w:r w:rsidRPr="002E0086">
        <w:rPr>
          <w:sz w:val="24"/>
          <w:szCs w:val="24"/>
        </w:rPr>
        <w:t xml:space="preserve">2.1.3. По требованию Поставщика в течение 10 (десяти) дней с даты направления соответствующего требования, Покупатель обязуется обеспечить подтверждение станции назначения о готовности к приему заявленного ассортимента и количества </w:t>
      </w:r>
      <w:r>
        <w:rPr>
          <w:sz w:val="24"/>
          <w:szCs w:val="24"/>
        </w:rPr>
        <w:t>Товара</w:t>
      </w:r>
      <w:r w:rsidRPr="002E0086">
        <w:rPr>
          <w:sz w:val="24"/>
          <w:szCs w:val="24"/>
        </w:rPr>
        <w:t>.</w:t>
      </w:r>
      <w:r w:rsidRPr="00BF3C98">
        <w:rPr>
          <w:sz w:val="24"/>
          <w:szCs w:val="24"/>
        </w:rPr>
        <w:t xml:space="preserve"> </w:t>
      </w:r>
    </w:p>
    <w:p w:rsidR="000156C2" w:rsidRPr="00634F8B" w:rsidRDefault="000156C2" w:rsidP="000156C2">
      <w:pPr>
        <w:pStyle w:val="a9"/>
        <w:spacing w:before="120"/>
        <w:ind w:left="0" w:firstLine="340"/>
        <w:jc w:val="both"/>
        <w:rPr>
          <w:sz w:val="24"/>
          <w:szCs w:val="24"/>
        </w:rPr>
      </w:pPr>
      <w:r w:rsidRPr="002E0086">
        <w:rPr>
          <w:sz w:val="24"/>
          <w:szCs w:val="24"/>
        </w:rPr>
        <w:t xml:space="preserve">При отсутствии подтверждения грузополучателя о готовности принять </w:t>
      </w:r>
      <w:r>
        <w:rPr>
          <w:sz w:val="24"/>
          <w:szCs w:val="24"/>
        </w:rPr>
        <w:t>Товар</w:t>
      </w:r>
      <w:r w:rsidRPr="002E0086">
        <w:rPr>
          <w:sz w:val="24"/>
          <w:szCs w:val="24"/>
        </w:rPr>
        <w:t xml:space="preserve"> или при наличии запрета либо ограничения ОАО «РЖД» на отгрузку </w:t>
      </w:r>
      <w:r>
        <w:rPr>
          <w:sz w:val="24"/>
          <w:szCs w:val="24"/>
        </w:rPr>
        <w:t>Товара</w:t>
      </w:r>
      <w:r w:rsidRPr="002E0086">
        <w:rPr>
          <w:sz w:val="24"/>
          <w:szCs w:val="24"/>
        </w:rPr>
        <w:t xml:space="preserve"> в направлении, указанном Покупателем в Отгрузочной разнарядке, Поставщик не несет ответственности за нарушение срока поставки </w:t>
      </w:r>
      <w:r>
        <w:rPr>
          <w:sz w:val="24"/>
          <w:szCs w:val="24"/>
        </w:rPr>
        <w:t>Товара</w:t>
      </w:r>
      <w:r w:rsidRPr="002E0086">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lastRenderedPageBreak/>
        <w:t xml:space="preserve">2.1.4.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w:t>
      </w:r>
      <w:r>
        <w:rPr>
          <w:sz w:val="24"/>
          <w:szCs w:val="24"/>
        </w:rPr>
        <w:t>Товаром</w:t>
      </w:r>
      <w:r w:rsidRPr="00634F8B">
        <w:rPr>
          <w:sz w:val="24"/>
          <w:szCs w:val="24"/>
        </w:rPr>
        <w:t>, получаем</w:t>
      </w:r>
      <w:r>
        <w:rPr>
          <w:sz w:val="24"/>
          <w:szCs w:val="24"/>
        </w:rPr>
        <w:t>ым</w:t>
      </w:r>
      <w:r w:rsidRPr="00634F8B">
        <w:rPr>
          <w:sz w:val="24"/>
          <w:szCs w:val="24"/>
        </w:rPr>
        <w:t xml:space="preserve"> по Договору, и обеспечить наличие указанных документов у грузополучателя </w:t>
      </w:r>
      <w:r>
        <w:rPr>
          <w:sz w:val="24"/>
          <w:szCs w:val="24"/>
        </w:rPr>
        <w:t>Товара</w:t>
      </w:r>
      <w:r w:rsidRPr="00634F8B">
        <w:rPr>
          <w:sz w:val="24"/>
          <w:szCs w:val="24"/>
        </w:rPr>
        <w:t xml:space="preserve"> и третьих лиц, оказывающих Покупателю транспортные услуги по доставке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2.1.5. При отгрузке </w:t>
      </w:r>
      <w:r>
        <w:rPr>
          <w:sz w:val="24"/>
          <w:szCs w:val="24"/>
        </w:rPr>
        <w:t>Товара</w:t>
      </w:r>
      <w:r w:rsidRPr="00634F8B">
        <w:rPr>
          <w:sz w:val="24"/>
          <w:szCs w:val="24"/>
        </w:rPr>
        <w:t xml:space="preserve"> железнодорожным транспортом на станции назначения Калининградской ж. д. Покупатель самостоятельно проводит все необходимые таможенные процедуры по оформлению товарно-транспортных накладных и несет ответственность перед Поставщиком за все убытки, связанные с несвоевременным оформлением документации.</w:t>
      </w:r>
    </w:p>
    <w:p w:rsidR="000156C2" w:rsidRPr="00634F8B" w:rsidRDefault="000156C2" w:rsidP="000156C2">
      <w:pPr>
        <w:pStyle w:val="a9"/>
        <w:spacing w:before="120"/>
        <w:ind w:left="0" w:firstLine="340"/>
        <w:jc w:val="both"/>
        <w:rPr>
          <w:sz w:val="24"/>
          <w:szCs w:val="24"/>
        </w:rPr>
      </w:pPr>
      <w:r w:rsidRPr="00634F8B">
        <w:rPr>
          <w:sz w:val="24"/>
          <w:szCs w:val="24"/>
        </w:rPr>
        <w:t xml:space="preserve">2.1.6. В порядке и на условиях настоящего </w:t>
      </w:r>
      <w:r>
        <w:rPr>
          <w:sz w:val="24"/>
          <w:szCs w:val="24"/>
        </w:rPr>
        <w:t>Соглашения и соответствующего Дополнения</w:t>
      </w:r>
      <w:r w:rsidRPr="00634F8B">
        <w:rPr>
          <w:sz w:val="24"/>
          <w:szCs w:val="24"/>
        </w:rPr>
        <w:t xml:space="preserve">, оплачивать </w:t>
      </w:r>
      <w:r>
        <w:rPr>
          <w:sz w:val="24"/>
          <w:szCs w:val="24"/>
        </w:rPr>
        <w:t>У</w:t>
      </w:r>
      <w:r w:rsidRPr="00634F8B">
        <w:rPr>
          <w:sz w:val="24"/>
          <w:szCs w:val="24"/>
        </w:rPr>
        <w:t xml:space="preserve">слуги, оказываемые в соответствии с п. 1.3 настоящего </w:t>
      </w:r>
      <w:r>
        <w:rPr>
          <w:sz w:val="24"/>
          <w:szCs w:val="24"/>
        </w:rPr>
        <w:t>Соглашения и соответствующим Дополнением</w:t>
      </w:r>
      <w:r w:rsidRPr="00634F8B">
        <w:rPr>
          <w:sz w:val="24"/>
          <w:szCs w:val="24"/>
        </w:rPr>
        <w:t>.</w:t>
      </w:r>
    </w:p>
    <w:p w:rsidR="000156C2" w:rsidRPr="00634F8B" w:rsidRDefault="000156C2" w:rsidP="000156C2">
      <w:pPr>
        <w:spacing w:before="120"/>
        <w:ind w:firstLine="340"/>
        <w:jc w:val="both"/>
        <w:rPr>
          <w:rFonts w:ascii="Times New Roman" w:hAnsi="Times New Roman"/>
          <w:sz w:val="24"/>
          <w:szCs w:val="24"/>
          <w:u w:val="single"/>
        </w:rPr>
      </w:pPr>
      <w:r w:rsidRPr="00634F8B">
        <w:rPr>
          <w:rFonts w:ascii="Times New Roman" w:hAnsi="Times New Roman"/>
          <w:sz w:val="24"/>
          <w:szCs w:val="24"/>
        </w:rPr>
        <w:t xml:space="preserve">2.2. </w:t>
      </w:r>
      <w:r w:rsidRPr="00634F8B">
        <w:rPr>
          <w:rFonts w:ascii="Times New Roman" w:hAnsi="Times New Roman"/>
          <w:sz w:val="24"/>
          <w:szCs w:val="24"/>
          <w:u w:val="single"/>
        </w:rPr>
        <w:t xml:space="preserve">При перевозке </w:t>
      </w:r>
      <w:r>
        <w:rPr>
          <w:rFonts w:ascii="Times New Roman" w:hAnsi="Times New Roman"/>
          <w:sz w:val="24"/>
          <w:szCs w:val="24"/>
          <w:u w:val="single"/>
        </w:rPr>
        <w:t>Товара</w:t>
      </w:r>
      <w:r w:rsidRPr="00634F8B">
        <w:rPr>
          <w:rFonts w:ascii="Times New Roman" w:hAnsi="Times New Roman"/>
          <w:sz w:val="24"/>
          <w:szCs w:val="24"/>
          <w:u w:val="single"/>
        </w:rPr>
        <w:t xml:space="preserve"> железнодорожным транспортом Поставщик обязуется:</w:t>
      </w:r>
    </w:p>
    <w:p w:rsidR="000156C2" w:rsidRPr="00634F8B" w:rsidRDefault="000156C2" w:rsidP="000156C2">
      <w:pPr>
        <w:pStyle w:val="a9"/>
        <w:spacing w:before="120"/>
        <w:ind w:left="0" w:firstLine="340"/>
        <w:jc w:val="both"/>
        <w:rPr>
          <w:sz w:val="24"/>
          <w:szCs w:val="24"/>
        </w:rPr>
      </w:pPr>
      <w:r w:rsidRPr="00634F8B">
        <w:rPr>
          <w:sz w:val="24"/>
          <w:szCs w:val="24"/>
        </w:rPr>
        <w:t>2.2.1. После</w:t>
      </w:r>
      <w:r>
        <w:rPr>
          <w:sz w:val="24"/>
          <w:szCs w:val="24"/>
        </w:rPr>
        <w:t xml:space="preserve"> заключения Договора (в случае оказания Услуги Поставщиком по п.1.3. Соглашения - после подписания соответствующего Дополнения (что позднее)), а также</w:t>
      </w:r>
      <w:r w:rsidRPr="00AC183D">
        <w:rPr>
          <w:sz w:val="24"/>
          <w:szCs w:val="24"/>
        </w:rPr>
        <w:t xml:space="preserve"> </w:t>
      </w:r>
      <w:r w:rsidRPr="00634F8B">
        <w:rPr>
          <w:sz w:val="24"/>
          <w:szCs w:val="24"/>
        </w:rPr>
        <w:t xml:space="preserve">своевременного получения в соответствии с п.п. 2.1.1. и, 2.1.2 настоящего </w:t>
      </w:r>
      <w:r>
        <w:rPr>
          <w:sz w:val="24"/>
          <w:szCs w:val="24"/>
        </w:rPr>
        <w:t>Соглашения</w:t>
      </w:r>
      <w:r w:rsidRPr="00634F8B">
        <w:rPr>
          <w:sz w:val="24"/>
          <w:szCs w:val="24"/>
        </w:rPr>
        <w:t xml:space="preserve"> надлежащим образом оформленной Отгрузочной разнарядки</w:t>
      </w:r>
      <w:r>
        <w:rPr>
          <w:sz w:val="24"/>
          <w:szCs w:val="24"/>
        </w:rPr>
        <w:t>, с учётом положений п. 1.10 настоящего Соглашения,</w:t>
      </w:r>
      <w:r w:rsidRPr="00634F8B">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634F8B">
        <w:rPr>
          <w:sz w:val="24"/>
          <w:szCs w:val="24"/>
        </w:rPr>
        <w:t xml:space="preserve"> в надлежащим образом оборудованных вагонах со станций отправления в соответствии с приложением № 1 к настоящему </w:t>
      </w:r>
      <w:r>
        <w:rPr>
          <w:sz w:val="24"/>
          <w:szCs w:val="24"/>
        </w:rPr>
        <w:t>Соглашению</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2.2.2. Производить самостоятельно или через третьих лиц все необходимые действия для осуществления отгрузки </w:t>
      </w:r>
      <w:r>
        <w:rPr>
          <w:sz w:val="24"/>
          <w:szCs w:val="24"/>
        </w:rPr>
        <w:t>Товара</w:t>
      </w:r>
      <w:r w:rsidRPr="00634F8B">
        <w:rPr>
          <w:sz w:val="24"/>
          <w:szCs w:val="24"/>
        </w:rPr>
        <w:t xml:space="preserve"> железнодорожным транспортом, в том числе расчеты с ОАО «РЖД» (оплачивать железнодорожный тариф за перевозку </w:t>
      </w:r>
      <w:r>
        <w:rPr>
          <w:sz w:val="24"/>
          <w:szCs w:val="24"/>
        </w:rPr>
        <w:t>Товара</w:t>
      </w:r>
      <w:r w:rsidRPr="00634F8B">
        <w:rPr>
          <w:sz w:val="24"/>
          <w:szCs w:val="24"/>
        </w:rPr>
        <w:t xml:space="preserve"> от станции отправления до станции назначения, указанной Покупателем в Отгрузочной разнарядке, железнодорожный тариф за возврат порожних собственных (арендованных) вагонов Поставщика (экспедитора Продавца) от станции назначения до станции отправления,</w:t>
      </w:r>
      <w:r w:rsidRPr="002E0086">
        <w:rPr>
          <w:sz w:val="24"/>
          <w:szCs w:val="24"/>
        </w:rPr>
        <w:t xml:space="preserve"> </w:t>
      </w:r>
      <w:r w:rsidRPr="00634F8B">
        <w:rPr>
          <w:sz w:val="24"/>
          <w:szCs w:val="24"/>
        </w:rPr>
        <w:t>а также производить оплату прочих платежей и сборов, необходимых для надлежащего оказания услуг.</w:t>
      </w:r>
    </w:p>
    <w:p w:rsidR="000156C2" w:rsidRPr="00634F8B" w:rsidRDefault="000156C2" w:rsidP="000156C2">
      <w:pPr>
        <w:pStyle w:val="a9"/>
        <w:spacing w:before="120"/>
        <w:ind w:left="0" w:firstLine="340"/>
        <w:jc w:val="both"/>
        <w:rPr>
          <w:sz w:val="24"/>
          <w:szCs w:val="24"/>
        </w:rPr>
      </w:pPr>
      <w:r w:rsidRPr="00634F8B">
        <w:rPr>
          <w:sz w:val="24"/>
          <w:szCs w:val="24"/>
        </w:rPr>
        <w:t xml:space="preserve">2.2.3. Извещать Покупателя, по его просьбе, об отправлении </w:t>
      </w:r>
      <w:r>
        <w:rPr>
          <w:sz w:val="24"/>
          <w:szCs w:val="24"/>
        </w:rPr>
        <w:t>Товара</w:t>
      </w:r>
      <w:r w:rsidRPr="00634F8B">
        <w:rPr>
          <w:sz w:val="24"/>
          <w:szCs w:val="24"/>
        </w:rPr>
        <w:t xml:space="preserve"> в течение двух рабочих дней с даты </w:t>
      </w:r>
      <w:r>
        <w:rPr>
          <w:sz w:val="24"/>
          <w:szCs w:val="24"/>
        </w:rPr>
        <w:t>его</w:t>
      </w:r>
      <w:r w:rsidRPr="00634F8B">
        <w:rPr>
          <w:sz w:val="24"/>
          <w:szCs w:val="24"/>
        </w:rPr>
        <w:t xml:space="preserve"> отгрузки. Для отправки извещений </w:t>
      </w:r>
      <w:r>
        <w:rPr>
          <w:sz w:val="24"/>
          <w:szCs w:val="24"/>
        </w:rPr>
        <w:t xml:space="preserve">используется </w:t>
      </w:r>
      <w:r w:rsidRPr="00634F8B">
        <w:rPr>
          <w:sz w:val="24"/>
          <w:szCs w:val="24"/>
        </w:rPr>
        <w:t>адрес электронной почты Покупател</w:t>
      </w:r>
      <w:r>
        <w:rPr>
          <w:sz w:val="24"/>
          <w:szCs w:val="24"/>
        </w:rPr>
        <w:t>я, указанный в Реквизитном письме.</w:t>
      </w:r>
    </w:p>
    <w:p w:rsidR="000156C2" w:rsidRPr="00634F8B" w:rsidRDefault="000156C2" w:rsidP="000156C2">
      <w:pPr>
        <w:spacing w:before="120"/>
        <w:ind w:firstLine="340"/>
        <w:jc w:val="both"/>
        <w:rPr>
          <w:rFonts w:ascii="Times New Roman" w:hAnsi="Times New Roman"/>
          <w:sz w:val="24"/>
          <w:szCs w:val="24"/>
          <w:u w:val="single"/>
        </w:rPr>
      </w:pPr>
      <w:r w:rsidRPr="002E0086">
        <w:rPr>
          <w:rFonts w:ascii="Times New Roman" w:hAnsi="Times New Roman"/>
          <w:sz w:val="24"/>
          <w:szCs w:val="24"/>
        </w:rPr>
        <w:t xml:space="preserve">2.3. </w:t>
      </w:r>
      <w:r w:rsidRPr="002E0086">
        <w:rPr>
          <w:rFonts w:ascii="Times New Roman" w:hAnsi="Times New Roman"/>
          <w:sz w:val="24"/>
          <w:szCs w:val="24"/>
          <w:u w:val="single"/>
        </w:rPr>
        <w:t>При перевозке Товара автомобильным транспортом на условиях самовывоза Покупатель обязуется:</w:t>
      </w:r>
    </w:p>
    <w:p w:rsidR="000156C2" w:rsidRPr="001B57CC" w:rsidRDefault="000156C2" w:rsidP="000156C2">
      <w:pPr>
        <w:pStyle w:val="a9"/>
        <w:spacing w:before="120"/>
        <w:ind w:left="0" w:firstLine="340"/>
        <w:jc w:val="both"/>
        <w:rPr>
          <w:sz w:val="24"/>
          <w:szCs w:val="24"/>
        </w:rPr>
      </w:pPr>
      <w:r w:rsidRPr="002E0086">
        <w:rPr>
          <w:sz w:val="24"/>
          <w:szCs w:val="24"/>
        </w:rPr>
        <w:t>2.3.1. В течение 3 (трех) дней с даты Договора предоставить Поставщику Отгрузочные разнарядки на отгрузку Товара в объеме, предусмотренным Договором.</w:t>
      </w:r>
    </w:p>
    <w:p w:rsidR="000156C2" w:rsidRPr="001B57CC" w:rsidRDefault="000156C2" w:rsidP="000156C2">
      <w:pPr>
        <w:pStyle w:val="a9"/>
        <w:spacing w:before="120"/>
        <w:ind w:left="0" w:firstLine="340"/>
        <w:jc w:val="both"/>
        <w:rPr>
          <w:sz w:val="24"/>
          <w:szCs w:val="24"/>
        </w:rPr>
      </w:pPr>
      <w:r w:rsidRPr="002E0086">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2E0086">
        <w:rPr>
          <w:sz w:val="24"/>
          <w:szCs w:val="24"/>
        </w:rPr>
        <w:t>пункт отгрузки</w:t>
      </w:r>
      <w:r>
        <w:rPr>
          <w:sz w:val="24"/>
          <w:szCs w:val="24"/>
        </w:rPr>
        <w:t>)</w:t>
      </w:r>
      <w:r w:rsidRPr="002E0086">
        <w:rPr>
          <w:sz w:val="24"/>
          <w:szCs w:val="24"/>
        </w:rPr>
        <w:t xml:space="preserve"> </w:t>
      </w:r>
      <w:r>
        <w:rPr>
          <w:sz w:val="24"/>
          <w:szCs w:val="24"/>
        </w:rPr>
        <w:t>Товара</w:t>
      </w:r>
      <w:r w:rsidRPr="002E0086">
        <w:rPr>
          <w:sz w:val="24"/>
          <w:szCs w:val="24"/>
        </w:rPr>
        <w:t xml:space="preserve">, наименование </w:t>
      </w:r>
      <w:r>
        <w:rPr>
          <w:sz w:val="24"/>
          <w:szCs w:val="24"/>
        </w:rPr>
        <w:t>Товара</w:t>
      </w:r>
      <w:r w:rsidRPr="002E0086">
        <w:rPr>
          <w:sz w:val="24"/>
          <w:szCs w:val="24"/>
        </w:rPr>
        <w:t xml:space="preserve"> и е</w:t>
      </w:r>
      <w:r>
        <w:rPr>
          <w:sz w:val="24"/>
          <w:szCs w:val="24"/>
        </w:rPr>
        <w:t>го</w:t>
      </w:r>
      <w:r w:rsidRPr="002E0086">
        <w:rPr>
          <w:sz w:val="24"/>
          <w:szCs w:val="24"/>
        </w:rPr>
        <w:t xml:space="preserve"> количество, наименование грузополучателя, почтовый адрес, код ОКПО и идентификационный номер налогоплательщика. Отгрузочная разнарядка  должна быть подписана уполномоченным лицом Покупателя и скреплена печатью.</w:t>
      </w:r>
    </w:p>
    <w:p w:rsidR="000156C2" w:rsidRPr="001B57CC" w:rsidRDefault="000156C2" w:rsidP="000156C2">
      <w:pPr>
        <w:pStyle w:val="a9"/>
        <w:spacing w:before="120"/>
        <w:ind w:left="0" w:firstLine="340"/>
        <w:jc w:val="both"/>
        <w:rPr>
          <w:sz w:val="24"/>
          <w:szCs w:val="24"/>
        </w:rPr>
      </w:pPr>
      <w:r w:rsidRPr="002E0086">
        <w:rPr>
          <w:sz w:val="24"/>
          <w:szCs w:val="24"/>
        </w:rPr>
        <w:t xml:space="preserve">2.3.2. Выдавать  надлежащим образом оформленные доверенности своим представителям  на получение </w:t>
      </w:r>
      <w:r>
        <w:rPr>
          <w:sz w:val="24"/>
          <w:szCs w:val="24"/>
        </w:rPr>
        <w:t>Товара</w:t>
      </w:r>
      <w:r w:rsidRPr="002E0086">
        <w:rPr>
          <w:sz w:val="24"/>
          <w:szCs w:val="24"/>
        </w:rPr>
        <w:t xml:space="preserve"> от Поставщика для транспортировки по указанию и в соответствии с Отгрузочными разнарядками  Покупателя конкретным получателям предоставить Поставщику, не менее чем за 10 </w:t>
      </w:r>
      <w:r>
        <w:rPr>
          <w:sz w:val="24"/>
          <w:szCs w:val="24"/>
        </w:rPr>
        <w:t xml:space="preserve">(десять) </w:t>
      </w:r>
      <w:r w:rsidRPr="002E0086">
        <w:rPr>
          <w:sz w:val="24"/>
          <w:szCs w:val="24"/>
        </w:rPr>
        <w:t>дней до начала отгрузки, письменное уведомление с подлинными образцами личных подписей руководителя (генерального директора, директора</w:t>
      </w:r>
      <w:r>
        <w:rPr>
          <w:sz w:val="24"/>
          <w:szCs w:val="24"/>
        </w:rPr>
        <w:t xml:space="preserve"> и т.п.</w:t>
      </w:r>
      <w:r w:rsidRPr="002E0086">
        <w:rPr>
          <w:sz w:val="24"/>
          <w:szCs w:val="24"/>
        </w:rPr>
        <w:t>) и главного бухгалтера Покупателя, которые имеют право подписи доверенностей и реестров доверенных лиц, реестров транспортных средств, прицепов и полуприцепов Покупателя</w:t>
      </w:r>
      <w:r>
        <w:rPr>
          <w:sz w:val="24"/>
          <w:szCs w:val="24"/>
        </w:rPr>
        <w:t>,</w:t>
      </w:r>
      <w:r w:rsidRPr="002E0086">
        <w:rPr>
          <w:sz w:val="24"/>
          <w:szCs w:val="24"/>
        </w:rPr>
        <w:t xml:space="preserve"> в соответствии с которыми будет осуществляться получение </w:t>
      </w:r>
      <w:r>
        <w:rPr>
          <w:sz w:val="24"/>
          <w:szCs w:val="24"/>
        </w:rPr>
        <w:t>Товара</w:t>
      </w:r>
      <w:r w:rsidRPr="002E0086">
        <w:rPr>
          <w:sz w:val="24"/>
          <w:szCs w:val="24"/>
        </w:rPr>
        <w:t>. В случае изменения лиц (генерального директора, директора, главного бухгалтера</w:t>
      </w:r>
      <w:r>
        <w:rPr>
          <w:sz w:val="24"/>
          <w:szCs w:val="24"/>
        </w:rPr>
        <w:t xml:space="preserve"> и т.п.</w:t>
      </w:r>
      <w:r w:rsidRPr="002E0086">
        <w:rPr>
          <w:sz w:val="24"/>
          <w:szCs w:val="24"/>
        </w:rPr>
        <w:t xml:space="preserve">), уполномоченных подписывать доверенности и реестры доверенностей на получение </w:t>
      </w:r>
      <w:r>
        <w:rPr>
          <w:sz w:val="24"/>
          <w:szCs w:val="24"/>
        </w:rPr>
        <w:t>Товара</w:t>
      </w:r>
      <w:r w:rsidRPr="002E0086">
        <w:rPr>
          <w:sz w:val="24"/>
          <w:szCs w:val="24"/>
        </w:rPr>
        <w:t xml:space="preserve">, Покупатель извещает об этом Поставщика не менее чем за 10 </w:t>
      </w:r>
      <w:r>
        <w:rPr>
          <w:sz w:val="24"/>
          <w:szCs w:val="24"/>
        </w:rPr>
        <w:t xml:space="preserve">(десять) </w:t>
      </w:r>
      <w:r w:rsidRPr="002E0086">
        <w:rPr>
          <w:sz w:val="24"/>
          <w:szCs w:val="24"/>
        </w:rPr>
        <w:t>дней до начала отгрузки и присылает письменное уведомление с новыми образцами подписей и документ, подтверждающий полномочия нового лица (Приложение</w:t>
      </w:r>
      <w:r>
        <w:rPr>
          <w:sz w:val="24"/>
          <w:szCs w:val="24"/>
        </w:rPr>
        <w:t xml:space="preserve"> </w:t>
      </w:r>
      <w:r w:rsidRPr="002E0086">
        <w:rPr>
          <w:sz w:val="24"/>
          <w:szCs w:val="24"/>
        </w:rPr>
        <w:t>№ 2</w:t>
      </w:r>
      <w:r>
        <w:rPr>
          <w:sz w:val="24"/>
          <w:szCs w:val="24"/>
        </w:rPr>
        <w:t xml:space="preserve"> к настоящему </w:t>
      </w:r>
      <w:r>
        <w:rPr>
          <w:sz w:val="24"/>
          <w:szCs w:val="24"/>
        </w:rPr>
        <w:lastRenderedPageBreak/>
        <w:t>Соглашению</w:t>
      </w:r>
      <w:r w:rsidRPr="002E0086">
        <w:rPr>
          <w:sz w:val="24"/>
          <w:szCs w:val="24"/>
        </w:rPr>
        <w:t>). При невыполнении Покупателем данного условия</w:t>
      </w:r>
      <w:r>
        <w:rPr>
          <w:sz w:val="24"/>
          <w:szCs w:val="24"/>
        </w:rPr>
        <w:t>,</w:t>
      </w:r>
      <w:r w:rsidRPr="002E0086">
        <w:rPr>
          <w:sz w:val="24"/>
          <w:szCs w:val="24"/>
        </w:rPr>
        <w:t xml:space="preserve"> Поставщик не несет ответственности за отпуск </w:t>
      </w:r>
      <w:r>
        <w:rPr>
          <w:sz w:val="24"/>
          <w:szCs w:val="24"/>
        </w:rPr>
        <w:t>Товара</w:t>
      </w:r>
      <w:r w:rsidRPr="002E0086">
        <w:rPr>
          <w:sz w:val="24"/>
          <w:szCs w:val="24"/>
        </w:rPr>
        <w:t xml:space="preserve"> ненадлежащему лицу.</w:t>
      </w:r>
    </w:p>
    <w:p w:rsidR="000156C2" w:rsidRPr="001B57CC" w:rsidRDefault="000156C2" w:rsidP="000156C2">
      <w:pPr>
        <w:pStyle w:val="a9"/>
        <w:spacing w:before="120"/>
        <w:ind w:left="0" w:firstLine="340"/>
        <w:jc w:val="both"/>
        <w:rPr>
          <w:sz w:val="24"/>
          <w:szCs w:val="24"/>
        </w:rPr>
      </w:pPr>
      <w:r w:rsidRPr="002E0086">
        <w:rPr>
          <w:sz w:val="24"/>
          <w:szCs w:val="24"/>
        </w:rPr>
        <w:t xml:space="preserve">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w:t>
      </w:r>
      <w:r>
        <w:rPr>
          <w:sz w:val="24"/>
          <w:szCs w:val="24"/>
        </w:rPr>
        <w:t>Товара</w:t>
      </w:r>
      <w:r w:rsidRPr="002E0086">
        <w:rPr>
          <w:sz w:val="24"/>
          <w:szCs w:val="24"/>
        </w:rPr>
        <w:t xml:space="preserve"> не производится до получения от Покупателя письменного подтверждения выдачи такой доверенности и её подписания лично уполномоченным лицом (Приложение</w:t>
      </w:r>
      <w:r>
        <w:rPr>
          <w:sz w:val="24"/>
          <w:szCs w:val="24"/>
        </w:rPr>
        <w:t xml:space="preserve"> </w:t>
      </w:r>
      <w:r w:rsidRPr="002E0086">
        <w:rPr>
          <w:sz w:val="24"/>
          <w:szCs w:val="24"/>
        </w:rPr>
        <w:t>№ 2</w:t>
      </w:r>
      <w:r>
        <w:rPr>
          <w:sz w:val="24"/>
          <w:szCs w:val="24"/>
        </w:rPr>
        <w:t xml:space="preserve"> к настоящему Соглашению</w:t>
      </w:r>
      <w:r w:rsidRPr="002E0086">
        <w:rPr>
          <w:sz w:val="24"/>
          <w:szCs w:val="24"/>
        </w:rPr>
        <w:t>). При этом Поставщик не несет ответственности за простой транспортных средств Покупателя (представителя Покупателя)</w:t>
      </w:r>
      <w:r>
        <w:rPr>
          <w:sz w:val="24"/>
          <w:szCs w:val="24"/>
        </w:rPr>
        <w:t xml:space="preserve"> или иной ответственности за отказ от исполнения Договора</w:t>
      </w:r>
      <w:r w:rsidRPr="002E0086">
        <w:rPr>
          <w:sz w:val="24"/>
          <w:szCs w:val="24"/>
        </w:rPr>
        <w:t>.</w:t>
      </w:r>
    </w:p>
    <w:p w:rsidR="000156C2" w:rsidRPr="001B57CC" w:rsidRDefault="000156C2" w:rsidP="000156C2">
      <w:pPr>
        <w:pStyle w:val="a9"/>
        <w:spacing w:before="120"/>
        <w:ind w:left="0" w:firstLine="340"/>
        <w:jc w:val="both"/>
        <w:rPr>
          <w:sz w:val="24"/>
          <w:szCs w:val="24"/>
        </w:rPr>
      </w:pPr>
      <w:r w:rsidRPr="002E0086">
        <w:rPr>
          <w:sz w:val="24"/>
          <w:szCs w:val="24"/>
        </w:rPr>
        <w:t xml:space="preserve">Предоставлять Поставщику реестры доверенных лиц Покупателя, имеющих право получать </w:t>
      </w:r>
      <w:r>
        <w:rPr>
          <w:sz w:val="24"/>
          <w:szCs w:val="24"/>
        </w:rPr>
        <w:t>Товар</w:t>
      </w:r>
      <w:r w:rsidRPr="002E0086">
        <w:rPr>
          <w:sz w:val="24"/>
          <w:szCs w:val="24"/>
        </w:rPr>
        <w:t xml:space="preserve"> по доверенностям Покупателя, содержащие достоверные паспортные данные полностью соответствующие данным в гражданском паспорте, без сокращений и изменений, реестры транспортных средств, прицепов, полуприцепов, которыми Покупатель будет осуществлять вывоз </w:t>
      </w:r>
      <w:r>
        <w:rPr>
          <w:sz w:val="24"/>
          <w:szCs w:val="24"/>
        </w:rPr>
        <w:t>Товара</w:t>
      </w:r>
      <w:r w:rsidRPr="002E0086">
        <w:rPr>
          <w:sz w:val="24"/>
          <w:szCs w:val="24"/>
        </w:rPr>
        <w:t>, содержащие государственный регистрационный номер, марку транспортного средства, прицепа, полуприцепа, номер и дату поверочного свидетельства на автоцистерну, посекционные калибровочные данные в соответствии с поверочным свидетельством.</w:t>
      </w:r>
    </w:p>
    <w:p w:rsidR="000156C2" w:rsidRPr="001B57CC" w:rsidRDefault="000156C2" w:rsidP="000156C2">
      <w:pPr>
        <w:pStyle w:val="a9"/>
        <w:spacing w:before="120"/>
        <w:ind w:left="0" w:firstLine="340"/>
        <w:jc w:val="both"/>
        <w:rPr>
          <w:sz w:val="24"/>
          <w:szCs w:val="24"/>
        </w:rPr>
      </w:pPr>
      <w:r w:rsidRPr="002E0086">
        <w:rPr>
          <w:sz w:val="24"/>
          <w:szCs w:val="24"/>
        </w:rPr>
        <w:t>Оригиналы документов</w:t>
      </w:r>
      <w:r>
        <w:rPr>
          <w:sz w:val="24"/>
          <w:szCs w:val="24"/>
        </w:rPr>
        <w:t>,</w:t>
      </w:r>
      <w:r w:rsidRPr="002E0086">
        <w:rPr>
          <w:sz w:val="24"/>
          <w:szCs w:val="24"/>
        </w:rPr>
        <w:t xml:space="preserve"> поименованных в данном пункте</w:t>
      </w:r>
      <w:r>
        <w:rPr>
          <w:sz w:val="24"/>
          <w:szCs w:val="24"/>
        </w:rPr>
        <w:t>,</w:t>
      </w:r>
      <w:r w:rsidRPr="002E0086">
        <w:rPr>
          <w:sz w:val="24"/>
          <w:szCs w:val="24"/>
        </w:rPr>
        <w:t xml:space="preserve"> направляются Покупателем непосредственно:</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2E0086">
        <w:rPr>
          <w:rFonts w:ascii="Times New Roman" w:eastAsia="Times New Roman" w:hAnsi="Times New Roman" w:cs="Times New Roman"/>
          <w:color w:val="000000" w:themeColor="text1"/>
          <w:sz w:val="24"/>
          <w:szCs w:val="24"/>
        </w:rPr>
        <w:t xml:space="preserve">при отгрузках с </w:t>
      </w:r>
      <w:r>
        <w:rPr>
          <w:rFonts w:ascii="Times New Roman" w:eastAsia="Times New Roman" w:hAnsi="Times New Roman" w:cs="Times New Roman"/>
          <w:color w:val="000000" w:themeColor="text1"/>
          <w:sz w:val="24"/>
          <w:szCs w:val="24"/>
        </w:rPr>
        <w:t xml:space="preserve">базисов поставки </w:t>
      </w:r>
      <w:r w:rsidRPr="002E0086">
        <w:rPr>
          <w:rFonts w:ascii="Times New Roman" w:eastAsia="Times New Roman" w:hAnsi="Times New Roman" w:cs="Times New Roman"/>
          <w:color w:val="000000" w:themeColor="text1"/>
          <w:sz w:val="24"/>
          <w:szCs w:val="24"/>
        </w:rPr>
        <w:t>АО "Газпромнефть-ОНПЗ"</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Омский Центр отгрузки нефтепродуктов ООО "ГПН-Логистика" находящийся по адресу: 644040, г. Омск, пр. Губкина, д.1;</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ОАО "Славнефть-ЯНОС"</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Управление организации отгрузок ОАО "НГК "Славнефть", находящееся по адресу: 150023, г. Ярославль, Московский проспект, д.130, для оперативной работы реестры доверенностей на получение продукции направляются по факсу: (4852) 49-88-78, 47-17-05 в Управление организации отгрузок, при этом данные факсовые реестры имеют юридическую силу, равную оригиналам;</w:t>
      </w:r>
    </w:p>
    <w:p w:rsidR="000156C2" w:rsidRPr="002E0086" w:rsidRDefault="000156C2" w:rsidP="000156C2">
      <w:pPr>
        <w:pStyle w:val="34"/>
        <w:numPr>
          <w:ilvl w:val="0"/>
          <w:numId w:val="34"/>
        </w:numPr>
        <w:shd w:val="clear" w:color="auto" w:fill="auto"/>
        <w:tabs>
          <w:tab w:val="left" w:pos="821"/>
        </w:tabs>
        <w:spacing w:after="0" w:line="240" w:lineRule="auto"/>
        <w:ind w:firstLine="340"/>
        <w:jc w:val="both"/>
        <w:rPr>
          <w:rFonts w:ascii="Times New Roman" w:eastAsia="Times New Roman" w:hAnsi="Times New Roman" w:cs="Times New Roman"/>
          <w:color w:val="000000" w:themeColor="text1"/>
          <w:sz w:val="24"/>
          <w:szCs w:val="24"/>
        </w:rPr>
      </w:pPr>
      <w:r w:rsidRPr="0002274B">
        <w:rPr>
          <w:rFonts w:ascii="Times New Roman" w:eastAsia="Times New Roman" w:hAnsi="Times New Roman" w:cs="Times New Roman"/>
          <w:color w:val="000000" w:themeColor="text1"/>
          <w:sz w:val="24"/>
          <w:szCs w:val="24"/>
        </w:rPr>
        <w:t xml:space="preserve">при отгрузках с базисов поставки </w:t>
      </w:r>
      <w:r w:rsidRPr="002E0086">
        <w:rPr>
          <w:rFonts w:ascii="Times New Roman" w:eastAsia="Times New Roman" w:hAnsi="Times New Roman" w:cs="Times New Roman"/>
          <w:color w:val="000000" w:themeColor="text1"/>
          <w:sz w:val="24"/>
          <w:szCs w:val="24"/>
        </w:rPr>
        <w:t>АО "Газпромнефть-МНПЗ"</w:t>
      </w:r>
      <w:r>
        <w:rPr>
          <w:rFonts w:ascii="Times New Roman" w:eastAsia="Times New Roman" w:hAnsi="Times New Roman" w:cs="Times New Roman"/>
          <w:color w:val="000000" w:themeColor="text1"/>
          <w:sz w:val="24"/>
          <w:szCs w:val="24"/>
        </w:rPr>
        <w:t xml:space="preserve"> - </w:t>
      </w:r>
      <w:r w:rsidRPr="002E0086">
        <w:rPr>
          <w:rFonts w:ascii="Times New Roman" w:eastAsia="Times New Roman" w:hAnsi="Times New Roman" w:cs="Times New Roman"/>
          <w:color w:val="000000" w:themeColor="text1"/>
          <w:sz w:val="24"/>
          <w:szCs w:val="24"/>
        </w:rPr>
        <w:t>в Московский Центр отгрузки нефтепродуктов ООО "ГПН-Логистика", находящийся по адресу: 109429, г. Москва, 2-ой квартал Капотни, д.1, корп.37. Территория АО "Газпромнефть-МНПЗ";</w:t>
      </w:r>
    </w:p>
    <w:p w:rsidR="000156C2" w:rsidRPr="002E0086" w:rsidRDefault="000156C2" w:rsidP="000156C2">
      <w:pPr>
        <w:pStyle w:val="ad"/>
        <w:spacing w:after="0" w:line="240" w:lineRule="auto"/>
        <w:ind w:firstLine="340"/>
        <w:jc w:val="both"/>
        <w:rPr>
          <w:rFonts w:ascii="Times New Roman" w:hAnsi="Times New Roman"/>
          <w:color w:val="000000" w:themeColor="text1"/>
          <w:sz w:val="24"/>
          <w:szCs w:val="24"/>
        </w:rPr>
      </w:pPr>
      <w:r w:rsidRPr="002E0086">
        <w:rPr>
          <w:rFonts w:ascii="Times New Roman" w:hAnsi="Times New Roman"/>
          <w:color w:val="000000" w:themeColor="text1"/>
          <w:sz w:val="24"/>
          <w:szCs w:val="24"/>
        </w:rPr>
        <w:t xml:space="preserve">- </w:t>
      </w:r>
      <w:r w:rsidRPr="0002274B">
        <w:rPr>
          <w:rFonts w:ascii="Times New Roman" w:hAnsi="Times New Roman"/>
          <w:color w:val="000000" w:themeColor="text1"/>
          <w:sz w:val="24"/>
          <w:szCs w:val="24"/>
        </w:rPr>
        <w:tab/>
        <w:t>при отгрузках с базисов поставки ООО «ГПН-РЗБМ»</w:t>
      </w:r>
      <w:r>
        <w:rPr>
          <w:rFonts w:ascii="Times New Roman" w:hAnsi="Times New Roman"/>
          <w:color w:val="000000" w:themeColor="text1"/>
          <w:sz w:val="24"/>
          <w:szCs w:val="24"/>
        </w:rPr>
        <w:t xml:space="preserve"> - </w:t>
      </w:r>
      <w:r w:rsidRPr="002E0086">
        <w:rPr>
          <w:rFonts w:ascii="Times New Roman" w:hAnsi="Times New Roman"/>
          <w:color w:val="000000" w:themeColor="text1"/>
          <w:sz w:val="24"/>
          <w:szCs w:val="24"/>
        </w:rPr>
        <w:t>в Отдел логистики и транспорта ООО «ГПН-РЗБМ» находящийся по адресу 390017, г. Рязань, Ряжское шоссе, 20 з тел. (4912) 24-33-27 факс (4912) 24-33-26;</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w:t>
      </w:r>
      <w:r w:rsidRPr="007524EE">
        <w:t xml:space="preserve"> </w:t>
      </w:r>
      <w:r w:rsidRPr="007524EE">
        <w:rPr>
          <w:rFonts w:ascii="Times New Roman" w:hAnsi="Times New Roman"/>
          <w:sz w:val="24"/>
          <w:szCs w:val="24"/>
        </w:rPr>
        <w:t>при отгрузках с базисов поставки ЗАО «Стройсервис» - по адресу: г. Рыбное, Рязанская обл., ул. Веселая 22.</w:t>
      </w:r>
    </w:p>
    <w:p w:rsidR="000156C2" w:rsidRPr="007524EE" w:rsidRDefault="000156C2" w:rsidP="000156C2">
      <w:pPr>
        <w:pStyle w:val="ad"/>
        <w:spacing w:after="0" w:line="240" w:lineRule="auto"/>
        <w:ind w:firstLine="340"/>
        <w:jc w:val="both"/>
        <w:rPr>
          <w:rFonts w:ascii="Times New Roman" w:hAnsi="Times New Roman"/>
          <w:sz w:val="24"/>
          <w:szCs w:val="24"/>
        </w:rPr>
      </w:pPr>
      <w:r w:rsidRPr="007524EE">
        <w:rPr>
          <w:rFonts w:ascii="Times New Roman" w:hAnsi="Times New Roman"/>
          <w:sz w:val="24"/>
          <w:szCs w:val="24"/>
        </w:rPr>
        <w:t xml:space="preserve">- при отгрузке с базисов поставки </w:t>
      </w:r>
      <w:r w:rsidR="00890E5E" w:rsidRPr="00890E5E">
        <w:rPr>
          <w:rFonts w:ascii="Times New Roman" w:hAnsi="Times New Roman"/>
          <w:sz w:val="24"/>
          <w:szCs w:val="24"/>
        </w:rPr>
        <w:t>ООО «ГПН-БТ ЮГ» (полное наименование: Общество с ограниченной ответственностью «Газпромнефть – Битумный Терминал Юг»)</w:t>
      </w:r>
      <w:r w:rsidRPr="007524EE">
        <w:rPr>
          <w:rFonts w:ascii="Times New Roman" w:hAnsi="Times New Roman"/>
          <w:sz w:val="24"/>
          <w:szCs w:val="24"/>
        </w:rPr>
        <w:t xml:space="preserve"> направлять по адресу: Ростовская обл</w:t>
      </w:r>
      <w:r>
        <w:rPr>
          <w:rFonts w:ascii="Times New Roman" w:hAnsi="Times New Roman"/>
          <w:sz w:val="24"/>
          <w:szCs w:val="24"/>
        </w:rPr>
        <w:t>.</w:t>
      </w:r>
      <w:r w:rsidRPr="007524EE">
        <w:rPr>
          <w:rFonts w:ascii="Times New Roman" w:hAnsi="Times New Roman"/>
          <w:sz w:val="24"/>
          <w:szCs w:val="24"/>
        </w:rPr>
        <w:t xml:space="preserve">, Сальский р-он, п. Рыбасово, 392 км ЖД линии Сальск-Тихорецкая. </w:t>
      </w:r>
    </w:p>
    <w:p w:rsidR="000156C2" w:rsidRPr="007524EE" w:rsidRDefault="000156C2" w:rsidP="000156C2">
      <w:pPr>
        <w:pStyle w:val="a9"/>
        <w:spacing w:before="120"/>
        <w:ind w:left="0" w:firstLine="340"/>
        <w:jc w:val="both"/>
        <w:rPr>
          <w:sz w:val="24"/>
          <w:szCs w:val="24"/>
        </w:rPr>
      </w:pPr>
    </w:p>
    <w:p w:rsidR="000156C2" w:rsidRPr="001B57CC" w:rsidRDefault="000156C2" w:rsidP="000156C2">
      <w:pPr>
        <w:pStyle w:val="a9"/>
        <w:spacing w:before="120"/>
        <w:ind w:left="0" w:firstLine="340"/>
        <w:jc w:val="both"/>
        <w:rPr>
          <w:sz w:val="24"/>
          <w:szCs w:val="24"/>
        </w:rPr>
      </w:pPr>
      <w:r w:rsidRPr="002E0086">
        <w:rPr>
          <w:sz w:val="24"/>
          <w:szCs w:val="24"/>
        </w:rPr>
        <w:t xml:space="preserve">В случае неполучения от Покупателя в установленные сроки документов, указанных в настоящем пункте, Поставщик вправе приостановить отгрузку </w:t>
      </w:r>
      <w:r>
        <w:rPr>
          <w:sz w:val="24"/>
          <w:szCs w:val="24"/>
        </w:rPr>
        <w:t>Товара</w:t>
      </w:r>
      <w:r w:rsidRPr="002E0086">
        <w:rPr>
          <w:sz w:val="24"/>
          <w:szCs w:val="24"/>
        </w:rPr>
        <w:t xml:space="preserve"> до момента получения документов.</w:t>
      </w:r>
    </w:p>
    <w:p w:rsidR="000156C2" w:rsidRPr="001B57CC" w:rsidRDefault="000156C2" w:rsidP="000156C2">
      <w:pPr>
        <w:pStyle w:val="a9"/>
        <w:spacing w:before="120"/>
        <w:ind w:left="0" w:firstLine="340"/>
        <w:jc w:val="both"/>
        <w:rPr>
          <w:sz w:val="24"/>
          <w:szCs w:val="24"/>
        </w:rPr>
      </w:pPr>
      <w:r w:rsidRPr="002E0086">
        <w:rPr>
          <w:sz w:val="24"/>
          <w:szCs w:val="24"/>
        </w:rPr>
        <w:t>2.3.4. Обеспечить подачу автотранспорта в исправном и пригодном для перевозки конкретного груза состоянии в соответствии с требованиями ГОСТ 33666-2015</w:t>
      </w:r>
      <w:r>
        <w:t xml:space="preserve"> </w:t>
      </w:r>
      <w:r w:rsidRPr="002E0086">
        <w:rPr>
          <w:sz w:val="24"/>
          <w:szCs w:val="24"/>
        </w:rPr>
        <w:t xml:space="preserve"> «Автомобильные транспортные средства для транспортирования и заправки нефтепродуктов. Технические требования». Ответственность за </w:t>
      </w:r>
      <w:r>
        <w:rPr>
          <w:sz w:val="24"/>
          <w:szCs w:val="24"/>
        </w:rPr>
        <w:t>убытки</w:t>
      </w:r>
      <w:r w:rsidRPr="002E0086">
        <w:rPr>
          <w:sz w:val="24"/>
          <w:szCs w:val="24"/>
        </w:rPr>
        <w:t>, возникши</w:t>
      </w:r>
      <w:r>
        <w:rPr>
          <w:sz w:val="24"/>
          <w:szCs w:val="24"/>
        </w:rPr>
        <w:t>е</w:t>
      </w:r>
      <w:r w:rsidRPr="002E0086">
        <w:rPr>
          <w:sz w:val="24"/>
          <w:szCs w:val="24"/>
        </w:rPr>
        <w:t xml:space="preserve"> от предоставления автотранспорта в непригодном для погрузки </w:t>
      </w:r>
      <w:r>
        <w:rPr>
          <w:sz w:val="24"/>
          <w:szCs w:val="24"/>
        </w:rPr>
        <w:t>Товара</w:t>
      </w:r>
      <w:r w:rsidRPr="002E0086">
        <w:rPr>
          <w:sz w:val="24"/>
          <w:szCs w:val="24"/>
        </w:rPr>
        <w:t xml:space="preserve"> состоянии, лежит на Покупателе. В случае утраты налитого груза из автоцистерны (автомашины) в период погрузки, движения (маневрирования) по территории НПЗ</w:t>
      </w:r>
      <w:r>
        <w:rPr>
          <w:sz w:val="24"/>
          <w:szCs w:val="24"/>
        </w:rPr>
        <w:t xml:space="preserve"> и/или иного пункта отгрузки в соответствии с Договором</w:t>
      </w:r>
      <w:r w:rsidRPr="002E0086">
        <w:rPr>
          <w:sz w:val="24"/>
          <w:szCs w:val="24"/>
        </w:rPr>
        <w:t xml:space="preserve"> по причине технической неисправности или непригодности транспортного средства</w:t>
      </w:r>
      <w:r>
        <w:rPr>
          <w:sz w:val="24"/>
          <w:szCs w:val="24"/>
        </w:rPr>
        <w:t>,</w:t>
      </w:r>
      <w:r w:rsidRPr="002E0086">
        <w:rPr>
          <w:sz w:val="24"/>
          <w:szCs w:val="24"/>
        </w:rPr>
        <w:t xml:space="preserve"> все риски несет Покупатель, в том числе и в случаях, когда транспортное средство принадлежит его контрагенту, уполномоченному на получение груза, или получателю груза. При этом количество налито</w:t>
      </w:r>
      <w:r>
        <w:rPr>
          <w:sz w:val="24"/>
          <w:szCs w:val="24"/>
        </w:rPr>
        <w:t>го</w:t>
      </w:r>
      <w:r w:rsidRPr="002E0086">
        <w:rPr>
          <w:sz w:val="24"/>
          <w:szCs w:val="24"/>
        </w:rPr>
        <w:t xml:space="preserve"> и утраченно</w:t>
      </w:r>
      <w:r>
        <w:rPr>
          <w:sz w:val="24"/>
          <w:szCs w:val="24"/>
        </w:rPr>
        <w:t>го</w:t>
      </w:r>
      <w:r w:rsidRPr="002E0086">
        <w:rPr>
          <w:sz w:val="24"/>
          <w:szCs w:val="24"/>
        </w:rPr>
        <w:t xml:space="preserve"> </w:t>
      </w:r>
      <w:r>
        <w:rPr>
          <w:sz w:val="24"/>
          <w:szCs w:val="24"/>
        </w:rPr>
        <w:t>Товара</w:t>
      </w:r>
      <w:r w:rsidRPr="002E0086">
        <w:rPr>
          <w:sz w:val="24"/>
          <w:szCs w:val="24"/>
        </w:rPr>
        <w:t xml:space="preserve"> не исключается из накладной и оплачивается в обычном порядке, предусмотренном условиями настоящего Соглашения</w:t>
      </w:r>
      <w:r>
        <w:rPr>
          <w:sz w:val="24"/>
          <w:szCs w:val="24"/>
        </w:rPr>
        <w:t xml:space="preserve"> и соответствующего Договора</w:t>
      </w:r>
      <w:r w:rsidRPr="002E0086">
        <w:rPr>
          <w:sz w:val="24"/>
          <w:szCs w:val="24"/>
        </w:rPr>
        <w:t>. Покупатель оплачивает затраты по очистке территории завода</w:t>
      </w:r>
      <w:r>
        <w:rPr>
          <w:sz w:val="24"/>
          <w:szCs w:val="24"/>
        </w:rPr>
        <w:t>/территории пункта отгрузки</w:t>
      </w:r>
      <w:r w:rsidRPr="002E0086">
        <w:rPr>
          <w:sz w:val="24"/>
          <w:szCs w:val="24"/>
        </w:rPr>
        <w:t xml:space="preserve"> от нефтепродуктов, разлитых вследствие предоставления </w:t>
      </w:r>
      <w:r w:rsidRPr="002E0086">
        <w:rPr>
          <w:sz w:val="24"/>
          <w:szCs w:val="24"/>
        </w:rPr>
        <w:lastRenderedPageBreak/>
        <w:t>автотранспорта в непригодном для погрузки Товара состоянии, согласно калькуляции, предоставленной Поставщиком.</w:t>
      </w:r>
    </w:p>
    <w:p w:rsidR="000156C2" w:rsidRPr="001B57CC" w:rsidRDefault="000156C2" w:rsidP="000156C2">
      <w:pPr>
        <w:pStyle w:val="a9"/>
        <w:spacing w:before="120"/>
        <w:ind w:left="0" w:firstLine="340"/>
        <w:jc w:val="both"/>
        <w:rPr>
          <w:sz w:val="24"/>
          <w:szCs w:val="24"/>
        </w:rPr>
      </w:pPr>
      <w:r>
        <w:rPr>
          <w:sz w:val="24"/>
          <w:szCs w:val="24"/>
        </w:rPr>
        <w:t>2.3.5</w:t>
      </w:r>
      <w:r w:rsidRPr="000A7043">
        <w:rPr>
          <w:sz w:val="24"/>
          <w:szCs w:val="24"/>
        </w:rPr>
        <w:t xml:space="preserve">. Соблюдать требования промышленной безопасности, контрольно-пропускного и внутри объектового режимов, установленных на предприятии, с территории которого ведется отгрузка </w:t>
      </w:r>
      <w:r>
        <w:rPr>
          <w:sz w:val="24"/>
          <w:szCs w:val="24"/>
        </w:rPr>
        <w:t>Товара</w:t>
      </w:r>
      <w:r w:rsidRPr="000A7043">
        <w:rPr>
          <w:sz w:val="24"/>
          <w:szCs w:val="24"/>
        </w:rPr>
        <w:t xml:space="preserve">. При нарушении вышеуказанных требований у нарушителя изымается пропуск и вводится запрет на въезд. Восстановление пропуска (снятие запрета на въезд) осуществляется в соответствии со стандартами предприятия. В восстановлении пропуска может быть отказано </w:t>
      </w:r>
      <w:r>
        <w:rPr>
          <w:sz w:val="24"/>
          <w:szCs w:val="24"/>
        </w:rPr>
        <w:t xml:space="preserve">физическим </w:t>
      </w:r>
      <w:r w:rsidRPr="000A7043">
        <w:rPr>
          <w:sz w:val="24"/>
          <w:szCs w:val="24"/>
        </w:rPr>
        <w:t>лицам, ранее допускавшим нарушения на территории предприятия.</w:t>
      </w:r>
    </w:p>
    <w:p w:rsidR="000156C2" w:rsidRPr="000A7043" w:rsidRDefault="000156C2" w:rsidP="000156C2">
      <w:pPr>
        <w:pStyle w:val="a9"/>
        <w:spacing w:before="120"/>
        <w:ind w:left="0" w:firstLine="340"/>
        <w:jc w:val="both"/>
        <w:rPr>
          <w:sz w:val="24"/>
          <w:szCs w:val="24"/>
        </w:rPr>
      </w:pPr>
      <w:r>
        <w:rPr>
          <w:sz w:val="24"/>
          <w:szCs w:val="24"/>
        </w:rPr>
        <w:t>2.3.6</w:t>
      </w:r>
      <w:r w:rsidRPr="000A7043">
        <w:rPr>
          <w:sz w:val="24"/>
          <w:szCs w:val="24"/>
        </w:rPr>
        <w:t>. Не допускать подачу автотранспорта, погрузка которого приведёт к нарушению ст. 4.3.2.2.4 ДОПОГ и к нарушениям, предусмотренным ст. 12.21.1. КоАП РФ.</w:t>
      </w:r>
    </w:p>
    <w:p w:rsidR="000156C2" w:rsidRPr="000A7043" w:rsidRDefault="000156C2" w:rsidP="000156C2">
      <w:pPr>
        <w:pStyle w:val="a9"/>
        <w:spacing w:before="120"/>
        <w:ind w:left="0" w:firstLine="340"/>
        <w:jc w:val="both"/>
        <w:rPr>
          <w:sz w:val="24"/>
          <w:szCs w:val="24"/>
        </w:rPr>
      </w:pPr>
      <w:r>
        <w:rPr>
          <w:sz w:val="24"/>
          <w:szCs w:val="24"/>
        </w:rPr>
        <w:t>2.3.7</w:t>
      </w:r>
      <w:r w:rsidRPr="000A7043">
        <w:rPr>
          <w:sz w:val="24"/>
          <w:szCs w:val="24"/>
        </w:rPr>
        <w:t xml:space="preserve">. Обеспечить на поданный </w:t>
      </w:r>
      <w:r>
        <w:rPr>
          <w:sz w:val="24"/>
          <w:szCs w:val="24"/>
        </w:rPr>
        <w:t>а</w:t>
      </w:r>
      <w:r w:rsidRPr="000A7043">
        <w:rPr>
          <w:sz w:val="24"/>
          <w:szCs w:val="24"/>
        </w:rPr>
        <w:t>втомобильный транспорт наличие действующих калибровочных свидетельств на автоцистерны.</w:t>
      </w:r>
    </w:p>
    <w:p w:rsidR="000156C2" w:rsidRPr="008636EF" w:rsidRDefault="000156C2" w:rsidP="000156C2">
      <w:pPr>
        <w:pStyle w:val="a9"/>
        <w:spacing w:before="120"/>
        <w:ind w:left="0" w:firstLine="340"/>
        <w:jc w:val="both"/>
        <w:rPr>
          <w:sz w:val="24"/>
          <w:szCs w:val="24"/>
        </w:rPr>
      </w:pPr>
      <w:r w:rsidRPr="008636EF">
        <w:rPr>
          <w:sz w:val="24"/>
          <w:szCs w:val="24"/>
        </w:rPr>
        <w:t>2.3.8. При перевозке Товара автомобильным транспортом на условиях самовывоза Товара производства заводов Поставщика Покупатель обязуется обеспечить выполнение следующих требований:</w:t>
      </w:r>
    </w:p>
    <w:p w:rsidR="000156C2" w:rsidRDefault="000156C2" w:rsidP="000156C2">
      <w:pPr>
        <w:pStyle w:val="a9"/>
        <w:spacing w:before="120"/>
        <w:ind w:left="0" w:firstLine="426"/>
        <w:jc w:val="both"/>
        <w:rPr>
          <w:sz w:val="24"/>
          <w:szCs w:val="24"/>
        </w:rPr>
      </w:pPr>
      <w:r w:rsidRPr="008636EF">
        <w:rPr>
          <w:sz w:val="24"/>
          <w:szCs w:val="24"/>
        </w:rPr>
        <w:t>2.3.8.1. Обязуется</w:t>
      </w:r>
      <w:r>
        <w:rPr>
          <w:sz w:val="24"/>
          <w:szCs w:val="24"/>
        </w:rPr>
        <w:t xml:space="preserve"> обеспечить с</w:t>
      </w:r>
      <w:r w:rsidRPr="007617F1">
        <w:rPr>
          <w:sz w:val="24"/>
          <w:szCs w:val="24"/>
        </w:rPr>
        <w:t xml:space="preserve">облюдение всех действующих нормативно-правовых актов в области промышленной безопасности, охраны труда, пожарной безопасности, газовой безопасности, экологической безопасности, охраны здоровья, далее – Производственной безопасности действующих в месте выполнения работ страны присутствия (международных, Российской Федерации, региональных и местных в части субъектов Российской Федерации). </w:t>
      </w:r>
      <w:r>
        <w:rPr>
          <w:sz w:val="24"/>
          <w:szCs w:val="24"/>
        </w:rPr>
        <w:t>Г</w:t>
      </w:r>
      <w:r w:rsidRPr="007617F1">
        <w:rPr>
          <w:sz w:val="24"/>
          <w:szCs w:val="24"/>
        </w:rPr>
        <w:t>арантирует и подтверждает, что он знаком с содержанием и последствиями несоблюдения соответствующих нормативно-правовых актов.</w:t>
      </w:r>
    </w:p>
    <w:p w:rsidR="000156C2" w:rsidRDefault="000156C2" w:rsidP="000156C2">
      <w:pPr>
        <w:pStyle w:val="a9"/>
        <w:spacing w:before="120"/>
        <w:ind w:left="0" w:firstLine="426"/>
        <w:jc w:val="both"/>
        <w:rPr>
          <w:rFonts w:cs="Arial"/>
          <w:sz w:val="24"/>
          <w:szCs w:val="24"/>
        </w:rPr>
      </w:pPr>
      <w:r>
        <w:rPr>
          <w:sz w:val="24"/>
          <w:szCs w:val="24"/>
        </w:rPr>
        <w:t xml:space="preserve">2.3.8.2. </w:t>
      </w:r>
      <w:r w:rsidRPr="00CB0950">
        <w:rPr>
          <w:rFonts w:cs="Arial"/>
          <w:sz w:val="24"/>
          <w:szCs w:val="24"/>
        </w:rPr>
        <w:t xml:space="preserve">Весь персонал </w:t>
      </w:r>
      <w:r w:rsidRPr="00745085">
        <w:rPr>
          <w:rFonts w:cs="Arial"/>
          <w:sz w:val="24"/>
          <w:szCs w:val="24"/>
        </w:rPr>
        <w:t>Покупателя</w:t>
      </w:r>
      <w:r>
        <w:rPr>
          <w:rFonts w:cs="Arial"/>
          <w:b/>
          <w:i/>
          <w:sz w:val="24"/>
          <w:szCs w:val="24"/>
        </w:rPr>
        <w:t xml:space="preserve"> </w:t>
      </w:r>
      <w:r>
        <w:rPr>
          <w:rFonts w:cs="Arial"/>
          <w:sz w:val="24"/>
          <w:szCs w:val="24"/>
        </w:rPr>
        <w:t>и его представителей</w:t>
      </w:r>
      <w:r>
        <w:rPr>
          <w:rFonts w:cs="Arial"/>
          <w:b/>
          <w:i/>
          <w:sz w:val="24"/>
          <w:szCs w:val="24"/>
        </w:rPr>
        <w:t>,</w:t>
      </w:r>
      <w:r w:rsidRPr="00CA1BF8">
        <w:rPr>
          <w:rFonts w:cs="Arial"/>
          <w:sz w:val="24"/>
          <w:szCs w:val="24"/>
        </w:rPr>
        <w:t xml:space="preserve"> </w:t>
      </w:r>
      <w:r w:rsidRPr="00CB0950">
        <w:rPr>
          <w:rFonts w:cs="Arial"/>
          <w:sz w:val="24"/>
          <w:szCs w:val="24"/>
        </w:rPr>
        <w:t xml:space="preserve">прибывающий впервые для выполнения операций </w:t>
      </w:r>
      <w:r w:rsidRPr="00263BB7">
        <w:rPr>
          <w:rFonts w:cs="Arial"/>
          <w:sz w:val="24"/>
          <w:szCs w:val="24"/>
        </w:rPr>
        <w:t>по</w:t>
      </w:r>
      <w:r>
        <w:rPr>
          <w:rFonts w:cs="Arial"/>
          <w:sz w:val="24"/>
          <w:szCs w:val="24"/>
        </w:rPr>
        <w:t xml:space="preserve"> </w:t>
      </w:r>
      <w:r w:rsidRPr="004126D0">
        <w:rPr>
          <w:rFonts w:cs="Arial"/>
          <w:sz w:val="24"/>
          <w:szCs w:val="24"/>
        </w:rPr>
        <w:t>наливу битумов в автомобильные цистерны</w:t>
      </w:r>
      <w:r w:rsidRPr="00263BB7">
        <w:rPr>
          <w:rFonts w:cs="Arial"/>
          <w:sz w:val="24"/>
          <w:szCs w:val="24"/>
        </w:rPr>
        <w:t xml:space="preserve"> </w:t>
      </w:r>
      <w:r w:rsidRPr="00CA1BF8">
        <w:rPr>
          <w:rFonts w:cs="Arial"/>
          <w:sz w:val="24"/>
          <w:szCs w:val="24"/>
        </w:rPr>
        <w:t>на</w:t>
      </w:r>
      <w:r w:rsidRPr="00CB0950">
        <w:rPr>
          <w:rFonts w:cs="Arial"/>
          <w:sz w:val="24"/>
          <w:szCs w:val="24"/>
        </w:rPr>
        <w:t xml:space="preserve"> </w:t>
      </w:r>
      <w:r>
        <w:rPr>
          <w:rFonts w:cs="Arial"/>
          <w:sz w:val="24"/>
          <w:szCs w:val="24"/>
        </w:rPr>
        <w:t>заводы Поставщика</w:t>
      </w:r>
      <w:r>
        <w:rPr>
          <w:rFonts w:cs="Arial"/>
          <w:b/>
          <w:i/>
          <w:sz w:val="24"/>
          <w:szCs w:val="24"/>
        </w:rPr>
        <w:t>,</w:t>
      </w:r>
      <w:r w:rsidRPr="00CB0950">
        <w:rPr>
          <w:rFonts w:cs="Arial"/>
          <w:sz w:val="24"/>
          <w:szCs w:val="24"/>
        </w:rPr>
        <w:t xml:space="preserve"> обязан пройти инструктаж от специалиста по ПЭБ, ОТ и ГЗ </w:t>
      </w:r>
      <w:r w:rsidRPr="00745085">
        <w:rPr>
          <w:rFonts w:cs="Arial"/>
          <w:sz w:val="24"/>
          <w:szCs w:val="24"/>
        </w:rPr>
        <w:t>Поставщика</w:t>
      </w:r>
      <w:r w:rsidRPr="00CB0950">
        <w:rPr>
          <w:rFonts w:cs="Arial"/>
          <w:sz w:val="24"/>
          <w:szCs w:val="24"/>
        </w:rPr>
        <w:t xml:space="preserve"> или другого, специально уполномоченного для этого лица </w:t>
      </w:r>
      <w:r w:rsidRPr="00745085">
        <w:rPr>
          <w:rFonts w:cs="Arial"/>
          <w:sz w:val="24"/>
          <w:szCs w:val="24"/>
        </w:rPr>
        <w:t>Поставщиком.</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 В области информирования о происшествиях, текущих показателях и  проведении расследования:</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1. Оперативно, в течение 2-х часов, сообщать о произошедших несчастных случаях, авариях, инцидентах, дорожно-транспортных и других происшествиях произошедших при выполнении операций по наливу битумов в автомобильные цистерны на </w:t>
      </w:r>
      <w:r>
        <w:rPr>
          <w:sz w:val="24"/>
          <w:szCs w:val="24"/>
        </w:rPr>
        <w:t>заводах Поставщика</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2.3.8.3.</w:t>
      </w:r>
      <w:r w:rsidRPr="00745085">
        <w:rPr>
          <w:sz w:val="24"/>
          <w:szCs w:val="24"/>
        </w:rPr>
        <w:t xml:space="preserve">2. Принимать участие в расследовании происшествия, обстоятельства которого напрямую или косвенно связаны с деятельностью </w:t>
      </w:r>
      <w:r>
        <w:rPr>
          <w:sz w:val="24"/>
          <w:szCs w:val="24"/>
        </w:rPr>
        <w:t>Покупателя</w:t>
      </w:r>
      <w:r w:rsidRPr="00745085">
        <w:rPr>
          <w:sz w:val="24"/>
          <w:szCs w:val="24"/>
        </w:rPr>
        <w:t xml:space="preserve"> и проведение которого инициировано </w:t>
      </w:r>
      <w:r>
        <w:rPr>
          <w:sz w:val="24"/>
          <w:szCs w:val="24"/>
        </w:rPr>
        <w:t>Поставщиком</w:t>
      </w:r>
      <w:r w:rsidRPr="00745085">
        <w:rPr>
          <w:sz w:val="24"/>
          <w:szCs w:val="24"/>
        </w:rPr>
        <w:t xml:space="preserve"> в соответствии с ее внутренней процедурой в соответствии со СК 16.10 «Происшествия. Оперативное сообщение, расследование, учёт и периодическая отчётность» группы Газпром нефть с обязательным привлечением к участию в комиссии по расследованию и/или расследовании представителя </w:t>
      </w:r>
      <w:r>
        <w:rPr>
          <w:sz w:val="24"/>
          <w:szCs w:val="24"/>
        </w:rPr>
        <w:t>Покупателя</w:t>
      </w:r>
      <w:r w:rsidRPr="00745085">
        <w:rPr>
          <w:sz w:val="24"/>
          <w:szCs w:val="24"/>
        </w:rPr>
        <w:t xml:space="preserve"> и, по итогам которого должен быть подписан представителями Сторон протокол, содержащий общую позицию по результатам расследования.</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 В области экологической безопасности:</w:t>
      </w:r>
    </w:p>
    <w:p w:rsidR="000156C2" w:rsidRPr="00745085" w:rsidRDefault="000156C2" w:rsidP="000156C2">
      <w:pPr>
        <w:pStyle w:val="a9"/>
        <w:spacing w:before="120"/>
        <w:ind w:left="0" w:firstLine="426"/>
        <w:jc w:val="both"/>
        <w:rPr>
          <w:sz w:val="24"/>
          <w:szCs w:val="24"/>
        </w:rPr>
      </w:pPr>
      <w:r>
        <w:rPr>
          <w:sz w:val="24"/>
          <w:szCs w:val="24"/>
        </w:rPr>
        <w:t>2.3.8.4.</w:t>
      </w:r>
      <w:r w:rsidRPr="00745085">
        <w:rPr>
          <w:sz w:val="24"/>
          <w:szCs w:val="24"/>
        </w:rPr>
        <w:t xml:space="preserve">1. В процессе выполнения операций по наливу битумов в автомобильные цистерны на </w:t>
      </w:r>
      <w:r>
        <w:rPr>
          <w:sz w:val="24"/>
          <w:szCs w:val="24"/>
        </w:rPr>
        <w:t>заводах Поставщика</w:t>
      </w:r>
      <w:r w:rsidRPr="00745085">
        <w:rPr>
          <w:sz w:val="24"/>
          <w:szCs w:val="24"/>
        </w:rPr>
        <w:t xml:space="preserve">, а также по их завершению, </w:t>
      </w:r>
      <w:r>
        <w:rPr>
          <w:sz w:val="24"/>
          <w:szCs w:val="24"/>
        </w:rPr>
        <w:t>Покупатель</w:t>
      </w:r>
      <w:r w:rsidRPr="00745085">
        <w:rPr>
          <w:sz w:val="24"/>
          <w:szCs w:val="24"/>
        </w:rPr>
        <w:t xml:space="preserve"> обеспечивает уборку от всех отходов производства и потребления, образовавшихся  в результате присутствия персонала </w:t>
      </w:r>
      <w:r>
        <w:rPr>
          <w:sz w:val="24"/>
          <w:szCs w:val="24"/>
        </w:rPr>
        <w:t>Покупателя</w:t>
      </w:r>
      <w:r w:rsidRPr="00745085">
        <w:rPr>
          <w:sz w:val="24"/>
          <w:szCs w:val="24"/>
        </w:rPr>
        <w:t xml:space="preserve"> и </w:t>
      </w:r>
      <w:r>
        <w:rPr>
          <w:sz w:val="24"/>
          <w:szCs w:val="24"/>
        </w:rPr>
        <w:t>его</w:t>
      </w:r>
      <w:r w:rsidRPr="00745085">
        <w:rPr>
          <w:sz w:val="24"/>
          <w:szCs w:val="24"/>
        </w:rPr>
        <w:t xml:space="preserve"> представителей, с последующим временным складированием отходов в местах накопления, согласованных  </w:t>
      </w:r>
      <w:r>
        <w:rPr>
          <w:sz w:val="24"/>
          <w:szCs w:val="24"/>
        </w:rPr>
        <w:t>Поставщиком</w:t>
      </w:r>
      <w:r w:rsidRPr="00745085">
        <w:rPr>
          <w:sz w:val="24"/>
          <w:szCs w:val="24"/>
        </w:rPr>
        <w:t xml:space="preserve">. </w:t>
      </w:r>
    </w:p>
    <w:p w:rsidR="000156C2" w:rsidRPr="00745085" w:rsidRDefault="000156C2" w:rsidP="000156C2">
      <w:pPr>
        <w:pStyle w:val="a9"/>
        <w:spacing w:before="120"/>
        <w:ind w:left="0" w:firstLine="426"/>
        <w:jc w:val="both"/>
        <w:rPr>
          <w:sz w:val="24"/>
          <w:szCs w:val="24"/>
        </w:rPr>
      </w:pPr>
      <w:r>
        <w:rPr>
          <w:sz w:val="24"/>
          <w:szCs w:val="24"/>
        </w:rPr>
        <w:t>2.3.8.4.2</w:t>
      </w:r>
      <w:r w:rsidRPr="00745085">
        <w:rPr>
          <w:sz w:val="24"/>
          <w:szCs w:val="24"/>
        </w:rPr>
        <w:t xml:space="preserve">. </w:t>
      </w:r>
      <w:r>
        <w:rPr>
          <w:sz w:val="24"/>
          <w:szCs w:val="24"/>
        </w:rPr>
        <w:t>Покупатель</w:t>
      </w:r>
      <w:r w:rsidRPr="00745085">
        <w:rPr>
          <w:sz w:val="24"/>
          <w:szCs w:val="24"/>
        </w:rPr>
        <w:t xml:space="preserve"> несет ответственность за допущенные </w:t>
      </w:r>
      <w:r>
        <w:rPr>
          <w:sz w:val="24"/>
          <w:szCs w:val="24"/>
        </w:rPr>
        <w:t>им</w:t>
      </w:r>
      <w:r w:rsidRPr="00745085">
        <w:rPr>
          <w:sz w:val="24"/>
          <w:szCs w:val="24"/>
        </w:rPr>
        <w:t xml:space="preserve"> при производстве работ нарушения природоохранного законодательства. Затраты, понесенные </w:t>
      </w:r>
      <w:r>
        <w:rPr>
          <w:sz w:val="24"/>
          <w:szCs w:val="24"/>
        </w:rPr>
        <w:t>Поставщиком</w:t>
      </w:r>
      <w:r w:rsidRPr="00745085">
        <w:rPr>
          <w:sz w:val="24"/>
          <w:szCs w:val="24"/>
        </w:rPr>
        <w:t xml:space="preserve"> в связи с уплатой соответствующих штрафов, претензий, исков, подлежат возмещению </w:t>
      </w:r>
      <w:r>
        <w:rPr>
          <w:sz w:val="24"/>
          <w:szCs w:val="24"/>
        </w:rPr>
        <w:t>Покупателем</w:t>
      </w:r>
      <w:r w:rsidRPr="00745085">
        <w:rPr>
          <w:sz w:val="24"/>
          <w:szCs w:val="24"/>
        </w:rPr>
        <w:t>.</w:t>
      </w:r>
    </w:p>
    <w:p w:rsidR="000156C2" w:rsidRPr="00745085" w:rsidRDefault="000156C2" w:rsidP="000156C2">
      <w:pPr>
        <w:pStyle w:val="a9"/>
        <w:spacing w:before="120"/>
        <w:ind w:left="0" w:firstLine="426"/>
        <w:jc w:val="both"/>
        <w:rPr>
          <w:sz w:val="24"/>
          <w:szCs w:val="24"/>
        </w:rPr>
      </w:pPr>
    </w:p>
    <w:p w:rsidR="000156C2" w:rsidRPr="00745085" w:rsidRDefault="000156C2" w:rsidP="000156C2">
      <w:pPr>
        <w:pStyle w:val="a9"/>
        <w:spacing w:before="120"/>
        <w:ind w:left="0" w:firstLine="426"/>
        <w:jc w:val="both"/>
        <w:rPr>
          <w:sz w:val="24"/>
          <w:szCs w:val="24"/>
        </w:rPr>
      </w:pPr>
      <w:r>
        <w:rPr>
          <w:sz w:val="24"/>
          <w:szCs w:val="24"/>
        </w:rPr>
        <w:t>2.3.8.5.</w:t>
      </w:r>
      <w:r w:rsidRPr="00745085">
        <w:rPr>
          <w:sz w:val="24"/>
          <w:szCs w:val="24"/>
        </w:rPr>
        <w:t xml:space="preserve"> В области требований о запрете употребления алкоголя, наркотиков и токсических веществ на объектах </w:t>
      </w:r>
      <w:r>
        <w:rPr>
          <w:sz w:val="24"/>
          <w:szCs w:val="24"/>
        </w:rPr>
        <w:t>Поставщика</w:t>
      </w:r>
      <w:r w:rsidRPr="00745085">
        <w:rPr>
          <w:sz w:val="24"/>
          <w:szCs w:val="24"/>
        </w:rPr>
        <w:t>:</w:t>
      </w:r>
    </w:p>
    <w:p w:rsidR="000156C2" w:rsidRPr="007617F1" w:rsidRDefault="000156C2" w:rsidP="000156C2">
      <w:pPr>
        <w:pStyle w:val="a9"/>
        <w:spacing w:before="120"/>
        <w:ind w:left="0" w:firstLine="426"/>
        <w:jc w:val="both"/>
        <w:rPr>
          <w:sz w:val="24"/>
          <w:szCs w:val="24"/>
        </w:rPr>
      </w:pPr>
      <w:r>
        <w:rPr>
          <w:sz w:val="24"/>
          <w:szCs w:val="24"/>
        </w:rPr>
        <w:lastRenderedPageBreak/>
        <w:t>2.3.8.5.</w:t>
      </w:r>
      <w:r w:rsidRPr="00745085">
        <w:rPr>
          <w:sz w:val="24"/>
          <w:szCs w:val="24"/>
        </w:rPr>
        <w:t xml:space="preserve">1. </w:t>
      </w:r>
      <w:r>
        <w:rPr>
          <w:sz w:val="24"/>
          <w:szCs w:val="24"/>
        </w:rPr>
        <w:t>Покупатель</w:t>
      </w:r>
      <w:r w:rsidRPr="00745085">
        <w:rPr>
          <w:sz w:val="24"/>
          <w:szCs w:val="24"/>
        </w:rPr>
        <w:t xml:space="preserve"> обязан</w:t>
      </w:r>
      <w:r w:rsidRPr="00745085">
        <w:rPr>
          <w:sz w:val="24"/>
          <w:szCs w:val="24"/>
        </w:rPr>
        <w:tab/>
      </w:r>
      <w:r>
        <w:rPr>
          <w:sz w:val="24"/>
          <w:szCs w:val="24"/>
        </w:rPr>
        <w:t>н</w:t>
      </w:r>
      <w:r w:rsidRPr="00745085">
        <w:rPr>
          <w:sz w:val="24"/>
          <w:szCs w:val="24"/>
        </w:rPr>
        <w:t xml:space="preserve">е допускать к работе (отстранять от работы) персонал в состоянии алкогольного, наркотического или токсического опьянения и требовать недопущения персонала представителей </w:t>
      </w:r>
      <w:r>
        <w:rPr>
          <w:sz w:val="24"/>
          <w:szCs w:val="24"/>
        </w:rPr>
        <w:t>Покупателя</w:t>
      </w:r>
      <w:r w:rsidRPr="00745085">
        <w:rPr>
          <w:sz w:val="24"/>
          <w:szCs w:val="24"/>
        </w:rPr>
        <w:t xml:space="preserve"> к работе в таких состояниях.</w:t>
      </w:r>
    </w:p>
    <w:p w:rsidR="000156C2" w:rsidRPr="008636EF" w:rsidRDefault="000156C2" w:rsidP="000156C2">
      <w:pPr>
        <w:pStyle w:val="a9"/>
        <w:spacing w:before="120"/>
        <w:ind w:left="0" w:firstLine="340"/>
        <w:jc w:val="both"/>
        <w:rPr>
          <w:sz w:val="24"/>
          <w:szCs w:val="24"/>
        </w:rPr>
      </w:pPr>
      <w:r w:rsidRPr="008636EF">
        <w:rPr>
          <w:sz w:val="24"/>
          <w:szCs w:val="24"/>
        </w:rPr>
        <w:t>2.3.8.6. Водитель до заезда на территорию  пункта отгрузки Поставщика под налив битума или гудрона обязан:</w:t>
      </w:r>
    </w:p>
    <w:p w:rsidR="000156C2" w:rsidRPr="008636EF" w:rsidRDefault="000156C2" w:rsidP="000156C2">
      <w:pPr>
        <w:pStyle w:val="a9"/>
        <w:spacing w:before="120"/>
        <w:ind w:left="0" w:firstLine="340"/>
        <w:jc w:val="both"/>
        <w:rPr>
          <w:sz w:val="24"/>
          <w:szCs w:val="24"/>
        </w:rPr>
      </w:pPr>
      <w:r w:rsidRPr="008636EF">
        <w:rPr>
          <w:sz w:val="24"/>
          <w:szCs w:val="24"/>
        </w:rPr>
        <w:t>а) оборудовать автомобильную цистерну металлической заземлительной цепью с касанием ею земли по длине 100-200мм, двумя огнетушителями, кошмой размером 1500мм х 1500мм, алюминиевой лопатой, ящиком с сухим песком без комков, искрогасителем на выхлопной трубе;</w:t>
      </w:r>
    </w:p>
    <w:p w:rsidR="000156C2" w:rsidRPr="008636EF" w:rsidRDefault="000156C2" w:rsidP="000156C2">
      <w:pPr>
        <w:pStyle w:val="a9"/>
        <w:spacing w:before="120"/>
        <w:ind w:left="0" w:firstLine="340"/>
        <w:jc w:val="both"/>
        <w:rPr>
          <w:sz w:val="24"/>
          <w:szCs w:val="24"/>
        </w:rPr>
      </w:pPr>
      <w:r w:rsidRPr="008636EF">
        <w:rPr>
          <w:sz w:val="24"/>
          <w:szCs w:val="24"/>
        </w:rPr>
        <w:t>б) содержать тягач и автомобильную цистерну в технически исправном состоянии в соответствии с требованиями п.1.18 Раздела 1 Приложения № 6 «ТР ТС 018/2011. Технический регламент Таможенного союза. О безопасности колесных транспортных средств» от 09.12.2011 г. № 877, в том числе автоцистерна должна иметь исправную электропроводку, должно отсутствовать подтекание масла и топлива в моторном отсеке тягача. Автоцистерна и конструктивно связанные с ней трубопроводы должны быть герметичными и оборудованы исправными и герметичными сливными и перепускными запорными устройствами. Крышки люков заливных горловин на автомобильной цистерне должны быть снабжены прокладками из материалов, стойких к воздействию нефтепродуктов и высоких температур;</w:t>
      </w:r>
    </w:p>
    <w:p w:rsidR="000156C2" w:rsidRPr="008636EF" w:rsidRDefault="000156C2" w:rsidP="000156C2">
      <w:pPr>
        <w:pStyle w:val="a9"/>
        <w:spacing w:before="120"/>
        <w:ind w:left="0" w:firstLine="340"/>
        <w:jc w:val="both"/>
        <w:rPr>
          <w:sz w:val="24"/>
          <w:szCs w:val="24"/>
        </w:rPr>
      </w:pPr>
      <w:r w:rsidRPr="008636EF">
        <w:rPr>
          <w:sz w:val="24"/>
          <w:szCs w:val="24"/>
        </w:rPr>
        <w:t>в) подготовить внутреннюю поверхность котла автоцистерны, подаваемой под налив определенного нефтепродукта, в соответствии с ГОСТ 1510-84: отсутствие посторонних предметов и жидкостей (нефтепродукта или воды);</w:t>
      </w:r>
    </w:p>
    <w:p w:rsidR="000156C2" w:rsidRPr="008636EF" w:rsidRDefault="000156C2" w:rsidP="000156C2">
      <w:pPr>
        <w:pStyle w:val="a9"/>
        <w:spacing w:before="120"/>
        <w:ind w:left="0" w:firstLine="340"/>
        <w:jc w:val="both"/>
        <w:rPr>
          <w:sz w:val="24"/>
          <w:szCs w:val="24"/>
        </w:rPr>
      </w:pPr>
      <w:r w:rsidRPr="008636EF">
        <w:rPr>
          <w:sz w:val="24"/>
          <w:szCs w:val="24"/>
        </w:rPr>
        <w:t>г) своевременно очистить площадку обслуживания люков автоцистерны и внешнюю поверхность автоцистерны от снега и льда, обеспечивая безопасный доступ к заливным горловинам. Не допускать образования наледи на подъемных лестницах, дорожках к площадкам обслуживания и на самих площадках обслуживания наливных горловин автоцистерны, при необходимости – посыпать их песком. Удалить воду, скопившуюся в сборнике переливов, установленном на верхней части цистерны. Запуск под налив заснеженных и обледеневших автоцистерн запрещен;</w:t>
      </w:r>
    </w:p>
    <w:p w:rsidR="000156C2" w:rsidRPr="007617F1" w:rsidRDefault="000156C2" w:rsidP="000156C2">
      <w:pPr>
        <w:pStyle w:val="a9"/>
        <w:spacing w:before="120"/>
        <w:ind w:left="0" w:firstLine="340"/>
        <w:jc w:val="both"/>
        <w:rPr>
          <w:sz w:val="24"/>
          <w:szCs w:val="24"/>
        </w:rPr>
      </w:pPr>
      <w:r w:rsidRPr="008636EF">
        <w:rPr>
          <w:sz w:val="24"/>
          <w:szCs w:val="24"/>
        </w:rPr>
        <w:t>д) надеть спецодежду и спецобувь и иметь при себе для использования во время работы на битумной эстакаде средства индивидуальной защиты (далее – «СИЗ»), обязательно имеющих</w:t>
      </w:r>
      <w:r w:rsidRPr="007617F1">
        <w:rPr>
          <w:sz w:val="24"/>
          <w:szCs w:val="24"/>
        </w:rPr>
        <w:t xml:space="preserve"> маркировку «ЕАС.ТР ТС 019/2011»:</w:t>
      </w:r>
    </w:p>
    <w:p w:rsidR="000156C2" w:rsidRPr="007617F1" w:rsidRDefault="000156C2" w:rsidP="000156C2">
      <w:pPr>
        <w:pStyle w:val="a9"/>
        <w:spacing w:before="120"/>
        <w:ind w:left="0" w:firstLine="567"/>
        <w:jc w:val="both"/>
        <w:rPr>
          <w:sz w:val="24"/>
          <w:szCs w:val="24"/>
        </w:rPr>
      </w:pPr>
      <w:r w:rsidRPr="007617F1">
        <w:rPr>
          <w:sz w:val="24"/>
          <w:szCs w:val="24"/>
        </w:rPr>
        <w:t>- костюм из смешанных тканей для защиты от общих производственных загрязнений и механических воздействий с масловодоотталкивающей пропиткой и антистатическими свойствами;</w:t>
      </w:r>
    </w:p>
    <w:p w:rsidR="000156C2" w:rsidRPr="007617F1" w:rsidRDefault="000156C2" w:rsidP="000156C2">
      <w:pPr>
        <w:pStyle w:val="a9"/>
        <w:spacing w:before="120"/>
        <w:ind w:left="0" w:firstLine="567"/>
        <w:jc w:val="both"/>
        <w:rPr>
          <w:sz w:val="24"/>
          <w:szCs w:val="24"/>
        </w:rPr>
      </w:pPr>
      <w:r w:rsidRPr="007617F1">
        <w:rPr>
          <w:sz w:val="24"/>
          <w:szCs w:val="24"/>
        </w:rPr>
        <w:t>- защитная обувь с металлическим или композитным подноском;</w:t>
      </w:r>
    </w:p>
    <w:p w:rsidR="000156C2" w:rsidRPr="007617F1" w:rsidRDefault="000156C2" w:rsidP="000156C2">
      <w:pPr>
        <w:pStyle w:val="a9"/>
        <w:spacing w:before="120"/>
        <w:ind w:left="0" w:firstLine="567"/>
        <w:jc w:val="both"/>
        <w:rPr>
          <w:sz w:val="24"/>
          <w:szCs w:val="24"/>
        </w:rPr>
      </w:pPr>
      <w:r w:rsidRPr="007617F1">
        <w:rPr>
          <w:sz w:val="24"/>
          <w:szCs w:val="24"/>
        </w:rPr>
        <w:t>- перчатки трикотажные с точечным покрытием;</w:t>
      </w:r>
    </w:p>
    <w:p w:rsidR="000156C2" w:rsidRPr="007617F1" w:rsidRDefault="000156C2" w:rsidP="000156C2">
      <w:pPr>
        <w:pStyle w:val="a9"/>
        <w:spacing w:before="120"/>
        <w:ind w:left="0" w:firstLine="567"/>
        <w:jc w:val="both"/>
        <w:rPr>
          <w:sz w:val="24"/>
          <w:szCs w:val="24"/>
        </w:rPr>
      </w:pPr>
      <w:r w:rsidRPr="007617F1">
        <w:rPr>
          <w:sz w:val="24"/>
          <w:szCs w:val="24"/>
        </w:rPr>
        <w:t>- каска защитная;</w:t>
      </w:r>
    </w:p>
    <w:p w:rsidR="000156C2" w:rsidRPr="007617F1" w:rsidRDefault="000156C2" w:rsidP="000156C2">
      <w:pPr>
        <w:pStyle w:val="a9"/>
        <w:spacing w:before="120"/>
        <w:ind w:left="0" w:firstLine="567"/>
        <w:jc w:val="both"/>
        <w:rPr>
          <w:sz w:val="24"/>
          <w:szCs w:val="24"/>
        </w:rPr>
      </w:pPr>
      <w:r w:rsidRPr="007617F1">
        <w:rPr>
          <w:sz w:val="24"/>
          <w:szCs w:val="24"/>
        </w:rPr>
        <w:t>- очки защитные или щиток;</w:t>
      </w:r>
    </w:p>
    <w:p w:rsidR="000156C2" w:rsidRPr="007617F1" w:rsidRDefault="000156C2" w:rsidP="000156C2">
      <w:pPr>
        <w:pStyle w:val="a9"/>
        <w:spacing w:before="120"/>
        <w:ind w:left="0" w:firstLine="567"/>
        <w:jc w:val="both"/>
        <w:rPr>
          <w:sz w:val="24"/>
          <w:szCs w:val="24"/>
        </w:rPr>
      </w:pPr>
      <w:r w:rsidRPr="007617F1">
        <w:rPr>
          <w:sz w:val="24"/>
          <w:szCs w:val="24"/>
        </w:rPr>
        <w:t>- средства индивидуальной защиты органов дыхания (противогазовые респираторы, противогазы) для защиты от возможного вредного воздействия углеводородных газов;</w:t>
      </w:r>
    </w:p>
    <w:p w:rsidR="000156C2" w:rsidRPr="009E2A9F" w:rsidRDefault="000156C2" w:rsidP="000156C2">
      <w:pPr>
        <w:pStyle w:val="a9"/>
        <w:spacing w:before="120"/>
        <w:ind w:left="0" w:firstLine="567"/>
        <w:jc w:val="both"/>
        <w:rPr>
          <w:sz w:val="24"/>
          <w:szCs w:val="24"/>
          <w:highlight w:val="yellow"/>
        </w:rPr>
      </w:pPr>
      <w:r w:rsidRPr="007617F1">
        <w:rPr>
          <w:sz w:val="24"/>
          <w:szCs w:val="24"/>
        </w:rPr>
        <w:t>- средства индивидуальной защиты от падений с высоты (страховочная привязь).</w:t>
      </w:r>
    </w:p>
    <w:p w:rsidR="000156C2" w:rsidRPr="008636EF" w:rsidRDefault="000156C2" w:rsidP="000156C2">
      <w:pPr>
        <w:pStyle w:val="a9"/>
        <w:spacing w:before="120"/>
        <w:ind w:left="0" w:firstLine="340"/>
        <w:jc w:val="both"/>
        <w:rPr>
          <w:sz w:val="24"/>
          <w:szCs w:val="24"/>
        </w:rPr>
      </w:pPr>
      <w:r w:rsidRPr="008636EF">
        <w:rPr>
          <w:sz w:val="24"/>
          <w:szCs w:val="24"/>
        </w:rPr>
        <w:t>2.3.9. Перед наливом водитель предъявляет оператору товарному автомобильную цистерну для проверки на соответствие требованиям п. 2.3.8</w:t>
      </w:r>
      <w:r>
        <w:rPr>
          <w:sz w:val="24"/>
          <w:szCs w:val="24"/>
        </w:rPr>
        <w:t>.6</w:t>
      </w:r>
      <w:r w:rsidRPr="008636EF">
        <w:rPr>
          <w:sz w:val="24"/>
          <w:szCs w:val="24"/>
        </w:rPr>
        <w:t xml:space="preserve"> настоящего Соглашения. Перед началом налива водитель должен поднять складной поручень на площадке обслуживания люка по верху цистерны.</w:t>
      </w:r>
    </w:p>
    <w:p w:rsidR="000156C2" w:rsidRPr="000A7043" w:rsidRDefault="000156C2" w:rsidP="000156C2">
      <w:pPr>
        <w:pStyle w:val="a9"/>
        <w:spacing w:before="120"/>
        <w:ind w:left="0" w:firstLine="340"/>
        <w:jc w:val="both"/>
        <w:rPr>
          <w:sz w:val="24"/>
          <w:szCs w:val="24"/>
        </w:rPr>
      </w:pPr>
      <w:r w:rsidRPr="008636EF">
        <w:rPr>
          <w:sz w:val="24"/>
          <w:szCs w:val="24"/>
        </w:rPr>
        <w:t>2.3.9.1. При нарушении требований п.2</w:t>
      </w:r>
      <w:r>
        <w:rPr>
          <w:sz w:val="24"/>
          <w:szCs w:val="24"/>
        </w:rPr>
        <w:t>.3.8.6 и п.2.3.9</w:t>
      </w:r>
      <w:r w:rsidRPr="008636EF">
        <w:rPr>
          <w:sz w:val="24"/>
          <w:szCs w:val="24"/>
        </w:rPr>
        <w:t xml:space="preserve"> настоящего Соглашения, а также невыполнение водителями требований в области ПЭБ, ОТ и ГЗ, налив не разрешается, выписывается Акт (по форме Приложения № 6 к настоящему Соглашению), и автоцистерна покидает территорию завода ГК Газпром нефть в порожнем состоянии. Акт в обязательном порядке подписывается водителем, представителями Поставщика и ООО «ГПН-Логистика».</w:t>
      </w:r>
    </w:p>
    <w:p w:rsidR="000156C2" w:rsidRPr="000A7043" w:rsidRDefault="000156C2" w:rsidP="000156C2">
      <w:pPr>
        <w:pStyle w:val="a9"/>
        <w:spacing w:before="120"/>
        <w:ind w:left="0" w:firstLine="340"/>
        <w:jc w:val="both"/>
        <w:rPr>
          <w:sz w:val="24"/>
          <w:szCs w:val="24"/>
        </w:rPr>
      </w:pPr>
      <w:r w:rsidRPr="000A7043">
        <w:rPr>
          <w:sz w:val="24"/>
          <w:szCs w:val="24"/>
        </w:rPr>
        <w:t xml:space="preserve">2.3.10. При перевозке </w:t>
      </w:r>
      <w:r>
        <w:rPr>
          <w:sz w:val="24"/>
          <w:szCs w:val="24"/>
        </w:rPr>
        <w:t>Товара</w:t>
      </w:r>
      <w:r w:rsidRPr="000A7043">
        <w:rPr>
          <w:sz w:val="24"/>
          <w:szCs w:val="24"/>
        </w:rPr>
        <w:t xml:space="preserve"> автомобильным транспортом на условиях самовывоза </w:t>
      </w:r>
      <w:r>
        <w:rPr>
          <w:sz w:val="24"/>
          <w:szCs w:val="24"/>
        </w:rPr>
        <w:t>Товара</w:t>
      </w:r>
      <w:r w:rsidRPr="000A7043">
        <w:rPr>
          <w:sz w:val="24"/>
          <w:szCs w:val="24"/>
        </w:rPr>
        <w:t xml:space="preserve"> производства ОАО «Славнефть-ЯНОС» Покупатель обязуется обеспечить </w:t>
      </w:r>
      <w:r w:rsidRPr="001B57CC">
        <w:rPr>
          <w:sz w:val="24"/>
          <w:szCs w:val="24"/>
        </w:rPr>
        <w:t>выполнение</w:t>
      </w:r>
      <w:r w:rsidRPr="000A7043">
        <w:rPr>
          <w:sz w:val="24"/>
          <w:szCs w:val="24"/>
        </w:rPr>
        <w:t xml:space="preserve"> следующих требований:</w:t>
      </w:r>
    </w:p>
    <w:p w:rsidR="000156C2" w:rsidRDefault="000156C2" w:rsidP="000156C2">
      <w:pPr>
        <w:pStyle w:val="a9"/>
        <w:spacing w:before="120"/>
        <w:ind w:left="0" w:firstLine="340"/>
        <w:jc w:val="both"/>
        <w:rPr>
          <w:sz w:val="24"/>
          <w:szCs w:val="24"/>
        </w:rPr>
      </w:pPr>
      <w:r w:rsidRPr="000A7043">
        <w:rPr>
          <w:sz w:val="24"/>
          <w:szCs w:val="24"/>
        </w:rPr>
        <w:t xml:space="preserve">2.3.10.1. Покупатель (Перевозчик Покупателя) обязуется организовать соблюдение на территории Завода требований по промышленной безопасности, которые размещены на официальном интернет-сайте Завода (http://www.refinery.yaroslavl.su/) в разделе «Документы по </w:t>
      </w:r>
      <w:r w:rsidRPr="000A7043">
        <w:rPr>
          <w:sz w:val="24"/>
          <w:szCs w:val="24"/>
        </w:rPr>
        <w:lastRenderedPageBreak/>
        <w:t>промышленной безопасности, регламентирующие требования к грузополучателям» и доступны для ознакомления всеми заинтересованными лицами.</w:t>
      </w:r>
    </w:p>
    <w:p w:rsidR="000156C2" w:rsidRPr="000A7043" w:rsidRDefault="000156C2" w:rsidP="000156C2">
      <w:pPr>
        <w:spacing w:before="120" w:line="240" w:lineRule="auto"/>
        <w:ind w:firstLine="340"/>
        <w:jc w:val="both"/>
        <w:rPr>
          <w:rFonts w:ascii="Times New Roman" w:hAnsi="Times New Roman"/>
          <w:sz w:val="24"/>
          <w:szCs w:val="24"/>
          <w:u w:val="single"/>
        </w:rPr>
      </w:pPr>
      <w:r w:rsidRPr="000A7043">
        <w:rPr>
          <w:rFonts w:ascii="Times New Roman" w:hAnsi="Times New Roman"/>
          <w:sz w:val="24"/>
          <w:szCs w:val="24"/>
          <w:u w:val="single"/>
        </w:rPr>
        <w:t>2.4. При перевозке Товара автомобильным транспортом на условиях самовывоза Поставщик обязуется:</w:t>
      </w:r>
    </w:p>
    <w:p w:rsidR="000156C2" w:rsidRPr="001B57CC" w:rsidRDefault="000156C2" w:rsidP="000156C2">
      <w:pPr>
        <w:pStyle w:val="a9"/>
        <w:spacing w:before="120"/>
        <w:ind w:left="0" w:firstLine="340"/>
        <w:jc w:val="both"/>
        <w:rPr>
          <w:sz w:val="24"/>
          <w:szCs w:val="24"/>
        </w:rPr>
      </w:pPr>
      <w:r w:rsidRPr="000A7043">
        <w:rPr>
          <w:color w:val="000000" w:themeColor="text1"/>
          <w:sz w:val="24"/>
          <w:szCs w:val="24"/>
        </w:rPr>
        <w:t>2.</w:t>
      </w:r>
      <w:r w:rsidRPr="000A7043">
        <w:rPr>
          <w:sz w:val="24"/>
          <w:szCs w:val="24"/>
        </w:rPr>
        <w:t>4.1. После своевременного получения оформленной в соответствии с п. 2.3.2 настоящего Соглашения Отгрузочной разнарядки</w:t>
      </w:r>
      <w:r>
        <w:rPr>
          <w:sz w:val="24"/>
          <w:szCs w:val="24"/>
        </w:rPr>
        <w:t>, с учётом положений п. 1.10 настоящего Соглашения</w:t>
      </w:r>
      <w:r w:rsidRPr="000A7043">
        <w:rPr>
          <w:sz w:val="24"/>
          <w:szCs w:val="24"/>
        </w:rPr>
        <w:t xml:space="preserve"> совершить самостоятельно или через третьих лиц все необходимые действия по подготовке и отгрузке </w:t>
      </w:r>
      <w:r>
        <w:rPr>
          <w:sz w:val="24"/>
          <w:szCs w:val="24"/>
        </w:rPr>
        <w:t>Товара</w:t>
      </w:r>
      <w:r w:rsidRPr="000A7043">
        <w:rPr>
          <w:sz w:val="24"/>
          <w:szCs w:val="24"/>
        </w:rPr>
        <w:t xml:space="preserve"> в надлежащим образом оборудованный автотранспорт Покупателя. </w:t>
      </w:r>
    </w:p>
    <w:p w:rsidR="000156C2" w:rsidRPr="001B57CC" w:rsidRDefault="000156C2" w:rsidP="000156C2">
      <w:pPr>
        <w:pStyle w:val="a9"/>
        <w:spacing w:before="120"/>
        <w:ind w:left="0" w:firstLine="340"/>
        <w:jc w:val="both"/>
        <w:rPr>
          <w:sz w:val="24"/>
          <w:szCs w:val="24"/>
        </w:rPr>
      </w:pPr>
      <w:r w:rsidRPr="000A7043">
        <w:rPr>
          <w:sz w:val="24"/>
          <w:szCs w:val="24"/>
        </w:rPr>
        <w:t xml:space="preserve">2.4.2. Организовать самостоятельно или через третьих лиц допуск автотранспорта Покупателя к месту налива </w:t>
      </w:r>
      <w:r>
        <w:rPr>
          <w:sz w:val="24"/>
          <w:szCs w:val="24"/>
        </w:rPr>
        <w:t>Товара</w:t>
      </w:r>
      <w:r w:rsidRPr="000A7043">
        <w:rPr>
          <w:sz w:val="24"/>
          <w:szCs w:val="24"/>
        </w:rPr>
        <w:t xml:space="preserve"> при наличии необходимых для перевозки опасного груза документов.</w:t>
      </w:r>
    </w:p>
    <w:p w:rsidR="000156C2" w:rsidRPr="001B57CC" w:rsidRDefault="000156C2" w:rsidP="000156C2">
      <w:pPr>
        <w:pStyle w:val="a9"/>
        <w:spacing w:before="120"/>
        <w:ind w:left="0" w:firstLine="340"/>
        <w:jc w:val="both"/>
        <w:rPr>
          <w:sz w:val="24"/>
          <w:szCs w:val="24"/>
        </w:rPr>
      </w:pPr>
      <w:r w:rsidRPr="000A7043">
        <w:rPr>
          <w:sz w:val="24"/>
          <w:szCs w:val="24"/>
        </w:rPr>
        <w:t xml:space="preserve">2.4.3. В соответствии с Отгрузочными разнарядками Покупателя и реестром выданных доверенностей организовать самостоятельно или через третьих лиц передачу </w:t>
      </w:r>
      <w:r>
        <w:rPr>
          <w:sz w:val="24"/>
          <w:szCs w:val="24"/>
        </w:rPr>
        <w:t>Товара</w:t>
      </w:r>
      <w:r w:rsidRPr="000A7043">
        <w:rPr>
          <w:sz w:val="24"/>
          <w:szCs w:val="24"/>
        </w:rPr>
        <w:t xml:space="preserve"> покупателю или его представителям, действующим на основании доверенности Покупателя. Если доверенность Покупателя подписана лицом, не имеющим права подписи в соответствии с п. 2.3.3 настоящего Соглашения, Поставщик вправе приостановить отгрузку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2.4.4. Осуществлять самостоятельно или через третьих лиц оформление документации, связанной с отгрузкой </w:t>
      </w:r>
      <w:r>
        <w:rPr>
          <w:sz w:val="24"/>
          <w:szCs w:val="24"/>
        </w:rPr>
        <w:t>Товара</w:t>
      </w:r>
      <w:r w:rsidRPr="000A7043">
        <w:rPr>
          <w:sz w:val="24"/>
          <w:szCs w:val="24"/>
        </w:rPr>
        <w:t xml:space="preserve"> (оформление товарно-транспортной накладной, согласование необходимых документов для оформления Покупателем маршрутных листов в ГИБДД, выдача паспортов качества </w:t>
      </w:r>
      <w:r>
        <w:rPr>
          <w:sz w:val="24"/>
          <w:szCs w:val="24"/>
        </w:rPr>
        <w:t>Товара</w:t>
      </w:r>
      <w:r w:rsidRPr="000A7043">
        <w:rPr>
          <w:sz w:val="24"/>
          <w:szCs w:val="24"/>
        </w:rPr>
        <w:t>).</w:t>
      </w:r>
    </w:p>
    <w:p w:rsidR="000156C2" w:rsidRPr="001B57CC" w:rsidRDefault="000156C2" w:rsidP="000156C2">
      <w:pPr>
        <w:pStyle w:val="a9"/>
        <w:spacing w:before="120"/>
        <w:ind w:left="0" w:firstLine="340"/>
        <w:jc w:val="both"/>
        <w:rPr>
          <w:sz w:val="24"/>
          <w:szCs w:val="24"/>
        </w:rPr>
      </w:pPr>
      <w:r w:rsidRPr="000A7043">
        <w:rPr>
          <w:sz w:val="24"/>
          <w:szCs w:val="24"/>
        </w:rPr>
        <w:t xml:space="preserve">2.4.5. Извещать Покупателя, по его просьбе, об отправлении </w:t>
      </w:r>
      <w:r>
        <w:rPr>
          <w:sz w:val="24"/>
          <w:szCs w:val="24"/>
        </w:rPr>
        <w:t>Товара</w:t>
      </w:r>
      <w:r w:rsidRPr="000A7043">
        <w:rPr>
          <w:sz w:val="24"/>
          <w:szCs w:val="24"/>
        </w:rPr>
        <w:t xml:space="preserve"> в течение двух рабочих дней с даты е</w:t>
      </w:r>
      <w:r>
        <w:rPr>
          <w:sz w:val="24"/>
          <w:szCs w:val="24"/>
        </w:rPr>
        <w:t>го</w:t>
      </w:r>
      <w:r w:rsidRPr="000A7043">
        <w:rPr>
          <w:sz w:val="24"/>
          <w:szCs w:val="24"/>
        </w:rPr>
        <w:t xml:space="preserve"> отгрузки. </w:t>
      </w:r>
      <w:r w:rsidRPr="0002274B">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spacing w:before="120"/>
        <w:ind w:firstLine="340"/>
        <w:jc w:val="both"/>
        <w:rPr>
          <w:rFonts w:ascii="Times New Roman" w:hAnsi="Times New Roman"/>
          <w:bCs/>
          <w:sz w:val="24"/>
          <w:szCs w:val="24"/>
          <w:u w:val="single"/>
        </w:rPr>
      </w:pPr>
      <w:r w:rsidRPr="000A7043">
        <w:rPr>
          <w:rFonts w:ascii="Times New Roman" w:hAnsi="Times New Roman"/>
          <w:bCs/>
          <w:sz w:val="24"/>
          <w:szCs w:val="24"/>
          <w:u w:val="single"/>
        </w:rPr>
        <w:t>2.</w:t>
      </w:r>
      <w:r>
        <w:rPr>
          <w:rFonts w:ascii="Times New Roman" w:hAnsi="Times New Roman"/>
          <w:bCs/>
          <w:sz w:val="24"/>
          <w:szCs w:val="24"/>
          <w:u w:val="single"/>
        </w:rPr>
        <w:t>5</w:t>
      </w:r>
      <w:r w:rsidRPr="00634F8B">
        <w:rPr>
          <w:rFonts w:ascii="Times New Roman" w:hAnsi="Times New Roman"/>
          <w:bCs/>
          <w:sz w:val="24"/>
          <w:szCs w:val="24"/>
          <w:u w:val="single"/>
        </w:rPr>
        <w:t xml:space="preserve">. При перевозке </w:t>
      </w:r>
      <w:r>
        <w:rPr>
          <w:rFonts w:ascii="Times New Roman" w:hAnsi="Times New Roman"/>
          <w:bCs/>
          <w:sz w:val="24"/>
          <w:szCs w:val="24"/>
          <w:u w:val="single"/>
        </w:rPr>
        <w:t>Товара</w:t>
      </w:r>
      <w:r w:rsidRPr="00634F8B">
        <w:rPr>
          <w:rFonts w:ascii="Times New Roman" w:hAnsi="Times New Roman"/>
          <w:bCs/>
          <w:sz w:val="24"/>
          <w:szCs w:val="24"/>
          <w:u w:val="single"/>
        </w:rPr>
        <w:t xml:space="preserve"> автомобильным транспортом на условиях организации доставки Поставщиком, Покупатель обязуется:</w:t>
      </w:r>
    </w:p>
    <w:p w:rsidR="000156C2" w:rsidRPr="001B57CC" w:rsidRDefault="000156C2" w:rsidP="000156C2">
      <w:pPr>
        <w:pStyle w:val="a9"/>
        <w:spacing w:before="120"/>
        <w:ind w:left="0" w:firstLine="340"/>
        <w:jc w:val="both"/>
        <w:rPr>
          <w:sz w:val="24"/>
          <w:szCs w:val="24"/>
        </w:rPr>
      </w:pPr>
      <w:r>
        <w:rPr>
          <w:sz w:val="24"/>
          <w:szCs w:val="24"/>
        </w:rPr>
        <w:t>2.5</w:t>
      </w:r>
      <w:r w:rsidRPr="001B57CC">
        <w:rPr>
          <w:sz w:val="24"/>
          <w:szCs w:val="24"/>
        </w:rPr>
        <w:t>.1. В течение 3 (Трех) рабочих дней с даты Договора</w:t>
      </w:r>
      <w:r>
        <w:rPr>
          <w:sz w:val="24"/>
          <w:szCs w:val="24"/>
        </w:rPr>
        <w:t xml:space="preserve"> и подписания соответствующего Дополнения (что позднее)</w:t>
      </w:r>
      <w:r w:rsidRPr="001B57CC">
        <w:rPr>
          <w:sz w:val="24"/>
          <w:szCs w:val="24"/>
        </w:rPr>
        <w:t xml:space="preserve">, предоставить Поставщику Отгрузочные разнарядки на отгрузку </w:t>
      </w:r>
      <w:r>
        <w:rPr>
          <w:sz w:val="24"/>
          <w:szCs w:val="24"/>
        </w:rPr>
        <w:t>Товара</w:t>
      </w:r>
      <w:r w:rsidRPr="001B57CC">
        <w:rPr>
          <w:sz w:val="24"/>
          <w:szCs w:val="24"/>
        </w:rPr>
        <w:t xml:space="preserve"> в объеме, предусмотренном этим Договором.</w:t>
      </w:r>
    </w:p>
    <w:p w:rsidR="000156C2" w:rsidRPr="001B57CC" w:rsidRDefault="000156C2" w:rsidP="000156C2">
      <w:pPr>
        <w:pStyle w:val="a9"/>
        <w:spacing w:before="120"/>
        <w:ind w:left="0" w:firstLine="340"/>
        <w:jc w:val="both"/>
        <w:rPr>
          <w:sz w:val="24"/>
          <w:szCs w:val="24"/>
        </w:rPr>
      </w:pPr>
      <w:r w:rsidRPr="001B57CC">
        <w:rPr>
          <w:sz w:val="24"/>
          <w:szCs w:val="24"/>
        </w:rPr>
        <w:t xml:space="preserve">Указать в Отгрузочных разнарядках номер Договора, согласно которому предоставляются Отгрузочные разнарядки, </w:t>
      </w:r>
      <w:r>
        <w:rPr>
          <w:sz w:val="24"/>
          <w:szCs w:val="24"/>
        </w:rPr>
        <w:t>базис поставки (</w:t>
      </w:r>
      <w:r w:rsidRPr="001B57CC">
        <w:rPr>
          <w:sz w:val="24"/>
          <w:szCs w:val="24"/>
        </w:rPr>
        <w:t>пункт отгрузки</w:t>
      </w:r>
      <w:r>
        <w:rPr>
          <w:sz w:val="24"/>
          <w:szCs w:val="24"/>
        </w:rPr>
        <w:t>)</w:t>
      </w:r>
      <w:r w:rsidRPr="001B57CC">
        <w:rPr>
          <w:sz w:val="24"/>
          <w:szCs w:val="24"/>
        </w:rPr>
        <w:t xml:space="preserve"> </w:t>
      </w:r>
      <w:r>
        <w:rPr>
          <w:sz w:val="24"/>
          <w:szCs w:val="24"/>
        </w:rPr>
        <w:t>Товара</w:t>
      </w:r>
      <w:r w:rsidRPr="001B57CC">
        <w:rPr>
          <w:sz w:val="24"/>
          <w:szCs w:val="24"/>
        </w:rPr>
        <w:t xml:space="preserve"> в соответствии с Договором, наименование </w:t>
      </w:r>
      <w:r>
        <w:rPr>
          <w:sz w:val="24"/>
          <w:szCs w:val="24"/>
        </w:rPr>
        <w:t>Товара</w:t>
      </w:r>
      <w:r w:rsidRPr="001B57CC">
        <w:rPr>
          <w:sz w:val="24"/>
          <w:szCs w:val="24"/>
        </w:rPr>
        <w:t xml:space="preserve"> и е</w:t>
      </w:r>
      <w:r>
        <w:rPr>
          <w:sz w:val="24"/>
          <w:szCs w:val="24"/>
        </w:rPr>
        <w:t>го</w:t>
      </w:r>
      <w:r w:rsidRPr="001B57CC">
        <w:rPr>
          <w:sz w:val="24"/>
          <w:szCs w:val="24"/>
        </w:rPr>
        <w:t xml:space="preserve"> количество, наименование грузополучателя в соответствии с его учредительными документами, его почтовый адрес, код ОКПО. Отгрузочная разнарядка должна быть подписана руководителем Покупателя (представителем Покупателя, действующим на основании доверенности) и скреплена печатью</w:t>
      </w:r>
      <w:r>
        <w:rPr>
          <w:sz w:val="24"/>
          <w:szCs w:val="24"/>
        </w:rPr>
        <w:t xml:space="preserve">. </w:t>
      </w:r>
    </w:p>
    <w:p w:rsidR="000156C2" w:rsidRPr="00634F8B" w:rsidRDefault="000156C2" w:rsidP="000156C2">
      <w:pPr>
        <w:spacing w:after="0" w:line="240" w:lineRule="auto"/>
        <w:ind w:firstLine="340"/>
        <w:jc w:val="both"/>
        <w:rPr>
          <w:rFonts w:ascii="Times New Roman" w:hAnsi="Times New Roman"/>
          <w:bCs/>
          <w:sz w:val="24"/>
          <w:szCs w:val="24"/>
        </w:rPr>
      </w:pPr>
      <w:r>
        <w:rPr>
          <w:rFonts w:ascii="Times New Roman" w:hAnsi="Times New Roman"/>
          <w:bCs/>
          <w:sz w:val="24"/>
          <w:szCs w:val="24"/>
        </w:rPr>
        <w:t xml:space="preserve">2.5.2. </w:t>
      </w:r>
      <w:r w:rsidRPr="007524EE">
        <w:rPr>
          <w:rFonts w:ascii="Times New Roman" w:hAnsi="Times New Roman"/>
          <w:bCs/>
          <w:sz w:val="24"/>
          <w:szCs w:val="24"/>
        </w:rPr>
        <w:t>Сообщить Поставщику</w:t>
      </w:r>
      <w:r>
        <w:rPr>
          <w:rFonts w:ascii="Times New Roman" w:hAnsi="Times New Roman"/>
          <w:bCs/>
          <w:sz w:val="24"/>
          <w:szCs w:val="24"/>
        </w:rPr>
        <w:t xml:space="preserve"> контактные данные сотрудников грузополучателя, ответственных за выгрузку, а также другую необходимую информацию для обеспечения выгрузки Товара, а в</w:t>
      </w:r>
      <w:r w:rsidRPr="00634F8B">
        <w:rPr>
          <w:rFonts w:ascii="Times New Roman" w:hAnsi="Times New Roman"/>
          <w:bCs/>
          <w:sz w:val="24"/>
          <w:szCs w:val="24"/>
        </w:rPr>
        <w:t xml:space="preserve"> случае ограничения часов приемки </w:t>
      </w:r>
      <w:r>
        <w:rPr>
          <w:rFonts w:ascii="Times New Roman" w:hAnsi="Times New Roman"/>
          <w:bCs/>
          <w:sz w:val="24"/>
          <w:szCs w:val="24"/>
        </w:rPr>
        <w:t>Товара</w:t>
      </w:r>
      <w:r w:rsidRPr="00634F8B">
        <w:rPr>
          <w:rFonts w:ascii="Times New Roman" w:hAnsi="Times New Roman"/>
          <w:bCs/>
          <w:sz w:val="24"/>
          <w:szCs w:val="24"/>
        </w:rPr>
        <w:t xml:space="preserve"> на месте выгрузки – сообщить о режиме раб</w:t>
      </w:r>
      <w:r>
        <w:rPr>
          <w:rFonts w:ascii="Times New Roman" w:hAnsi="Times New Roman"/>
          <w:bCs/>
          <w:sz w:val="24"/>
          <w:szCs w:val="24"/>
        </w:rPr>
        <w:t xml:space="preserve">оты грузополучателя. </w:t>
      </w:r>
    </w:p>
    <w:p w:rsidR="000156C2" w:rsidRPr="00DB08D6" w:rsidRDefault="000156C2" w:rsidP="000156C2">
      <w:pPr>
        <w:pStyle w:val="3"/>
        <w:spacing w:before="120"/>
        <w:ind w:left="0" w:firstLine="284"/>
        <w:rPr>
          <w:rFonts w:ascii="Times New Roman" w:hAnsi="Times New Roman"/>
          <w:bCs/>
          <w:sz w:val="24"/>
          <w:szCs w:val="24"/>
          <w:u w:val="single"/>
        </w:rPr>
      </w:pPr>
      <w:r>
        <w:rPr>
          <w:rFonts w:ascii="Times New Roman" w:hAnsi="Times New Roman"/>
          <w:bCs/>
          <w:sz w:val="24"/>
          <w:szCs w:val="24"/>
          <w:u w:val="single"/>
        </w:rPr>
        <w:t>2.6</w:t>
      </w:r>
      <w:r w:rsidRPr="00DB08D6">
        <w:rPr>
          <w:rFonts w:ascii="Times New Roman" w:hAnsi="Times New Roman"/>
          <w:bCs/>
          <w:sz w:val="24"/>
          <w:szCs w:val="24"/>
          <w:u w:val="single"/>
        </w:rPr>
        <w:t xml:space="preserve">. </w:t>
      </w:r>
      <w:r w:rsidRPr="00634F8B">
        <w:rPr>
          <w:rFonts w:ascii="Times New Roman" w:hAnsi="Times New Roman"/>
          <w:bCs/>
          <w:sz w:val="24"/>
          <w:szCs w:val="24"/>
          <w:u w:val="single"/>
        </w:rPr>
        <w:t>При перевозке продукции автомобильным транспортом на условиях организации доставки Поставщик обязуется</w:t>
      </w:r>
      <w:r w:rsidRPr="00DB08D6">
        <w:rPr>
          <w:rFonts w:ascii="Times New Roman" w:hAnsi="Times New Roman"/>
          <w:bCs/>
          <w:sz w:val="24"/>
          <w:szCs w:val="24"/>
          <w:u w:val="single"/>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.1. После своевременного получения оформленной в соответствии с п.п. 2.3.2 и 2.5.1 настоящего </w:t>
      </w:r>
      <w:r w:rsidRPr="00DB08D6">
        <w:rPr>
          <w:sz w:val="24"/>
          <w:szCs w:val="24"/>
        </w:rPr>
        <w:t>Соглашения</w:t>
      </w:r>
      <w:r w:rsidRPr="001B57CC">
        <w:rPr>
          <w:sz w:val="24"/>
          <w:szCs w:val="24"/>
        </w:rPr>
        <w:t xml:space="preserve"> Отгрузочной разнарядки</w:t>
      </w:r>
      <w:r>
        <w:rPr>
          <w:sz w:val="24"/>
          <w:szCs w:val="24"/>
        </w:rPr>
        <w:t xml:space="preserve">, с учётом положений п. 1.9 настоящего Соглашения, </w:t>
      </w:r>
      <w:r w:rsidRPr="001B57CC">
        <w:rPr>
          <w:sz w:val="24"/>
          <w:szCs w:val="24"/>
        </w:rPr>
        <w:t xml:space="preserve">обеспечить подачу автотранспорта в исправном и пригодном для перевозки </w:t>
      </w:r>
      <w:r>
        <w:rPr>
          <w:sz w:val="24"/>
          <w:szCs w:val="24"/>
        </w:rPr>
        <w:t>Товара</w:t>
      </w:r>
      <w:r w:rsidRPr="001B57CC">
        <w:rPr>
          <w:sz w:val="24"/>
          <w:szCs w:val="24"/>
        </w:rPr>
        <w:t xml:space="preserve"> состоянии.</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.2. Осуществлять самостоятельно или через третьих лиц оформление документации, связанной с отгрузкой </w:t>
      </w:r>
      <w:r>
        <w:rPr>
          <w:sz w:val="24"/>
          <w:szCs w:val="24"/>
        </w:rPr>
        <w:t>Товара</w:t>
      </w:r>
      <w:r w:rsidRPr="001B57CC">
        <w:rPr>
          <w:sz w:val="24"/>
          <w:szCs w:val="24"/>
        </w:rPr>
        <w:t xml:space="preserve"> (оформление товарно-транспортной накладной, выдача паспортов качества </w:t>
      </w:r>
      <w:r>
        <w:rPr>
          <w:sz w:val="24"/>
          <w:szCs w:val="24"/>
        </w:rPr>
        <w:t>Товара</w:t>
      </w:r>
      <w:r w:rsidRPr="001B57CC">
        <w:rPr>
          <w:sz w:val="24"/>
          <w:szCs w:val="24"/>
        </w:rPr>
        <w:t>).</w:t>
      </w:r>
    </w:p>
    <w:p w:rsidR="000156C2" w:rsidRPr="001B57CC" w:rsidRDefault="000156C2" w:rsidP="000156C2">
      <w:pPr>
        <w:pStyle w:val="a9"/>
        <w:spacing w:before="120"/>
        <w:ind w:left="0" w:firstLine="340"/>
        <w:jc w:val="both"/>
        <w:rPr>
          <w:sz w:val="24"/>
          <w:szCs w:val="24"/>
        </w:rPr>
      </w:pPr>
      <w:r>
        <w:rPr>
          <w:sz w:val="24"/>
          <w:szCs w:val="24"/>
        </w:rPr>
        <w:t>2.6</w:t>
      </w:r>
      <w:r w:rsidRPr="001B57CC">
        <w:rPr>
          <w:sz w:val="24"/>
          <w:szCs w:val="24"/>
        </w:rPr>
        <w:t xml:space="preserve">.3. Извещать Покупателя, по его просьбе, об отправлении </w:t>
      </w:r>
      <w:r>
        <w:rPr>
          <w:sz w:val="24"/>
          <w:szCs w:val="24"/>
        </w:rPr>
        <w:t>Товара</w:t>
      </w:r>
      <w:r w:rsidRPr="001B57CC">
        <w:rPr>
          <w:sz w:val="24"/>
          <w:szCs w:val="24"/>
        </w:rPr>
        <w:t xml:space="preserve"> в течение 1 (Одного) рабочего дня с даты её отгрузки. </w:t>
      </w:r>
      <w:r w:rsidRPr="00735C16">
        <w:rPr>
          <w:sz w:val="24"/>
          <w:szCs w:val="24"/>
        </w:rPr>
        <w:t>Для отправки извещений используется адрес электронной почты Покупателя, указанный в Реквизитном письме.</w:t>
      </w:r>
    </w:p>
    <w:p w:rsidR="000156C2" w:rsidRPr="00634F8B" w:rsidRDefault="000156C2" w:rsidP="000156C2">
      <w:pPr>
        <w:numPr>
          <w:ilvl w:val="0"/>
          <w:numId w:val="36"/>
        </w:numPr>
        <w:spacing w:before="240" w:after="120" w:line="240" w:lineRule="auto"/>
        <w:ind w:left="0" w:firstLine="340"/>
        <w:rPr>
          <w:rFonts w:ascii="Times New Roman" w:hAnsi="Times New Roman"/>
          <w:b/>
          <w:sz w:val="24"/>
          <w:szCs w:val="24"/>
        </w:rPr>
      </w:pPr>
      <w:r w:rsidRPr="00634F8B">
        <w:rPr>
          <w:rFonts w:ascii="Times New Roman" w:hAnsi="Times New Roman"/>
          <w:b/>
          <w:sz w:val="24"/>
          <w:szCs w:val="24"/>
        </w:rPr>
        <w:lastRenderedPageBreak/>
        <w:t>Условия отгрузки</w:t>
      </w:r>
    </w:p>
    <w:p w:rsidR="000156C2" w:rsidRPr="00634F8B" w:rsidRDefault="000156C2" w:rsidP="000156C2">
      <w:pPr>
        <w:pStyle w:val="a9"/>
        <w:spacing w:before="120"/>
        <w:ind w:left="0" w:firstLine="340"/>
        <w:jc w:val="both"/>
        <w:rPr>
          <w:sz w:val="24"/>
          <w:szCs w:val="24"/>
        </w:rPr>
      </w:pPr>
      <w:r w:rsidRPr="00012603">
        <w:rPr>
          <w:sz w:val="24"/>
          <w:szCs w:val="24"/>
        </w:rPr>
        <w:t xml:space="preserve">3.1. Отгрузка Товара Покупателю производится в установленный в Биржевой спецификации </w:t>
      </w:r>
      <w:r>
        <w:rPr>
          <w:sz w:val="24"/>
          <w:szCs w:val="24"/>
        </w:rPr>
        <w:t xml:space="preserve">и параметрах биржевого инструмента, по которому заключен Договор, </w:t>
      </w:r>
      <w:r w:rsidRPr="00012603">
        <w:rPr>
          <w:sz w:val="24"/>
          <w:szCs w:val="24"/>
        </w:rPr>
        <w:t>срок с учётом условий п. 1.</w:t>
      </w:r>
      <w:r>
        <w:rPr>
          <w:sz w:val="24"/>
          <w:szCs w:val="24"/>
        </w:rPr>
        <w:t>10</w:t>
      </w:r>
      <w:r w:rsidRPr="00012603">
        <w:rPr>
          <w:sz w:val="24"/>
          <w:szCs w:val="24"/>
        </w:rPr>
        <w:t xml:space="preserve"> настоящего Соглашения.</w:t>
      </w:r>
      <w:r w:rsidRPr="00634F8B">
        <w:rPr>
          <w:sz w:val="24"/>
          <w:szCs w:val="24"/>
        </w:rPr>
        <w:t xml:space="preserve"> </w:t>
      </w:r>
    </w:p>
    <w:p w:rsidR="000156C2" w:rsidRPr="00634F8B" w:rsidRDefault="000156C2" w:rsidP="000156C2">
      <w:pPr>
        <w:pStyle w:val="a9"/>
        <w:spacing w:before="120"/>
        <w:ind w:left="0" w:firstLine="340"/>
        <w:jc w:val="both"/>
        <w:rPr>
          <w:sz w:val="24"/>
          <w:szCs w:val="24"/>
        </w:rPr>
      </w:pPr>
      <w:r w:rsidRPr="00634F8B">
        <w:rPr>
          <w:sz w:val="24"/>
          <w:szCs w:val="24"/>
        </w:rPr>
        <w:t xml:space="preserve">3.2. Датой поставки </w:t>
      </w:r>
      <w:r>
        <w:rPr>
          <w:sz w:val="24"/>
          <w:szCs w:val="24"/>
        </w:rPr>
        <w:t>Товара</w:t>
      </w:r>
      <w:r w:rsidRPr="00634F8B">
        <w:rPr>
          <w:sz w:val="24"/>
          <w:szCs w:val="24"/>
        </w:rPr>
        <w:t xml:space="preserve">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по дате календарного штемпеля, проставляемого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автомобильным транспортом на условиях выборки (самовывоза): дата передачи </w:t>
      </w:r>
      <w:r>
        <w:rPr>
          <w:sz w:val="24"/>
          <w:szCs w:val="24"/>
        </w:rPr>
        <w:t>Товара</w:t>
      </w:r>
      <w:r w:rsidRPr="00634F8B">
        <w:rPr>
          <w:sz w:val="24"/>
          <w:szCs w:val="24"/>
        </w:rPr>
        <w:t xml:space="preserve"> </w:t>
      </w:r>
      <w:r>
        <w:rPr>
          <w:sz w:val="24"/>
          <w:szCs w:val="24"/>
        </w:rPr>
        <w:t>П</w:t>
      </w:r>
      <w:r w:rsidRPr="00634F8B">
        <w:rPr>
          <w:sz w:val="24"/>
          <w:szCs w:val="24"/>
        </w:rPr>
        <w:t>окупателю или первому перевозчику, указанная в товарно-транспортной накладной;</w:t>
      </w:r>
    </w:p>
    <w:p w:rsidR="000156C2" w:rsidRPr="0075192A"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передачи продукции первому перевозчику, указанная товарно-транспортной нак</w:t>
      </w:r>
      <w:r w:rsidRPr="0075192A">
        <w:rPr>
          <w:sz w:val="24"/>
          <w:szCs w:val="24"/>
        </w:rPr>
        <w:t>ладной.</w:t>
      </w:r>
    </w:p>
    <w:p w:rsidR="000156C2" w:rsidRPr="00634F8B" w:rsidRDefault="000156C2" w:rsidP="000156C2">
      <w:pPr>
        <w:pStyle w:val="a9"/>
        <w:spacing w:before="120"/>
        <w:ind w:left="0" w:firstLine="340"/>
        <w:jc w:val="both"/>
        <w:rPr>
          <w:sz w:val="24"/>
          <w:szCs w:val="24"/>
        </w:rPr>
      </w:pPr>
      <w:r w:rsidRPr="00634F8B">
        <w:rPr>
          <w:sz w:val="24"/>
          <w:szCs w:val="24"/>
        </w:rPr>
        <w:t>Датой оказания Услуг, предусмотренных п. 1.</w:t>
      </w:r>
      <w:r>
        <w:rPr>
          <w:sz w:val="24"/>
          <w:szCs w:val="24"/>
        </w:rPr>
        <w:t>3.</w:t>
      </w:r>
      <w:r w:rsidRPr="00634F8B">
        <w:rPr>
          <w:sz w:val="24"/>
          <w:szCs w:val="24"/>
        </w:rPr>
        <w:t xml:space="preserve"> настоящего </w:t>
      </w:r>
      <w:r w:rsidRPr="0075192A">
        <w:rPr>
          <w:sz w:val="24"/>
          <w:szCs w:val="24"/>
        </w:rPr>
        <w:t>Соглашения</w:t>
      </w:r>
      <w:r w:rsidRPr="00634F8B">
        <w:rPr>
          <w:sz w:val="24"/>
          <w:szCs w:val="24"/>
        </w:rPr>
        <w:t>, считается: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 при перевозке железнодорожным транспортом: дата календарного штемпеля, проставляемого на станции отправления груженого вагона на квитанции о приеме груза, или дата приема груза к перевозке, указанная в квитанции о приеме груза, оформленной на железнодорожной станции отправления по безбумажной технологии с использованием ЭЦП;</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дата проставления подписи представителя Покупателя в товарно-транспортной накладной, что подтверждается датой оформления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3.3. Право собственности на </w:t>
      </w:r>
      <w:r>
        <w:rPr>
          <w:sz w:val="24"/>
          <w:szCs w:val="24"/>
        </w:rPr>
        <w:t>Товар</w:t>
      </w:r>
      <w:r w:rsidRPr="00634F8B">
        <w:rPr>
          <w:sz w:val="24"/>
          <w:szCs w:val="24"/>
        </w:rPr>
        <w:t>, а также риск е</w:t>
      </w:r>
      <w:r>
        <w:rPr>
          <w:sz w:val="24"/>
          <w:szCs w:val="24"/>
        </w:rPr>
        <w:t>го</w:t>
      </w:r>
      <w:r w:rsidRPr="00634F8B">
        <w:rPr>
          <w:sz w:val="24"/>
          <w:szCs w:val="24"/>
        </w:rPr>
        <w:t xml:space="preserve"> случайной гибели, утраты, недостачи или случайного повреждения переходит от Поставщика к </w:t>
      </w:r>
      <w:r>
        <w:rPr>
          <w:sz w:val="24"/>
          <w:szCs w:val="24"/>
        </w:rPr>
        <w:t>П</w:t>
      </w:r>
      <w:r w:rsidRPr="00634F8B">
        <w:rPr>
          <w:sz w:val="24"/>
          <w:szCs w:val="24"/>
        </w:rPr>
        <w:t xml:space="preserve">окупателю, с момента сдачи </w:t>
      </w:r>
      <w:r>
        <w:rPr>
          <w:sz w:val="24"/>
          <w:szCs w:val="24"/>
        </w:rPr>
        <w:t>Товара</w:t>
      </w:r>
      <w:r w:rsidRPr="00634F8B">
        <w:rPr>
          <w:sz w:val="24"/>
          <w:szCs w:val="24"/>
        </w:rPr>
        <w:t xml:space="preserve"> к перевозке, который определяется:</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перевозке </w:t>
      </w:r>
      <w:r>
        <w:rPr>
          <w:sz w:val="24"/>
          <w:szCs w:val="24"/>
        </w:rPr>
        <w:t>Товара</w:t>
      </w:r>
      <w:r w:rsidRPr="00634F8B">
        <w:rPr>
          <w:sz w:val="24"/>
          <w:szCs w:val="24"/>
        </w:rPr>
        <w:t xml:space="preserve"> железнодорожным транспортом – по дате календарного штемпеля, проставленного на квитанции о приеме груза или дате приема груза к перевозке, указанной в квитанции о приеме груза, оформленной на железнодорожной станции отправления по безбумажной технологии с использованием ЭЦП; </w:t>
      </w:r>
    </w:p>
    <w:p w:rsidR="000156C2" w:rsidRPr="00634F8B" w:rsidRDefault="000156C2" w:rsidP="000156C2">
      <w:pPr>
        <w:pStyle w:val="a9"/>
        <w:numPr>
          <w:ilvl w:val="0"/>
          <w:numId w:val="37"/>
        </w:numPr>
        <w:spacing w:before="120"/>
        <w:ind w:left="851" w:hanging="151"/>
        <w:jc w:val="both"/>
        <w:rPr>
          <w:sz w:val="24"/>
          <w:szCs w:val="24"/>
        </w:rPr>
      </w:pPr>
      <w:r w:rsidRPr="00634F8B">
        <w:rPr>
          <w:sz w:val="24"/>
          <w:szCs w:val="24"/>
        </w:rPr>
        <w:t xml:space="preserve">при самовывозе </w:t>
      </w:r>
      <w:r>
        <w:rPr>
          <w:sz w:val="24"/>
          <w:szCs w:val="24"/>
        </w:rPr>
        <w:t>Товара</w:t>
      </w:r>
      <w:r w:rsidRPr="00634F8B">
        <w:rPr>
          <w:sz w:val="24"/>
          <w:szCs w:val="24"/>
        </w:rPr>
        <w:t xml:space="preserve"> автомобильным транспортом </w:t>
      </w:r>
      <w:r>
        <w:rPr>
          <w:sz w:val="24"/>
          <w:szCs w:val="24"/>
        </w:rPr>
        <w:t xml:space="preserve">Покупателя </w:t>
      </w:r>
      <w:r w:rsidRPr="00634F8B">
        <w:rPr>
          <w:sz w:val="24"/>
          <w:szCs w:val="24"/>
        </w:rPr>
        <w:t>и</w:t>
      </w:r>
      <w:r w:rsidRPr="00634F8B" w:rsidDel="002601E2">
        <w:rPr>
          <w:sz w:val="24"/>
          <w:szCs w:val="24"/>
        </w:rPr>
        <w:t xml:space="preserve"> </w:t>
      </w:r>
      <w:r w:rsidRPr="00634F8B">
        <w:rPr>
          <w:sz w:val="24"/>
          <w:szCs w:val="24"/>
        </w:rPr>
        <w:t xml:space="preserve">организации доставки </w:t>
      </w:r>
      <w:r>
        <w:rPr>
          <w:sz w:val="24"/>
          <w:szCs w:val="24"/>
        </w:rPr>
        <w:t>Товара</w:t>
      </w:r>
      <w:r w:rsidRPr="00634F8B">
        <w:rPr>
          <w:sz w:val="24"/>
          <w:szCs w:val="24"/>
        </w:rPr>
        <w:t xml:space="preserve"> автомобильным транспортом в адрес Покупателя силами Поставщика -  в момент проставления подписи перевозчика, подтверждающей прием </w:t>
      </w:r>
      <w:r>
        <w:rPr>
          <w:sz w:val="24"/>
          <w:szCs w:val="24"/>
        </w:rPr>
        <w:t>Товара</w:t>
      </w:r>
      <w:r w:rsidRPr="00634F8B">
        <w:rPr>
          <w:sz w:val="24"/>
          <w:szCs w:val="24"/>
        </w:rPr>
        <w:t>, на экземплярах товарно-транспортной накладной.</w:t>
      </w:r>
    </w:p>
    <w:p w:rsidR="000156C2" w:rsidRPr="00634F8B" w:rsidRDefault="000156C2" w:rsidP="000156C2">
      <w:pPr>
        <w:pStyle w:val="a9"/>
        <w:spacing w:before="120"/>
        <w:ind w:left="0" w:firstLine="340"/>
        <w:jc w:val="both"/>
        <w:rPr>
          <w:sz w:val="24"/>
          <w:szCs w:val="24"/>
        </w:rPr>
      </w:pPr>
      <w:r w:rsidRPr="00634F8B">
        <w:rPr>
          <w:sz w:val="24"/>
          <w:szCs w:val="24"/>
        </w:rPr>
        <w:t xml:space="preserve">3.4. При отгрузке железнодорожным транспортом Поставщик самостоятельно определяет вид, тип и принадлежность вагонов, в которых будет производиться отгрузка </w:t>
      </w:r>
      <w:r>
        <w:rPr>
          <w:sz w:val="24"/>
          <w:szCs w:val="24"/>
        </w:rPr>
        <w:t>Товара</w:t>
      </w:r>
      <w:r w:rsidRPr="00634F8B">
        <w:rPr>
          <w:sz w:val="24"/>
          <w:szCs w:val="24"/>
        </w:rPr>
        <w:t>.</w:t>
      </w:r>
    </w:p>
    <w:p w:rsidR="000156C2" w:rsidRPr="00634F8B" w:rsidRDefault="000156C2" w:rsidP="000156C2">
      <w:pPr>
        <w:pStyle w:val="a9"/>
        <w:spacing w:before="120"/>
        <w:ind w:left="0" w:firstLine="340"/>
        <w:jc w:val="both"/>
        <w:rPr>
          <w:sz w:val="24"/>
          <w:szCs w:val="24"/>
        </w:rPr>
      </w:pPr>
      <w:r w:rsidRPr="00634F8B">
        <w:rPr>
          <w:sz w:val="24"/>
          <w:szCs w:val="24"/>
        </w:rPr>
        <w:t xml:space="preserve">3.5. Качество </w:t>
      </w:r>
      <w:r>
        <w:rPr>
          <w:sz w:val="24"/>
          <w:szCs w:val="24"/>
        </w:rPr>
        <w:t>Товара</w:t>
      </w:r>
      <w:r w:rsidRPr="00634F8B">
        <w:rPr>
          <w:sz w:val="24"/>
          <w:szCs w:val="24"/>
        </w:rPr>
        <w:t xml:space="preserve"> должно соответствовать действующим на территории Российской Федерации  ГОСТ, ОСТ, ТУ и</w:t>
      </w:r>
      <w:r>
        <w:rPr>
          <w:sz w:val="24"/>
          <w:szCs w:val="24"/>
        </w:rPr>
        <w:t>ли</w:t>
      </w:r>
      <w:r w:rsidRPr="00634F8B">
        <w:rPr>
          <w:sz w:val="24"/>
          <w:szCs w:val="24"/>
        </w:rPr>
        <w:t xml:space="preserve"> другим нормативно-техническим документам. </w:t>
      </w:r>
    </w:p>
    <w:p w:rsidR="000156C2" w:rsidRPr="00634F8B" w:rsidRDefault="000156C2" w:rsidP="000156C2">
      <w:pPr>
        <w:pStyle w:val="a9"/>
        <w:spacing w:before="120"/>
        <w:ind w:left="0" w:firstLine="340"/>
        <w:jc w:val="both"/>
        <w:rPr>
          <w:sz w:val="24"/>
          <w:szCs w:val="24"/>
        </w:rPr>
      </w:pPr>
      <w:r w:rsidRPr="00634F8B">
        <w:rPr>
          <w:sz w:val="24"/>
          <w:szCs w:val="24"/>
        </w:rPr>
        <w:t xml:space="preserve">Приемка </w:t>
      </w:r>
      <w:r>
        <w:rPr>
          <w:sz w:val="24"/>
          <w:szCs w:val="24"/>
        </w:rPr>
        <w:t>Товара</w:t>
      </w:r>
      <w:r w:rsidRPr="00634F8B">
        <w:rPr>
          <w:sz w:val="24"/>
          <w:szCs w:val="24"/>
        </w:rPr>
        <w:t xml:space="preserve"> по количеству и качеству производится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и  «Инструкцией о порядке приемки продукции производственно-технического назначения и товаров народного потребления по качеству», утвержденными постановлениями Госарбитража при  Совете  Министров СССР от 15.06.65 № П-6 (далее </w:t>
      </w:r>
      <w:r>
        <w:rPr>
          <w:sz w:val="24"/>
          <w:szCs w:val="24"/>
        </w:rPr>
        <w:t>– «</w:t>
      </w:r>
      <w:r w:rsidRPr="00634F8B">
        <w:rPr>
          <w:sz w:val="24"/>
          <w:szCs w:val="24"/>
        </w:rPr>
        <w:t>Инструкция № П-6</w:t>
      </w:r>
      <w:r>
        <w:rPr>
          <w:sz w:val="24"/>
          <w:szCs w:val="24"/>
        </w:rPr>
        <w:t>»</w:t>
      </w:r>
      <w:r w:rsidRPr="00634F8B">
        <w:rPr>
          <w:sz w:val="24"/>
          <w:szCs w:val="24"/>
        </w:rPr>
        <w:t xml:space="preserve">) и от 25.04.66 № П-7 (далее </w:t>
      </w:r>
      <w:r>
        <w:rPr>
          <w:sz w:val="24"/>
          <w:szCs w:val="24"/>
        </w:rPr>
        <w:t>– «</w:t>
      </w:r>
      <w:r w:rsidRPr="00634F8B">
        <w:rPr>
          <w:sz w:val="24"/>
          <w:szCs w:val="24"/>
        </w:rPr>
        <w:t>Инструкция № П-7</w:t>
      </w:r>
      <w:r>
        <w:rPr>
          <w:sz w:val="24"/>
          <w:szCs w:val="24"/>
        </w:rPr>
        <w:t>»</w:t>
      </w:r>
      <w:r w:rsidRPr="00634F8B">
        <w:rPr>
          <w:sz w:val="24"/>
          <w:szCs w:val="24"/>
        </w:rPr>
        <w:t>) с последующими изменениями  и  дополнениями.</w:t>
      </w:r>
    </w:p>
    <w:p w:rsidR="000156C2" w:rsidRPr="00634F8B" w:rsidRDefault="000156C2" w:rsidP="000156C2">
      <w:pPr>
        <w:pStyle w:val="a9"/>
        <w:spacing w:before="120"/>
        <w:ind w:left="0" w:firstLine="340"/>
        <w:jc w:val="both"/>
        <w:rPr>
          <w:sz w:val="24"/>
          <w:szCs w:val="24"/>
        </w:rPr>
      </w:pPr>
      <w:r w:rsidRPr="00634F8B">
        <w:rPr>
          <w:sz w:val="24"/>
          <w:szCs w:val="24"/>
        </w:rPr>
        <w:t xml:space="preserve">В случае несоблюдения Покупателем при приемке </w:t>
      </w:r>
      <w:r>
        <w:rPr>
          <w:sz w:val="24"/>
          <w:szCs w:val="24"/>
        </w:rPr>
        <w:t>Товара</w:t>
      </w:r>
      <w:r w:rsidRPr="00634F8B">
        <w:rPr>
          <w:sz w:val="24"/>
          <w:szCs w:val="24"/>
        </w:rPr>
        <w:t xml:space="preserve"> требований Инструкции № П-6 и </w:t>
      </w:r>
      <w:r>
        <w:rPr>
          <w:sz w:val="24"/>
          <w:szCs w:val="24"/>
        </w:rPr>
        <w:t xml:space="preserve">Инструкции </w:t>
      </w:r>
      <w:r w:rsidRPr="00634F8B">
        <w:rPr>
          <w:sz w:val="24"/>
          <w:szCs w:val="24"/>
        </w:rPr>
        <w:t xml:space="preserve">№ П-7 претензия Покупателя о недостаче </w:t>
      </w:r>
      <w:r>
        <w:rPr>
          <w:sz w:val="24"/>
          <w:szCs w:val="24"/>
        </w:rPr>
        <w:t>Товара</w:t>
      </w:r>
      <w:r w:rsidRPr="00634F8B">
        <w:rPr>
          <w:sz w:val="24"/>
          <w:szCs w:val="24"/>
        </w:rPr>
        <w:t xml:space="preserve"> и е</w:t>
      </w:r>
      <w:r>
        <w:rPr>
          <w:sz w:val="24"/>
          <w:szCs w:val="24"/>
        </w:rPr>
        <w:t>го</w:t>
      </w:r>
      <w:r w:rsidRPr="00634F8B">
        <w:rPr>
          <w:sz w:val="24"/>
          <w:szCs w:val="24"/>
        </w:rPr>
        <w:t xml:space="preserve"> качестве не подлежат удовлетворению.</w:t>
      </w:r>
    </w:p>
    <w:p w:rsidR="000156C2" w:rsidRPr="00634F8B" w:rsidRDefault="000156C2" w:rsidP="000156C2">
      <w:pPr>
        <w:pStyle w:val="a9"/>
        <w:ind w:left="0" w:firstLine="340"/>
        <w:jc w:val="both"/>
        <w:rPr>
          <w:sz w:val="24"/>
          <w:szCs w:val="24"/>
        </w:rPr>
      </w:pPr>
      <w:r w:rsidRPr="00634F8B">
        <w:rPr>
          <w:sz w:val="24"/>
          <w:szCs w:val="24"/>
        </w:rPr>
        <w:lastRenderedPageBreak/>
        <w:t xml:space="preserve">При этом приемка </w:t>
      </w:r>
      <w:r>
        <w:rPr>
          <w:sz w:val="24"/>
          <w:szCs w:val="24"/>
        </w:rPr>
        <w:t>Товара</w:t>
      </w:r>
      <w:r w:rsidRPr="00634F8B">
        <w:rPr>
          <w:sz w:val="24"/>
          <w:szCs w:val="24"/>
        </w:rPr>
        <w:t xml:space="preserve"> по количеству (в дополнение к требованиям Инструкции № П-6) осуществляется с учетом нижеследующих обязательных для сторон Договора требований, а именно:</w:t>
      </w:r>
    </w:p>
    <w:p w:rsidR="000156C2" w:rsidRPr="00634F8B" w:rsidRDefault="000156C2" w:rsidP="000156C2">
      <w:pPr>
        <w:pStyle w:val="25"/>
        <w:numPr>
          <w:ilvl w:val="0"/>
          <w:numId w:val="33"/>
        </w:numPr>
        <w:tabs>
          <w:tab w:val="clear" w:pos="1200"/>
          <w:tab w:val="num" w:pos="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Измерение массы </w:t>
      </w:r>
      <w:r>
        <w:rPr>
          <w:rFonts w:ascii="Times New Roman" w:hAnsi="Times New Roman"/>
          <w:sz w:val="24"/>
          <w:szCs w:val="24"/>
        </w:rPr>
        <w:t>Товара</w:t>
      </w:r>
      <w:r w:rsidRPr="00634F8B">
        <w:rPr>
          <w:rFonts w:ascii="Times New Roman" w:hAnsi="Times New Roman"/>
          <w:sz w:val="24"/>
          <w:szCs w:val="24"/>
        </w:rPr>
        <w:t xml:space="preserve"> выполняют в соответствии с ГОСТ Р 8.595-2004 «Масса нефти и нефтепродуктов. Общие требования к методикам выполнения измерений»,</w:t>
      </w:r>
    </w:p>
    <w:p w:rsidR="000156C2" w:rsidRPr="00634F8B" w:rsidRDefault="000156C2" w:rsidP="000156C2">
      <w:pPr>
        <w:pStyle w:val="25"/>
        <w:numPr>
          <w:ilvl w:val="0"/>
          <w:numId w:val="33"/>
        </w:numPr>
        <w:tabs>
          <w:tab w:val="clear" w:pos="120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Объем продукта в железнодорожной цистерне определяют по таблицам калибровки железнодорожных цистерн, используя данные результатов измерений уровня продукта, проведенных с применением метрштока или рулетки.</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несоблюдения Покупателем требований пунктов 12, 14, 21 Инструкции № П-6 Покупатель обязан принять массу </w:t>
      </w:r>
      <w:r>
        <w:rPr>
          <w:rFonts w:ascii="Times New Roman" w:hAnsi="Times New Roman"/>
          <w:sz w:val="24"/>
          <w:szCs w:val="24"/>
        </w:rPr>
        <w:t>Товара</w:t>
      </w:r>
      <w:r w:rsidRPr="00634F8B">
        <w:rPr>
          <w:rFonts w:ascii="Times New Roman" w:hAnsi="Times New Roman"/>
          <w:sz w:val="24"/>
          <w:szCs w:val="24"/>
        </w:rPr>
        <w:t>, указанную Поставщиком в перевозочном документе.</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акте о недостаче </w:t>
      </w:r>
      <w:r>
        <w:rPr>
          <w:rFonts w:ascii="Times New Roman" w:hAnsi="Times New Roman"/>
          <w:sz w:val="24"/>
          <w:szCs w:val="24"/>
        </w:rPr>
        <w:t>Товара</w:t>
      </w:r>
      <w:r w:rsidRPr="00634F8B">
        <w:rPr>
          <w:rFonts w:ascii="Times New Roman" w:hAnsi="Times New Roman"/>
          <w:sz w:val="24"/>
          <w:szCs w:val="24"/>
        </w:rPr>
        <w:t xml:space="preserve">, помимо сведений, перечисленных в пункте 25 </w:t>
      </w:r>
      <w:r>
        <w:rPr>
          <w:rFonts w:ascii="Times New Roman" w:hAnsi="Times New Roman"/>
          <w:sz w:val="24"/>
          <w:szCs w:val="24"/>
        </w:rPr>
        <w:t>И</w:t>
      </w:r>
      <w:r w:rsidRPr="00634F8B">
        <w:rPr>
          <w:rFonts w:ascii="Times New Roman" w:hAnsi="Times New Roman"/>
          <w:sz w:val="24"/>
          <w:szCs w:val="24"/>
        </w:rPr>
        <w:t>нструкции № П-6, должна быть указана дата и номер приказа, подписанного руководителем грузополучателя о назначении лиц (членов комиссии), ответственных за осуществление приемки поступивше</w:t>
      </w:r>
      <w:r>
        <w:rPr>
          <w:rFonts w:ascii="Times New Roman" w:hAnsi="Times New Roman"/>
          <w:sz w:val="24"/>
          <w:szCs w:val="24"/>
        </w:rPr>
        <w:t>го</w:t>
      </w:r>
      <w:r w:rsidRPr="00634F8B">
        <w:rPr>
          <w:rFonts w:ascii="Times New Roman" w:hAnsi="Times New Roman"/>
          <w:sz w:val="24"/>
          <w:szCs w:val="24"/>
        </w:rPr>
        <w:t xml:space="preserve"> </w:t>
      </w:r>
      <w:r>
        <w:rPr>
          <w:rFonts w:ascii="Times New Roman" w:hAnsi="Times New Roman"/>
          <w:sz w:val="24"/>
          <w:szCs w:val="24"/>
        </w:rPr>
        <w:t>Товара</w:t>
      </w:r>
      <w:r w:rsidRPr="00634F8B">
        <w:rPr>
          <w:rFonts w:ascii="Times New Roman" w:hAnsi="Times New Roman"/>
          <w:sz w:val="24"/>
          <w:szCs w:val="24"/>
        </w:rPr>
        <w:t xml:space="preserve"> по количеству. В противном случае приемка </w:t>
      </w:r>
      <w:r>
        <w:rPr>
          <w:rFonts w:ascii="Times New Roman" w:hAnsi="Times New Roman"/>
          <w:sz w:val="24"/>
          <w:szCs w:val="24"/>
        </w:rPr>
        <w:t>Товара</w:t>
      </w:r>
      <w:r w:rsidRPr="00634F8B">
        <w:rPr>
          <w:rFonts w:ascii="Times New Roman" w:hAnsi="Times New Roman"/>
          <w:sz w:val="24"/>
          <w:szCs w:val="24"/>
        </w:rPr>
        <w:t xml:space="preserve"> считается произведенной неуполномоченными на то лицами, а акт о недостаче </w:t>
      </w:r>
      <w:r>
        <w:rPr>
          <w:rFonts w:ascii="Times New Roman" w:hAnsi="Times New Roman"/>
          <w:sz w:val="24"/>
          <w:szCs w:val="24"/>
        </w:rPr>
        <w:t>Товара</w:t>
      </w:r>
      <w:r w:rsidRPr="00634F8B">
        <w:rPr>
          <w:rFonts w:ascii="Times New Roman" w:hAnsi="Times New Roman"/>
          <w:sz w:val="24"/>
          <w:szCs w:val="24"/>
        </w:rPr>
        <w:t xml:space="preserve"> - не имеющим юридической силы.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В случае утверждения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лицами, уполномоченными на то руководителем предприятия – получателя в акте о недостаче </w:t>
      </w:r>
      <w:r>
        <w:rPr>
          <w:rFonts w:ascii="Times New Roman" w:hAnsi="Times New Roman"/>
          <w:sz w:val="24"/>
          <w:szCs w:val="24"/>
        </w:rPr>
        <w:t>Товара</w:t>
      </w:r>
      <w:r w:rsidRPr="00634F8B">
        <w:rPr>
          <w:rFonts w:ascii="Times New Roman" w:hAnsi="Times New Roman"/>
          <w:sz w:val="24"/>
          <w:szCs w:val="24"/>
        </w:rPr>
        <w:t xml:space="preserve"> должны быть указаны Ф.И.О. и занимаемая такими лицами должность.</w:t>
      </w:r>
      <w:r>
        <w:rPr>
          <w:rFonts w:ascii="Times New Roman" w:hAnsi="Times New Roman"/>
          <w:sz w:val="24"/>
          <w:szCs w:val="24"/>
        </w:rPr>
        <w:t xml:space="preserve"> </w:t>
      </w:r>
    </w:p>
    <w:p w:rsidR="000156C2" w:rsidRPr="00634F8B" w:rsidRDefault="000156C2" w:rsidP="000156C2">
      <w:pPr>
        <w:pStyle w:val="25"/>
        <w:numPr>
          <w:ilvl w:val="0"/>
          <w:numId w:val="33"/>
        </w:numPr>
        <w:tabs>
          <w:tab w:val="clear" w:pos="1200"/>
          <w:tab w:val="num" w:pos="720"/>
        </w:tabs>
        <w:spacing w:after="0" w:line="240" w:lineRule="auto"/>
        <w:ind w:left="0" w:firstLine="340"/>
        <w:contextualSpacing/>
        <w:jc w:val="both"/>
        <w:rPr>
          <w:rFonts w:ascii="Times New Roman" w:hAnsi="Times New Roman"/>
          <w:sz w:val="24"/>
          <w:szCs w:val="24"/>
        </w:rPr>
      </w:pPr>
      <w:r w:rsidRPr="00634F8B">
        <w:rPr>
          <w:rFonts w:ascii="Times New Roman" w:hAnsi="Times New Roman"/>
          <w:sz w:val="24"/>
          <w:szCs w:val="24"/>
        </w:rPr>
        <w:t xml:space="preserve">К акту приемки </w:t>
      </w:r>
      <w:r>
        <w:rPr>
          <w:rFonts w:ascii="Times New Roman" w:hAnsi="Times New Roman"/>
          <w:sz w:val="24"/>
          <w:szCs w:val="24"/>
        </w:rPr>
        <w:t>Товара</w:t>
      </w:r>
      <w:r w:rsidRPr="00634F8B">
        <w:rPr>
          <w:rFonts w:ascii="Times New Roman" w:hAnsi="Times New Roman"/>
          <w:sz w:val="24"/>
          <w:szCs w:val="24"/>
        </w:rPr>
        <w:t>, помимо документов, перечисленных в пункте 27 Инструкции № П-6, дополнительно прикладываются:</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 приказа о назначении лиц, ответственных за приемку продукции;</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копия доверенности, подтверждающая полномочия лиц, уполномоченных руководителем предприятия – получателя на утверждение акта приемки </w:t>
      </w:r>
      <w:r>
        <w:rPr>
          <w:rFonts w:ascii="Times New Roman" w:hAnsi="Times New Roman"/>
          <w:sz w:val="24"/>
          <w:szCs w:val="24"/>
        </w:rPr>
        <w:t>Товара</w:t>
      </w:r>
      <w:r w:rsidRPr="00634F8B">
        <w:rPr>
          <w:rFonts w:ascii="Times New Roman" w:hAnsi="Times New Roman"/>
          <w:sz w:val="24"/>
          <w:szCs w:val="24"/>
        </w:rPr>
        <w:t xml:space="preserve"> и акта о недостаче </w:t>
      </w:r>
      <w:r>
        <w:rPr>
          <w:rFonts w:ascii="Times New Roman" w:hAnsi="Times New Roman"/>
          <w:sz w:val="24"/>
          <w:szCs w:val="24"/>
        </w:rPr>
        <w:t>Товара</w:t>
      </w:r>
      <w:r w:rsidRPr="00634F8B">
        <w:rPr>
          <w:rFonts w:ascii="Times New Roman" w:hAnsi="Times New Roman"/>
          <w:sz w:val="24"/>
          <w:szCs w:val="24"/>
        </w:rPr>
        <w:t xml:space="preserve"> (Приложение № 4.2);</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памятки(ок) приемосдатчика на подачу и уборку вагонов;</w:t>
      </w:r>
      <w:r>
        <w:rPr>
          <w:rFonts w:ascii="Times New Roman" w:hAnsi="Times New Roman"/>
          <w:sz w:val="24"/>
          <w:szCs w:val="24"/>
        </w:rPr>
        <w:t xml:space="preserve"> </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копия(и) актов приема вагона (цистерны) с продукцией от подразделений  ФГП ВО ЖДТ РФ;</w:t>
      </w:r>
    </w:p>
    <w:p w:rsidR="000156C2" w:rsidRPr="00634F8B" w:rsidRDefault="000156C2" w:rsidP="000156C2">
      <w:pPr>
        <w:pStyle w:val="25"/>
        <w:spacing w:after="0" w:line="240" w:lineRule="auto"/>
        <w:ind w:firstLine="340"/>
        <w:contextualSpacing/>
        <w:jc w:val="both"/>
        <w:rPr>
          <w:rFonts w:ascii="Times New Roman" w:hAnsi="Times New Roman"/>
          <w:sz w:val="24"/>
          <w:szCs w:val="24"/>
        </w:rPr>
      </w:pPr>
      <w:r w:rsidRPr="00634F8B">
        <w:rPr>
          <w:rFonts w:ascii="Times New Roman" w:hAnsi="Times New Roman"/>
          <w:sz w:val="24"/>
          <w:szCs w:val="24"/>
        </w:rPr>
        <w:t xml:space="preserve">- копии(и) актов, подтверждающих сдачу вагона (цистерны) под охрану и прием вагона (цистерны) от охраны в случае приостановления приемки </w:t>
      </w:r>
      <w:r>
        <w:rPr>
          <w:rFonts w:ascii="Times New Roman" w:hAnsi="Times New Roman"/>
          <w:sz w:val="24"/>
          <w:szCs w:val="24"/>
        </w:rPr>
        <w:t>Товара</w:t>
      </w:r>
      <w:r w:rsidRPr="00634F8B">
        <w:rPr>
          <w:rFonts w:ascii="Times New Roman" w:hAnsi="Times New Roman"/>
          <w:sz w:val="24"/>
          <w:szCs w:val="24"/>
        </w:rPr>
        <w:t xml:space="preserve"> для вызова представителя грузоотправителя (Поставщика).</w:t>
      </w:r>
    </w:p>
    <w:p w:rsidR="000156C2" w:rsidRPr="00634F8B" w:rsidRDefault="000156C2" w:rsidP="000156C2">
      <w:pPr>
        <w:pStyle w:val="25"/>
        <w:tabs>
          <w:tab w:val="num" w:pos="72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Претензия Покупателя, поступившая в адрес Поставщика без приложения вышеуказанных документов, Поставщиком не рассматривается. В этом случае Поставщик не принимает на себя обязанность по их истребованию у Покупателя и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3.6. Количество поставленно</w:t>
      </w:r>
      <w:r>
        <w:rPr>
          <w:sz w:val="24"/>
          <w:szCs w:val="24"/>
        </w:rPr>
        <w:t>го</w:t>
      </w:r>
      <w:r w:rsidRPr="00634F8B">
        <w:rPr>
          <w:sz w:val="24"/>
          <w:szCs w:val="24"/>
        </w:rPr>
        <w:t xml:space="preserve"> </w:t>
      </w:r>
      <w:r>
        <w:rPr>
          <w:sz w:val="24"/>
          <w:szCs w:val="24"/>
        </w:rPr>
        <w:t>Товара</w:t>
      </w:r>
      <w:r w:rsidRPr="00634F8B">
        <w:rPr>
          <w:sz w:val="24"/>
          <w:szCs w:val="24"/>
        </w:rPr>
        <w:t xml:space="preserve"> при е</w:t>
      </w:r>
      <w:r>
        <w:rPr>
          <w:sz w:val="24"/>
          <w:szCs w:val="24"/>
        </w:rPr>
        <w:t>го</w:t>
      </w:r>
      <w:r w:rsidRPr="00634F8B">
        <w:rPr>
          <w:sz w:val="24"/>
          <w:szCs w:val="24"/>
        </w:rPr>
        <w:t xml:space="preserve"> приемке должно определяться в тех же единицах измерения, которые указаны </w:t>
      </w:r>
      <w:r>
        <w:rPr>
          <w:sz w:val="24"/>
          <w:szCs w:val="24"/>
        </w:rPr>
        <w:t>в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При отгрузке </w:t>
      </w:r>
      <w:r>
        <w:rPr>
          <w:sz w:val="24"/>
          <w:szCs w:val="24"/>
        </w:rPr>
        <w:t>Товара</w:t>
      </w:r>
      <w:r w:rsidRPr="00634F8B">
        <w:rPr>
          <w:sz w:val="24"/>
          <w:szCs w:val="24"/>
        </w:rPr>
        <w:t xml:space="preserve"> автомобильным транспортом Покупателя на условиях самовывоза, товарно-транспортная накладная, подписанная уполномоченными представителями Поставщика и Покупателя, отражает фактически переданное количество </w:t>
      </w:r>
      <w:r>
        <w:rPr>
          <w:sz w:val="24"/>
          <w:szCs w:val="24"/>
        </w:rPr>
        <w:t>Товара</w:t>
      </w:r>
      <w:r w:rsidRPr="00634F8B">
        <w:rPr>
          <w:sz w:val="24"/>
          <w:szCs w:val="24"/>
        </w:rPr>
        <w:t>. После проставления подписи представителя Покупателя на товарно-транспортной накладной претензии по количеству полученно</w:t>
      </w:r>
      <w:r>
        <w:rPr>
          <w:sz w:val="24"/>
          <w:szCs w:val="24"/>
        </w:rPr>
        <w:t>го</w:t>
      </w:r>
      <w:r w:rsidRPr="00634F8B">
        <w:rPr>
          <w:sz w:val="24"/>
          <w:szCs w:val="24"/>
        </w:rPr>
        <w:t xml:space="preserve"> Покупателем </w:t>
      </w:r>
      <w:r>
        <w:rPr>
          <w:sz w:val="24"/>
          <w:szCs w:val="24"/>
        </w:rPr>
        <w:t>Товара</w:t>
      </w:r>
      <w:r w:rsidRPr="00634F8B">
        <w:rPr>
          <w:sz w:val="24"/>
          <w:szCs w:val="24"/>
        </w:rPr>
        <w:t xml:space="preserve"> Поставщиком не принимаются.</w:t>
      </w:r>
    </w:p>
    <w:p w:rsidR="000156C2" w:rsidRPr="00634F8B" w:rsidRDefault="000156C2" w:rsidP="000156C2">
      <w:pPr>
        <w:pStyle w:val="a9"/>
        <w:spacing w:before="120"/>
        <w:ind w:left="0" w:firstLine="340"/>
        <w:jc w:val="both"/>
        <w:rPr>
          <w:sz w:val="24"/>
          <w:szCs w:val="24"/>
        </w:rPr>
      </w:pPr>
      <w:r w:rsidRPr="00634F8B">
        <w:rPr>
          <w:sz w:val="24"/>
          <w:szCs w:val="24"/>
        </w:rPr>
        <w:t>При отгрузке железнодорожным транспортом претензии по количеству переданно</w:t>
      </w:r>
      <w:r>
        <w:rPr>
          <w:sz w:val="24"/>
          <w:szCs w:val="24"/>
        </w:rPr>
        <w:t>го</w:t>
      </w:r>
      <w:r w:rsidRPr="00634F8B">
        <w:rPr>
          <w:sz w:val="24"/>
          <w:szCs w:val="24"/>
        </w:rPr>
        <w:t xml:space="preserve"> </w:t>
      </w:r>
      <w:r>
        <w:rPr>
          <w:sz w:val="24"/>
          <w:szCs w:val="24"/>
        </w:rPr>
        <w:t>Товара</w:t>
      </w:r>
      <w:r w:rsidRPr="00634F8B">
        <w:rPr>
          <w:sz w:val="24"/>
          <w:szCs w:val="24"/>
        </w:rPr>
        <w:t xml:space="preserve"> не подлежат удовлетворению, если:</w:t>
      </w:r>
    </w:p>
    <w:p w:rsidR="000156C2" w:rsidRPr="00634F8B" w:rsidRDefault="000156C2" w:rsidP="000156C2">
      <w:pPr>
        <w:numPr>
          <w:ilvl w:val="0"/>
          <w:numId w:val="32"/>
        </w:numPr>
        <w:tabs>
          <w:tab w:val="clear" w:pos="1320"/>
          <w:tab w:val="num" w:pos="840"/>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В пункте отгрузки </w:t>
      </w:r>
      <w:r>
        <w:rPr>
          <w:rFonts w:ascii="Times New Roman" w:hAnsi="Times New Roman"/>
          <w:sz w:val="24"/>
          <w:szCs w:val="24"/>
        </w:rPr>
        <w:t>Товара</w:t>
      </w:r>
      <w:r w:rsidRPr="00634F8B">
        <w:rPr>
          <w:rFonts w:ascii="Times New Roman" w:hAnsi="Times New Roman"/>
          <w:sz w:val="24"/>
          <w:szCs w:val="24"/>
        </w:rPr>
        <w:t xml:space="preserve"> независимой экспертной организацией, привлеченной Поставщиком, либо комиссией сформированной Поставщиком или грузоотправителем Поставщика, с привлечением работников других (сторонних) предприятий, определена масса </w:t>
      </w:r>
      <w:r>
        <w:rPr>
          <w:rFonts w:ascii="Times New Roman" w:hAnsi="Times New Roman"/>
          <w:sz w:val="24"/>
          <w:szCs w:val="24"/>
        </w:rPr>
        <w:t>Товара</w:t>
      </w:r>
      <w:r w:rsidRPr="00634F8B">
        <w:rPr>
          <w:rFonts w:ascii="Times New Roman" w:hAnsi="Times New Roman"/>
          <w:sz w:val="24"/>
          <w:szCs w:val="24"/>
        </w:rPr>
        <w:t>, погруженно</w:t>
      </w:r>
      <w:r>
        <w:rPr>
          <w:rFonts w:ascii="Times New Roman" w:hAnsi="Times New Roman"/>
          <w:sz w:val="24"/>
          <w:szCs w:val="24"/>
        </w:rPr>
        <w:t>го</w:t>
      </w:r>
      <w:r w:rsidRPr="00634F8B">
        <w:rPr>
          <w:rFonts w:ascii="Times New Roman" w:hAnsi="Times New Roman"/>
          <w:sz w:val="24"/>
          <w:szCs w:val="24"/>
        </w:rPr>
        <w:t xml:space="preserve"> в вагон (цистерну) и составлен Отчет/Акт о погрузке/инспекции железнодорожных цистерн, подтверждающий правильность данных о массе </w:t>
      </w:r>
      <w:r>
        <w:rPr>
          <w:rFonts w:ascii="Times New Roman" w:hAnsi="Times New Roman"/>
          <w:sz w:val="24"/>
          <w:szCs w:val="24"/>
        </w:rPr>
        <w:t>Товара</w:t>
      </w:r>
      <w:r w:rsidRPr="00634F8B">
        <w:rPr>
          <w:rFonts w:ascii="Times New Roman" w:hAnsi="Times New Roman"/>
          <w:sz w:val="24"/>
          <w:szCs w:val="24"/>
        </w:rPr>
        <w:t>, указанной в транспортной железнодорожной накладной.</w:t>
      </w:r>
    </w:p>
    <w:p w:rsidR="000156C2" w:rsidRPr="00634F8B" w:rsidRDefault="000156C2" w:rsidP="000156C2">
      <w:pPr>
        <w:numPr>
          <w:ilvl w:val="0"/>
          <w:numId w:val="30"/>
        </w:numPr>
        <w:spacing w:after="0" w:line="240" w:lineRule="auto"/>
        <w:ind w:left="0" w:firstLine="340"/>
        <w:jc w:val="both"/>
        <w:rPr>
          <w:rFonts w:ascii="Times New Roman" w:hAnsi="Times New Roman"/>
          <w:color w:val="000000"/>
          <w:sz w:val="24"/>
          <w:szCs w:val="24"/>
        </w:rPr>
      </w:pPr>
      <w:r w:rsidRPr="00634F8B">
        <w:rPr>
          <w:rFonts w:ascii="Times New Roman" w:hAnsi="Times New Roman"/>
          <w:color w:val="000000"/>
          <w:sz w:val="24"/>
          <w:szCs w:val="24"/>
        </w:rPr>
        <w:t xml:space="preserve">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были нарушены требования Инструкции N П-6                        (с учетом положений п. 3.5 настоящего </w:t>
      </w:r>
      <w:r>
        <w:rPr>
          <w:rFonts w:ascii="Times New Roman" w:eastAsia="Arial Unicode MS" w:hAnsi="Times New Roman"/>
          <w:color w:val="000000"/>
          <w:sz w:val="24"/>
          <w:szCs w:val="24"/>
        </w:rPr>
        <w:t>Соглашения</w:t>
      </w:r>
      <w:r w:rsidRPr="00634F8B">
        <w:rPr>
          <w:rFonts w:ascii="Times New Roman" w:hAnsi="Times New Roman"/>
          <w:color w:val="000000"/>
          <w:sz w:val="24"/>
          <w:szCs w:val="24"/>
        </w:rPr>
        <w:t xml:space="preserve">), а также, если при приемке </w:t>
      </w:r>
      <w:r>
        <w:rPr>
          <w:rFonts w:ascii="Times New Roman" w:hAnsi="Times New Roman"/>
          <w:sz w:val="24"/>
          <w:szCs w:val="24"/>
        </w:rPr>
        <w:t>Товара</w:t>
      </w:r>
      <w:r w:rsidRPr="00634F8B">
        <w:rPr>
          <w:rFonts w:ascii="Times New Roman" w:hAnsi="Times New Roman"/>
          <w:color w:val="000000"/>
          <w:sz w:val="24"/>
          <w:szCs w:val="24"/>
        </w:rPr>
        <w:t xml:space="preserve"> в пункте назначения расхождение между количеством </w:t>
      </w:r>
      <w:r>
        <w:rPr>
          <w:rFonts w:ascii="Times New Roman" w:hAnsi="Times New Roman"/>
          <w:sz w:val="24"/>
          <w:szCs w:val="24"/>
        </w:rPr>
        <w:t>Товара</w:t>
      </w:r>
      <w:r w:rsidRPr="00634F8B">
        <w:rPr>
          <w:rFonts w:ascii="Times New Roman" w:hAnsi="Times New Roman"/>
          <w:color w:val="000000"/>
          <w:sz w:val="24"/>
          <w:szCs w:val="24"/>
        </w:rPr>
        <w:t xml:space="preserve">, указанным  в перевозочном документе,  и количеством, </w:t>
      </w:r>
      <w:r w:rsidRPr="00634F8B">
        <w:rPr>
          <w:rFonts w:ascii="Times New Roman" w:hAnsi="Times New Roman"/>
          <w:color w:val="000000"/>
          <w:sz w:val="24"/>
          <w:szCs w:val="24"/>
        </w:rPr>
        <w:lastRenderedPageBreak/>
        <w:t>определяемым в установленном порядке Покупателем (грузополучателем), в соответствии с ГОСТ Р 8.595-2004 «Масса нефти и нефтепродуктов. Общие требования к методикам выполнения измерений» находятся в пределах погрешности измерений массы продукта, суммированной с нормой естественной убыли.</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принимает к рассмотрению претензии, только если приемка </w:t>
      </w:r>
      <w:r>
        <w:rPr>
          <w:sz w:val="24"/>
          <w:szCs w:val="24"/>
        </w:rPr>
        <w:t>Товара</w:t>
      </w:r>
      <w:r w:rsidRPr="00634F8B">
        <w:rPr>
          <w:sz w:val="24"/>
          <w:szCs w:val="24"/>
        </w:rPr>
        <w:t xml:space="preserve"> Покупателем (грузополучателем) проводилась с использованием того же метода измерения массы, что и при отгрузке </w:t>
      </w:r>
      <w:r>
        <w:rPr>
          <w:sz w:val="24"/>
          <w:szCs w:val="24"/>
        </w:rPr>
        <w:t>Товара</w:t>
      </w:r>
      <w:r w:rsidRPr="00634F8B">
        <w:rPr>
          <w:sz w:val="24"/>
          <w:szCs w:val="24"/>
        </w:rPr>
        <w:t>, а количество поступивше</w:t>
      </w:r>
      <w:r>
        <w:rPr>
          <w:sz w:val="24"/>
          <w:szCs w:val="24"/>
        </w:rPr>
        <w:t>го</w:t>
      </w:r>
      <w:r w:rsidRPr="00634F8B">
        <w:rPr>
          <w:sz w:val="24"/>
          <w:szCs w:val="24"/>
        </w:rPr>
        <w:t xml:space="preserve"> </w:t>
      </w:r>
      <w:r>
        <w:rPr>
          <w:sz w:val="24"/>
          <w:szCs w:val="24"/>
        </w:rPr>
        <w:t>Товара</w:t>
      </w:r>
      <w:r w:rsidRPr="00634F8B">
        <w:rPr>
          <w:sz w:val="24"/>
          <w:szCs w:val="24"/>
        </w:rPr>
        <w:t xml:space="preserve"> при приемке определено специально предназначенными для этого измерительными приборами и в тех же единицах измерения, которые указаны в сопроводительных документах.  В противном случае Покупатель (грузополучатель) принимает массу </w:t>
      </w:r>
      <w:r>
        <w:rPr>
          <w:sz w:val="24"/>
          <w:szCs w:val="24"/>
        </w:rPr>
        <w:t>Товара</w:t>
      </w:r>
      <w:r w:rsidRPr="00634F8B">
        <w:rPr>
          <w:sz w:val="24"/>
          <w:szCs w:val="24"/>
        </w:rPr>
        <w:t>, указанную Поставщиком в накладной; претензия в адрес Поставщика не направляется, а в случае ее направления может быть оставлена без рассмотрения. При этом Поставщик не несет ответственности за указанные расхождения в массе поставляемо</w:t>
      </w:r>
      <w:r>
        <w:rPr>
          <w:sz w:val="24"/>
          <w:szCs w:val="24"/>
        </w:rPr>
        <w:t>го</w:t>
      </w:r>
      <w:r w:rsidRPr="00634F8B">
        <w:rPr>
          <w:sz w:val="24"/>
          <w:szCs w:val="24"/>
        </w:rPr>
        <w:t xml:space="preserve"> </w:t>
      </w:r>
      <w:r>
        <w:rPr>
          <w:sz w:val="24"/>
          <w:szCs w:val="24"/>
        </w:rPr>
        <w:t>Товара</w:t>
      </w:r>
      <w:r w:rsidRPr="00634F8B">
        <w:rPr>
          <w:sz w:val="24"/>
          <w:szCs w:val="24"/>
        </w:rPr>
        <w:t>.</w:t>
      </w:r>
      <w:r>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Недостача </w:t>
      </w:r>
      <w:r>
        <w:rPr>
          <w:sz w:val="24"/>
          <w:szCs w:val="24"/>
        </w:rPr>
        <w:t>Товара</w:t>
      </w:r>
      <w:r w:rsidRPr="00634F8B">
        <w:rPr>
          <w:sz w:val="24"/>
          <w:szCs w:val="24"/>
        </w:rPr>
        <w:t xml:space="preserve">, подтвержденная надлежащим образом оформленными документами, удовлетворяется только на количество, превышающее сумму указанных выше отклонений, суммированное с нормой естественной убыли </w:t>
      </w:r>
      <w:r>
        <w:rPr>
          <w:sz w:val="24"/>
          <w:szCs w:val="24"/>
        </w:rPr>
        <w:t>Товара</w:t>
      </w:r>
      <w:r w:rsidRPr="00634F8B">
        <w:rPr>
          <w:sz w:val="24"/>
          <w:szCs w:val="24"/>
        </w:rPr>
        <w:t>.</w:t>
      </w:r>
    </w:p>
    <w:p w:rsidR="000156C2" w:rsidRPr="00634F8B" w:rsidRDefault="000156C2" w:rsidP="000156C2">
      <w:pPr>
        <w:pStyle w:val="a9"/>
        <w:ind w:left="0" w:firstLine="340"/>
        <w:contextualSpacing w:val="0"/>
        <w:jc w:val="both"/>
        <w:rPr>
          <w:sz w:val="24"/>
          <w:szCs w:val="24"/>
        </w:rPr>
      </w:pPr>
      <w:r w:rsidRPr="00634F8B">
        <w:rPr>
          <w:sz w:val="24"/>
          <w:szCs w:val="24"/>
        </w:rPr>
        <w:t xml:space="preserve">Если недостача </w:t>
      </w:r>
      <w:r>
        <w:rPr>
          <w:sz w:val="24"/>
          <w:szCs w:val="24"/>
        </w:rPr>
        <w:t>Товара</w:t>
      </w:r>
      <w:r w:rsidRPr="00634F8B">
        <w:rPr>
          <w:sz w:val="24"/>
          <w:szCs w:val="24"/>
        </w:rPr>
        <w:t xml:space="preserve"> или несоответствие качества </w:t>
      </w:r>
      <w:r>
        <w:rPr>
          <w:sz w:val="24"/>
          <w:szCs w:val="24"/>
        </w:rPr>
        <w:t>Товара</w:t>
      </w:r>
      <w:r w:rsidRPr="00634F8B">
        <w:rPr>
          <w:sz w:val="24"/>
          <w:szCs w:val="24"/>
        </w:rPr>
        <w:t xml:space="preserve"> условиям Договора установлены при наличии обстоятельств, по которым в соответствии с действующим законодательством РФ,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непосредственно перевозчику, и Поставщик не несет ответственности за недостачу </w:t>
      </w:r>
      <w:r>
        <w:rPr>
          <w:sz w:val="24"/>
          <w:szCs w:val="24"/>
        </w:rPr>
        <w:t>Товара</w:t>
      </w:r>
      <w:r w:rsidRPr="00634F8B">
        <w:rPr>
          <w:sz w:val="24"/>
          <w:szCs w:val="24"/>
        </w:rPr>
        <w:t xml:space="preserve"> и/или несоответствие его качества данным, указанным в паспорте качества</w:t>
      </w:r>
      <w:r>
        <w:rPr>
          <w:sz w:val="24"/>
          <w:szCs w:val="24"/>
        </w:rPr>
        <w:t xml:space="preserve"> и Договоре</w:t>
      </w:r>
      <w:r w:rsidRPr="00634F8B">
        <w:rPr>
          <w:sz w:val="24"/>
          <w:szCs w:val="24"/>
        </w:rPr>
        <w:t>.</w:t>
      </w:r>
    </w:p>
    <w:p w:rsidR="000156C2" w:rsidRPr="00634F8B" w:rsidRDefault="000156C2" w:rsidP="000156C2">
      <w:pPr>
        <w:pStyle w:val="a9"/>
        <w:ind w:left="0" w:firstLine="340"/>
        <w:contextualSpacing w:val="0"/>
        <w:jc w:val="both"/>
        <w:rPr>
          <w:sz w:val="24"/>
          <w:szCs w:val="24"/>
        </w:rPr>
      </w:pPr>
      <w:bookmarkStart w:id="39" w:name="OLE_LINK1"/>
      <w:r>
        <w:rPr>
          <w:sz w:val="24"/>
          <w:szCs w:val="24"/>
        </w:rPr>
        <w:t>Поставка Товара производится объемами в соответствии с лотами (кратностью), установленными Спецификаций по соответствующему биржевому инструменту.</w:t>
      </w:r>
      <w:r w:rsidRPr="00634F8B">
        <w:rPr>
          <w:sz w:val="24"/>
          <w:szCs w:val="24"/>
        </w:rPr>
        <w:t xml:space="preserve"> </w:t>
      </w:r>
    </w:p>
    <w:p w:rsidR="000156C2" w:rsidRPr="00634F8B" w:rsidRDefault="000156C2" w:rsidP="000156C2">
      <w:pPr>
        <w:pStyle w:val="a9"/>
        <w:ind w:left="0" w:firstLine="340"/>
        <w:contextualSpacing w:val="0"/>
        <w:jc w:val="both"/>
        <w:rPr>
          <w:sz w:val="24"/>
          <w:szCs w:val="24"/>
        </w:rPr>
      </w:pPr>
      <w:r w:rsidRPr="00634F8B">
        <w:rPr>
          <w:sz w:val="24"/>
          <w:szCs w:val="24"/>
        </w:rPr>
        <w:t xml:space="preserve">Поставщик имеет право в течение срока поставки осуществить отгрузку </w:t>
      </w:r>
      <w:r>
        <w:rPr>
          <w:sz w:val="24"/>
          <w:szCs w:val="24"/>
        </w:rPr>
        <w:t>Товара</w:t>
      </w:r>
      <w:r w:rsidRPr="00634F8B">
        <w:rPr>
          <w:sz w:val="24"/>
          <w:szCs w:val="24"/>
        </w:rPr>
        <w:t xml:space="preserve"> единовременно либо партиями, размер которых определяется Поставщиком самостоятельно.</w:t>
      </w:r>
      <w:r>
        <w:rPr>
          <w:sz w:val="24"/>
          <w:szCs w:val="24"/>
        </w:rPr>
        <w:t xml:space="preserve"> </w:t>
      </w:r>
    </w:p>
    <w:p w:rsidR="000156C2" w:rsidRDefault="000156C2" w:rsidP="000156C2">
      <w:pPr>
        <w:pStyle w:val="a9"/>
        <w:ind w:left="0" w:firstLine="340"/>
        <w:contextualSpacing w:val="0"/>
        <w:jc w:val="both"/>
        <w:rPr>
          <w:sz w:val="24"/>
          <w:szCs w:val="24"/>
        </w:rPr>
      </w:pPr>
      <w:r w:rsidRPr="00634F8B">
        <w:rPr>
          <w:sz w:val="24"/>
          <w:szCs w:val="24"/>
        </w:rPr>
        <w:t>3.7. Покупатель обязан обеспечить своевременный возврат очищенных (в соответствии с ГОСТ 1510-84 «Нефть и нефтепродукты. Маркировка, упаковка, транспортирование и хранение») вагонов Поставщика в технически исправном и коммерчески пригодном состоянии по полным перевозочным документам, оформленным в соответствии с правилами перевозок грузов железнодорожным транспортом по следующим реквизитам и указанием следующей информации, если иное не указано в инструкции Поставщика:</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номер накладной, по которой осущест</w:t>
      </w:r>
      <w:r>
        <w:rPr>
          <w:sz w:val="24"/>
          <w:szCs w:val="24"/>
        </w:rPr>
        <w:t>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Станция назначения - указываются данные о</w:t>
      </w:r>
      <w:r>
        <w:rPr>
          <w:sz w:val="24"/>
          <w:szCs w:val="24"/>
        </w:rPr>
        <w:t xml:space="preserve"> станции отправления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Покупателя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Грузополучатель и его адрес - указываются данны</w:t>
      </w:r>
      <w:r>
        <w:rPr>
          <w:sz w:val="24"/>
          <w:szCs w:val="24"/>
        </w:rPr>
        <w:t>е о Грузоотправителе груженого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Pr>
          <w:sz w:val="24"/>
          <w:szCs w:val="24"/>
        </w:rPr>
        <w:t>•</w:t>
      </w:r>
      <w:r>
        <w:rPr>
          <w:sz w:val="24"/>
          <w:szCs w:val="24"/>
        </w:rPr>
        <w:tab/>
        <w:t>наименование Товара</w:t>
      </w:r>
      <w:r w:rsidRPr="00E91EC1">
        <w:rPr>
          <w:sz w:val="24"/>
          <w:szCs w:val="24"/>
        </w:rPr>
        <w:t>, кото</w:t>
      </w:r>
      <w:r>
        <w:rPr>
          <w:sz w:val="24"/>
          <w:szCs w:val="24"/>
        </w:rPr>
        <w:t>рая была в в</w:t>
      </w:r>
      <w:r w:rsidRPr="00E91EC1">
        <w:rPr>
          <w:sz w:val="24"/>
          <w:szCs w:val="24"/>
        </w:rPr>
        <w:t>агоне во время последнего рейса;</w:t>
      </w:r>
    </w:p>
    <w:p w:rsidR="000156C2" w:rsidRPr="00E91EC1" w:rsidRDefault="000156C2" w:rsidP="000156C2">
      <w:pPr>
        <w:pStyle w:val="a9"/>
        <w:ind w:firstLine="340"/>
        <w:jc w:val="both"/>
        <w:rPr>
          <w:sz w:val="24"/>
          <w:szCs w:val="24"/>
        </w:rPr>
      </w:pPr>
      <w:r>
        <w:rPr>
          <w:sz w:val="24"/>
          <w:szCs w:val="24"/>
        </w:rPr>
        <w:t>•</w:t>
      </w:r>
      <w:r>
        <w:rPr>
          <w:sz w:val="24"/>
          <w:szCs w:val="24"/>
        </w:rPr>
        <w:tab/>
        <w:t>собственник/арендатор в</w:t>
      </w:r>
      <w:r w:rsidRPr="00E91EC1">
        <w:rPr>
          <w:sz w:val="24"/>
          <w:szCs w:val="24"/>
        </w:rPr>
        <w:t>агона - указываются да</w:t>
      </w:r>
      <w:r>
        <w:rPr>
          <w:sz w:val="24"/>
          <w:szCs w:val="24"/>
        </w:rPr>
        <w:t>нные о собственнике/арендаторе в</w:t>
      </w:r>
      <w:r w:rsidRPr="00E91EC1">
        <w:rPr>
          <w:sz w:val="24"/>
          <w:szCs w:val="24"/>
        </w:rPr>
        <w:t>агона, содержащиеся в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E91EC1" w:rsidRDefault="000156C2" w:rsidP="000156C2">
      <w:pPr>
        <w:pStyle w:val="a9"/>
        <w:ind w:firstLine="340"/>
        <w:jc w:val="both"/>
        <w:rPr>
          <w:sz w:val="24"/>
          <w:szCs w:val="24"/>
        </w:rPr>
      </w:pPr>
      <w:r w:rsidRPr="00E91EC1">
        <w:rPr>
          <w:sz w:val="24"/>
          <w:szCs w:val="24"/>
        </w:rPr>
        <w:t>•</w:t>
      </w:r>
      <w:r w:rsidRPr="00E91EC1">
        <w:rPr>
          <w:sz w:val="24"/>
          <w:szCs w:val="24"/>
        </w:rPr>
        <w:tab/>
        <w:t>плательщик ж.д. тарифа - указываются данные, содержащиеся в графе «Наименование груза» накладной, по которой</w:t>
      </w:r>
      <w:r>
        <w:rPr>
          <w:sz w:val="24"/>
          <w:szCs w:val="24"/>
        </w:rPr>
        <w:t xml:space="preserve"> осуществлена отгрузка Товара Покупателю (грузополучателю Покупателя</w:t>
      </w:r>
      <w:r w:rsidRPr="00E91EC1">
        <w:rPr>
          <w:sz w:val="24"/>
          <w:szCs w:val="24"/>
        </w:rPr>
        <w:t>).</w:t>
      </w:r>
    </w:p>
    <w:p w:rsidR="000156C2" w:rsidRPr="00634F8B" w:rsidRDefault="000156C2" w:rsidP="000156C2">
      <w:pPr>
        <w:pStyle w:val="a9"/>
        <w:ind w:left="0" w:firstLine="340"/>
        <w:contextualSpacing w:val="0"/>
        <w:jc w:val="both"/>
        <w:rPr>
          <w:sz w:val="24"/>
          <w:szCs w:val="24"/>
        </w:rPr>
      </w:pPr>
    </w:p>
    <w:bookmarkEnd w:id="39"/>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Для целей настоящего пункта  стороны определили: </w:t>
      </w:r>
    </w:p>
    <w:p w:rsidR="000156C2" w:rsidRPr="00634F8B" w:rsidRDefault="000156C2" w:rsidP="000156C2">
      <w:pPr>
        <w:widowControl w:val="0"/>
        <w:numPr>
          <w:ilvl w:val="0"/>
          <w:numId w:val="31"/>
        </w:numPr>
        <w:autoSpaceDE w:val="0"/>
        <w:autoSpaceDN w:val="0"/>
        <w:adjustRightInd w:val="0"/>
        <w:spacing w:after="0" w:line="240" w:lineRule="auto"/>
        <w:ind w:left="0" w:firstLine="340"/>
        <w:jc w:val="both"/>
        <w:rPr>
          <w:rFonts w:ascii="Times New Roman" w:hAnsi="Times New Roman"/>
          <w:sz w:val="24"/>
          <w:szCs w:val="24"/>
        </w:rPr>
      </w:pPr>
      <w:r w:rsidRPr="00634F8B">
        <w:rPr>
          <w:rFonts w:ascii="Times New Roman" w:hAnsi="Times New Roman"/>
          <w:sz w:val="24"/>
          <w:szCs w:val="24"/>
        </w:rPr>
        <w:t>технически исправными являются порожние вагоны, у которых исправны основные узлы и детали, что включает в себя: герметичность и целостность котла, рамы, надежность крепления котла, техническая исправность колесных пар и тормозной системы и др.</w:t>
      </w:r>
    </w:p>
    <w:p w:rsidR="000156C2" w:rsidRPr="00634F8B" w:rsidRDefault="000156C2" w:rsidP="000156C2">
      <w:pPr>
        <w:pStyle w:val="ad"/>
        <w:numPr>
          <w:ilvl w:val="0"/>
          <w:numId w:val="31"/>
        </w:numPr>
        <w:tabs>
          <w:tab w:val="left" w:pos="284"/>
        </w:tabs>
        <w:spacing w:after="0" w:line="240" w:lineRule="auto"/>
        <w:ind w:left="0" w:firstLine="340"/>
        <w:jc w:val="both"/>
        <w:rPr>
          <w:rFonts w:ascii="Times New Roman" w:hAnsi="Times New Roman"/>
          <w:sz w:val="24"/>
          <w:szCs w:val="24"/>
        </w:rPr>
      </w:pPr>
      <w:r w:rsidRPr="00634F8B">
        <w:rPr>
          <w:rFonts w:ascii="Times New Roman" w:hAnsi="Times New Roman"/>
          <w:sz w:val="24"/>
          <w:szCs w:val="24"/>
        </w:rPr>
        <w:lastRenderedPageBreak/>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сливо-наливной, запорно-предохранительной арматуры, другого оборудования цистерны и плотно закрытыми клапанами и заглушками сливного прибора, с которыми произведены все действия, определенные Приказом МПС № 25 от 18.06.2003 года. </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Покупатель полностью гарантирует соблюдение грузополучателями порядка возврата порожних цистерн/вагонов (в том числе, по срокам и состоянию порожних цистерн/вагонов), и несет полную ответственность перед Поставщиком в случае невыполнения грузополучателями требований по возврату цистерн.</w:t>
      </w:r>
    </w:p>
    <w:p w:rsidR="000156C2"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В случае если в железнодорожной накладной на груженый рейс в графе «сведения о грузе» сделана отметка «Документ с ЭЦП на возврат создан в АС ЭТРАН», железнодорожная накладная Покупателем не оформляется</w:t>
      </w:r>
      <w:r>
        <w:rPr>
          <w:rFonts w:ascii="Times New Roman" w:hAnsi="Times New Roman"/>
          <w:sz w:val="24"/>
          <w:szCs w:val="24"/>
        </w:rPr>
        <w:t>.</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E91EC1">
        <w:rPr>
          <w:rFonts w:ascii="Times New Roman" w:hAnsi="Times New Roman"/>
          <w:sz w:val="24"/>
          <w:szCs w:val="24"/>
        </w:rPr>
        <w:t>В случае если документ с ЭП на возврат со</w:t>
      </w:r>
      <w:r>
        <w:rPr>
          <w:rFonts w:ascii="Times New Roman" w:hAnsi="Times New Roman"/>
          <w:sz w:val="24"/>
          <w:szCs w:val="24"/>
        </w:rPr>
        <w:t>здан собственником/арендатором в</w:t>
      </w:r>
      <w:r w:rsidRPr="00E91EC1">
        <w:rPr>
          <w:rFonts w:ascii="Times New Roman" w:hAnsi="Times New Roman"/>
          <w:sz w:val="24"/>
          <w:szCs w:val="24"/>
        </w:rPr>
        <w:t>агона в АС ЭТРАН, же</w:t>
      </w:r>
      <w:r>
        <w:rPr>
          <w:rFonts w:ascii="Times New Roman" w:hAnsi="Times New Roman"/>
          <w:sz w:val="24"/>
          <w:szCs w:val="24"/>
        </w:rPr>
        <w:t>лезнодорожная накладная Покупателем</w:t>
      </w:r>
      <w:r w:rsidRPr="00E91EC1">
        <w:rPr>
          <w:rFonts w:ascii="Times New Roman" w:hAnsi="Times New Roman"/>
          <w:sz w:val="24"/>
          <w:szCs w:val="24"/>
        </w:rPr>
        <w:t xml:space="preserve"> не оформляется. В случае направления Поставщиком в адрес Покупателя инструкции на возврат порожних Вагонов, Покупатель руководствуется инструкцией Поставщика.</w:t>
      </w:r>
    </w:p>
    <w:p w:rsidR="000156C2" w:rsidRPr="00634F8B" w:rsidRDefault="000156C2" w:rsidP="000156C2">
      <w:pPr>
        <w:pStyle w:val="ad"/>
        <w:tabs>
          <w:tab w:val="left" w:pos="0"/>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3.8. Покупатель (грузополучатель Покупателя) обеспечивает выгрузку </w:t>
      </w:r>
      <w:r>
        <w:rPr>
          <w:rFonts w:ascii="Times New Roman" w:hAnsi="Times New Roman"/>
          <w:sz w:val="24"/>
          <w:szCs w:val="24"/>
        </w:rPr>
        <w:t>Товара</w:t>
      </w:r>
      <w:r w:rsidRPr="00634F8B">
        <w:rPr>
          <w:rFonts w:ascii="Times New Roman" w:hAnsi="Times New Roman"/>
          <w:sz w:val="24"/>
          <w:szCs w:val="24"/>
        </w:rPr>
        <w:t xml:space="preserve"> из вагона Поставщика и отправку его в порожнем состоянии в течение 48 часов, начиная с 00 часов 00 минут дня следующего за днем прибытия вагона на станцию назначения.</w:t>
      </w:r>
    </w:p>
    <w:p w:rsidR="000156C2" w:rsidRPr="00634F8B" w:rsidRDefault="000156C2" w:rsidP="000156C2">
      <w:pPr>
        <w:pStyle w:val="ad"/>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3.9. </w:t>
      </w:r>
      <w:r w:rsidRPr="00634F8B">
        <w:rPr>
          <w:rFonts w:ascii="Times New Roman" w:hAnsi="Times New Roman"/>
          <w:bCs/>
          <w:sz w:val="24"/>
          <w:szCs w:val="24"/>
        </w:rPr>
        <w:t xml:space="preserve">Переадресовка вагонов Поставщика допускается только с письменного согласия Поставщика. При этом Покупатель обязуется оплатить Поставщику стоимость услуг </w:t>
      </w:r>
      <w:r w:rsidRPr="00634F8B">
        <w:rPr>
          <w:rFonts w:ascii="Times New Roman" w:hAnsi="Times New Roman"/>
          <w:sz w:val="24"/>
          <w:szCs w:val="24"/>
        </w:rPr>
        <w:t>по организации переадресовки вагонов Поставщика, рассчитанную исходя из величины документально подтвержденных расходов, связанных с переадресовкой</w:t>
      </w:r>
      <w:r w:rsidRPr="00634F8B">
        <w:rPr>
          <w:rFonts w:ascii="Times New Roman" w:hAnsi="Times New Roman"/>
          <w:bCs/>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3.1</w:t>
      </w:r>
      <w:r>
        <w:rPr>
          <w:rFonts w:ascii="Times New Roman" w:hAnsi="Times New Roman"/>
          <w:sz w:val="24"/>
          <w:szCs w:val="24"/>
        </w:rPr>
        <w:t>0</w:t>
      </w:r>
      <w:r w:rsidRPr="00634F8B">
        <w:rPr>
          <w:rFonts w:ascii="Times New Roman" w:hAnsi="Times New Roman"/>
          <w:sz w:val="24"/>
          <w:szCs w:val="24"/>
        </w:rPr>
        <w:t xml:space="preserve">. Стороны согласовали следующий способ предоставления паспортов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Паспорта качества на </w:t>
      </w:r>
      <w:r>
        <w:rPr>
          <w:rFonts w:ascii="Times New Roman" w:hAnsi="Times New Roman"/>
          <w:sz w:val="24"/>
          <w:szCs w:val="24"/>
        </w:rPr>
        <w:t>Товар</w:t>
      </w:r>
      <w:r w:rsidRPr="00634F8B">
        <w:rPr>
          <w:rFonts w:ascii="Times New Roman" w:hAnsi="Times New Roman"/>
          <w:sz w:val="24"/>
          <w:szCs w:val="24"/>
        </w:rPr>
        <w:t>, поставляем</w:t>
      </w:r>
      <w:r>
        <w:rPr>
          <w:rFonts w:ascii="Times New Roman" w:hAnsi="Times New Roman"/>
          <w:sz w:val="24"/>
          <w:szCs w:val="24"/>
        </w:rPr>
        <w:t>ый</w:t>
      </w:r>
      <w:r w:rsidRPr="00634F8B">
        <w:rPr>
          <w:rFonts w:ascii="Times New Roman" w:hAnsi="Times New Roman"/>
          <w:sz w:val="24"/>
          <w:szCs w:val="24"/>
        </w:rPr>
        <w:t xml:space="preserve"> железнодорожным транспортом, могут предоставляться Поставщиком либо на бумажном носителе, либо через интернет - по выбору Поставщика. В случае предоставления паспорта качества на </w:t>
      </w:r>
      <w:r>
        <w:rPr>
          <w:rFonts w:ascii="Times New Roman" w:hAnsi="Times New Roman"/>
          <w:sz w:val="24"/>
          <w:szCs w:val="24"/>
        </w:rPr>
        <w:t>Товар</w:t>
      </w:r>
      <w:r w:rsidRPr="00634F8B">
        <w:rPr>
          <w:rFonts w:ascii="Times New Roman" w:hAnsi="Times New Roman"/>
          <w:sz w:val="24"/>
          <w:szCs w:val="24"/>
        </w:rPr>
        <w:t xml:space="preserve"> через интернет в железнодорожной накладной в графе "Особые заявления и отметки отправителя" указывается сайт, на котором можно получить паспорт качества:</w:t>
      </w:r>
    </w:p>
    <w:p w:rsidR="000156C2" w:rsidRPr="00634F8B" w:rsidRDefault="000156C2" w:rsidP="000156C2">
      <w:pPr>
        <w:numPr>
          <w:ilvl w:val="0"/>
          <w:numId w:val="31"/>
        </w:numPr>
        <w:spacing w:after="0" w:line="240" w:lineRule="auto"/>
        <w:ind w:left="0" w:firstLine="340"/>
        <w:jc w:val="both"/>
        <w:rPr>
          <w:rFonts w:ascii="Times New Roman" w:hAnsi="Times New Roman"/>
          <w:sz w:val="24"/>
          <w:szCs w:val="24"/>
        </w:rPr>
      </w:pPr>
      <w:r w:rsidRPr="00634F8B">
        <w:rPr>
          <w:rFonts w:ascii="Times New Roman" w:hAnsi="Times New Roman"/>
          <w:sz w:val="24"/>
          <w:szCs w:val="24"/>
        </w:rPr>
        <w:t xml:space="preserve">при отгрузках с ОАО "Славнефть-ЯНОС" паспорт качества можно получить по адресу </w:t>
      </w:r>
      <w:hyperlink r:id="rId11" w:history="1">
        <w:r w:rsidRPr="00634F8B">
          <w:rPr>
            <w:rFonts w:ascii="Times New Roman" w:hAnsi="Times New Roman"/>
            <w:sz w:val="24"/>
            <w:szCs w:val="24"/>
          </w:rPr>
          <w:t>http://pasp.vanos.slavneft.ru</w:t>
        </w:r>
      </w:hyperlink>
      <w:r w:rsidRPr="00634F8B">
        <w:rPr>
          <w:rFonts w:ascii="Times New Roman" w:hAnsi="Times New Roman"/>
          <w:sz w:val="24"/>
          <w:szCs w:val="24"/>
        </w:rPr>
        <w:t>,</w:t>
      </w:r>
    </w:p>
    <w:p w:rsidR="000156C2" w:rsidRPr="00634F8B" w:rsidRDefault="000156C2" w:rsidP="000156C2">
      <w:pPr>
        <w:pStyle w:val="34"/>
        <w:numPr>
          <w:ilvl w:val="0"/>
          <w:numId w:val="31"/>
        </w:numPr>
        <w:shd w:val="clear" w:color="auto" w:fill="auto"/>
        <w:tabs>
          <w:tab w:val="left" w:pos="866"/>
        </w:tabs>
        <w:spacing w:after="0" w:line="240" w:lineRule="auto"/>
        <w:ind w:left="0"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отгрузках с АО "Газпромнефть-ОНПЗ" и АО "Газпромнефть-МНПЗ" паспорт качества можно получить по адресу </w:t>
      </w:r>
      <w:hyperlink r:id="rId12" w:history="1">
        <w:r w:rsidRPr="00634F8B">
          <w:rPr>
            <w:rFonts w:ascii="Times New Roman" w:eastAsia="Times New Roman" w:hAnsi="Times New Roman" w:cs="Times New Roman"/>
            <w:color w:val="auto"/>
            <w:sz w:val="24"/>
            <w:szCs w:val="24"/>
          </w:rPr>
          <w:t>http://82.200.22.53/certificateviewer</w:t>
        </w:r>
      </w:hyperlink>
      <w:r w:rsidRPr="00634F8B">
        <w:rPr>
          <w:rFonts w:ascii="Times New Roman" w:eastAsia="Times New Roman" w:hAnsi="Times New Roman" w:cs="Times New Roman"/>
          <w:b/>
          <w:bCs/>
          <w:color w:val="auto"/>
          <w:sz w:val="24"/>
          <w:szCs w:val="24"/>
        </w:rPr>
        <w:t>.</w:t>
      </w:r>
    </w:p>
    <w:p w:rsidR="000156C2"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Для получения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поставляем</w:t>
      </w:r>
      <w:r>
        <w:rPr>
          <w:rFonts w:ascii="Times New Roman" w:eastAsia="Times New Roman" w:hAnsi="Times New Roman" w:cs="Times New Roman"/>
          <w:color w:val="auto"/>
          <w:sz w:val="24"/>
          <w:szCs w:val="24"/>
        </w:rPr>
        <w:t>ый</w:t>
      </w:r>
      <w:r w:rsidRPr="00634F8B">
        <w:rPr>
          <w:rFonts w:ascii="Times New Roman" w:eastAsia="Times New Roman" w:hAnsi="Times New Roman" w:cs="Times New Roman"/>
          <w:color w:val="auto"/>
          <w:sz w:val="24"/>
          <w:szCs w:val="24"/>
        </w:rPr>
        <w:t xml:space="preserve"> по соответствующей железнодорожной накладной, необходимо перейти на указанный в ней сайт и осуществить ввод данных согласно размещенной на данном сайте инструкции. Покупатель обязуется в случае необходимости самостоятельно согласовать указанные условия предоставления паспорта качества на </w:t>
      </w:r>
      <w:r>
        <w:rPr>
          <w:rFonts w:ascii="Times New Roman" w:hAnsi="Times New Roman"/>
          <w:sz w:val="24"/>
          <w:szCs w:val="24"/>
        </w:rPr>
        <w:t>Товар</w:t>
      </w:r>
      <w:r w:rsidRPr="00634F8B">
        <w:rPr>
          <w:rFonts w:ascii="Times New Roman" w:eastAsia="Times New Roman" w:hAnsi="Times New Roman" w:cs="Times New Roman"/>
          <w:color w:val="auto"/>
          <w:sz w:val="24"/>
          <w:szCs w:val="24"/>
        </w:rPr>
        <w:t xml:space="preserve"> со своими контрагентами - грузополучателями продукции и нести риски, связанные с отсутствием такого согласования</w:t>
      </w:r>
      <w:r>
        <w:rPr>
          <w:rFonts w:ascii="Times New Roman" w:eastAsia="Times New Roman" w:hAnsi="Times New Roman" w:cs="Times New Roman"/>
          <w:color w:val="auto"/>
          <w:sz w:val="24"/>
          <w:szCs w:val="24"/>
        </w:rPr>
        <w:t>.</w:t>
      </w:r>
    </w:p>
    <w:p w:rsidR="000156C2" w:rsidRPr="00634F8B"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cs="Times New Roman"/>
          <w:b/>
          <w:color w:val="auto"/>
          <w:sz w:val="24"/>
          <w:szCs w:val="24"/>
        </w:rPr>
      </w:pPr>
      <w:r w:rsidRPr="00634F8B">
        <w:rPr>
          <w:rFonts w:ascii="Times New Roman" w:eastAsia="Times New Roman" w:hAnsi="Times New Roman" w:cs="Times New Roman"/>
          <w:b/>
          <w:color w:val="auto"/>
          <w:sz w:val="24"/>
          <w:szCs w:val="24"/>
        </w:rPr>
        <w:t>Цена и порядок расчетов</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1</w:t>
      </w:r>
      <w:r w:rsidRPr="00634F8B">
        <w:rPr>
          <w:rFonts w:ascii="Times New Roman" w:hAnsi="Times New Roman"/>
          <w:sz w:val="24"/>
          <w:szCs w:val="24"/>
        </w:rPr>
        <w:t xml:space="preserve">. Стоимость </w:t>
      </w:r>
      <w:r>
        <w:rPr>
          <w:rFonts w:ascii="Times New Roman" w:hAnsi="Times New Roman"/>
          <w:sz w:val="24"/>
          <w:szCs w:val="24"/>
        </w:rPr>
        <w:t>У</w:t>
      </w:r>
      <w:r w:rsidRPr="00634F8B">
        <w:rPr>
          <w:rFonts w:ascii="Times New Roman" w:hAnsi="Times New Roman"/>
          <w:sz w:val="24"/>
          <w:szCs w:val="24"/>
        </w:rPr>
        <w:t>слуг, предусмотренных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по организации перевозки железнодорожным транспортом Продукции, определяется в соответствии с настоящим пунктом и согласовывается </w:t>
      </w:r>
      <w:r>
        <w:rPr>
          <w:rFonts w:ascii="Times New Roman" w:hAnsi="Times New Roman"/>
          <w:sz w:val="24"/>
          <w:szCs w:val="24"/>
        </w:rPr>
        <w:t>С</w:t>
      </w:r>
      <w:r w:rsidRPr="00634F8B">
        <w:rPr>
          <w:rFonts w:ascii="Times New Roman" w:hAnsi="Times New Roman"/>
          <w:sz w:val="24"/>
          <w:szCs w:val="24"/>
        </w:rPr>
        <w:t xml:space="preserve">торонами в </w:t>
      </w:r>
      <w:r>
        <w:rPr>
          <w:rFonts w:ascii="Times New Roman" w:hAnsi="Times New Roman"/>
          <w:sz w:val="24"/>
          <w:szCs w:val="24"/>
        </w:rPr>
        <w:t>Д</w:t>
      </w:r>
      <w:r w:rsidRPr="00634F8B">
        <w:rPr>
          <w:rFonts w:ascii="Times New Roman" w:hAnsi="Times New Roman"/>
          <w:sz w:val="24"/>
          <w:szCs w:val="24"/>
        </w:rPr>
        <w:t>ополнениях в соответствии с п. 1.</w:t>
      </w:r>
      <w:r>
        <w:rPr>
          <w:rFonts w:ascii="Times New Roman" w:hAnsi="Times New Roman"/>
          <w:sz w:val="24"/>
          <w:szCs w:val="24"/>
        </w:rPr>
        <w:t>3</w:t>
      </w:r>
      <w:r w:rsidRPr="00634F8B">
        <w:rPr>
          <w:rFonts w:ascii="Times New Roman" w:hAnsi="Times New Roman"/>
          <w:sz w:val="24"/>
          <w:szCs w:val="24"/>
        </w:rPr>
        <w:t xml:space="preserve">. настоящего </w:t>
      </w:r>
      <w:r w:rsidRPr="00270D23">
        <w:rPr>
          <w:rFonts w:ascii="Times New Roman" w:hAnsi="Times New Roman"/>
          <w:sz w:val="24"/>
          <w:szCs w:val="24"/>
        </w:rPr>
        <w:t>Соглашения</w:t>
      </w:r>
      <w:r w:rsidRPr="00634F8B">
        <w:rPr>
          <w:rFonts w:ascii="Times New Roman" w:hAnsi="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Дополнительно к стоимости </w:t>
      </w:r>
      <w:r>
        <w:rPr>
          <w:rFonts w:ascii="Times New Roman" w:hAnsi="Times New Roman" w:cs="Times New Roman"/>
          <w:sz w:val="24"/>
          <w:szCs w:val="24"/>
        </w:rPr>
        <w:t>У</w:t>
      </w:r>
      <w:r w:rsidRPr="00634F8B">
        <w:rPr>
          <w:rFonts w:ascii="Times New Roman" w:hAnsi="Times New Roman" w:cs="Times New Roman"/>
          <w:sz w:val="24"/>
          <w:szCs w:val="24"/>
        </w:rPr>
        <w:t>слуг, рассчитанной в соответствии с настоящим пунктом, Поставщик предъявляет Покупателю сумму НДС по ставке в соответствии с действующим законодательством РФ.</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в отношении перевозки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железнодорожным транспортом с участием паромной переправы в Сахалинский регион Дальневосточной железной дороги, включает в себя </w:t>
      </w:r>
      <w:r w:rsidRPr="00634F8B">
        <w:rPr>
          <w:rFonts w:ascii="Times New Roman" w:hAnsi="Times New Roman" w:cs="Times New Roman"/>
          <w:sz w:val="24"/>
          <w:szCs w:val="24"/>
        </w:rPr>
        <w:lastRenderedPageBreak/>
        <w:t>сумму сбора за перестановку вагона, перевозимого на своих осях, с/на тележек одной ширины колеи на/с тележки другой колеи, плату за накатку и выкатку силами РЖД груженых и порожних вагонов.</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железнодорожным транспортом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контейнерах,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по организации перевозки продукции железнодорожным транспортом по транзитным территориям иностранных государств определяется </w:t>
      </w:r>
      <w:r>
        <w:rPr>
          <w:rFonts w:ascii="Times New Roman" w:hAnsi="Times New Roman" w:cs="Times New Roman"/>
          <w:sz w:val="24"/>
          <w:szCs w:val="24"/>
        </w:rPr>
        <w:t>С</w:t>
      </w:r>
      <w:r w:rsidRPr="00634F8B">
        <w:rPr>
          <w:rFonts w:ascii="Times New Roman" w:hAnsi="Times New Roman" w:cs="Times New Roman"/>
          <w:sz w:val="24"/>
          <w:szCs w:val="24"/>
        </w:rPr>
        <w:t xml:space="preserve">торонами в </w:t>
      </w:r>
      <w:r>
        <w:rPr>
          <w:rFonts w:ascii="Times New Roman" w:hAnsi="Times New Roman" w:cs="Times New Roman"/>
          <w:sz w:val="24"/>
          <w:szCs w:val="24"/>
        </w:rPr>
        <w:t>Д</w:t>
      </w:r>
      <w:r w:rsidRPr="00634F8B">
        <w:rPr>
          <w:rFonts w:ascii="Times New Roman" w:hAnsi="Times New Roman" w:cs="Times New Roman"/>
          <w:sz w:val="24"/>
          <w:szCs w:val="24"/>
        </w:rPr>
        <w:t>ополнениях в соответствии с п.1.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Pr>
          <w:rFonts w:ascii="Times New Roman" w:hAnsi="Times New Roman" w:cs="Times New Roman"/>
          <w:sz w:val="24"/>
          <w:szCs w:val="24"/>
        </w:rPr>
        <w:t>4.2</w:t>
      </w:r>
      <w:r w:rsidRPr="00634F8B">
        <w:rPr>
          <w:rFonts w:ascii="Times New Roman" w:hAnsi="Times New Roman" w:cs="Times New Roman"/>
          <w:sz w:val="24"/>
          <w:szCs w:val="24"/>
        </w:rPr>
        <w:t xml:space="preserve">. Стоимость </w:t>
      </w:r>
      <w:r>
        <w:rPr>
          <w:rFonts w:ascii="Times New Roman" w:hAnsi="Times New Roman" w:cs="Times New Roman"/>
          <w:sz w:val="24"/>
          <w:szCs w:val="24"/>
        </w:rPr>
        <w:t>У</w:t>
      </w:r>
      <w:r w:rsidRPr="00634F8B">
        <w:rPr>
          <w:rFonts w:ascii="Times New Roman" w:hAnsi="Times New Roman" w:cs="Times New Roman"/>
          <w:sz w:val="24"/>
          <w:szCs w:val="24"/>
        </w:rPr>
        <w:t xml:space="preserve">слуг </w:t>
      </w:r>
      <w:r>
        <w:rPr>
          <w:rFonts w:ascii="Times New Roman" w:hAnsi="Times New Roman" w:cs="Times New Roman"/>
          <w:sz w:val="24"/>
          <w:szCs w:val="24"/>
        </w:rPr>
        <w:t xml:space="preserve">по перевозке Товара Поставщиком автомобильным транспортом, </w:t>
      </w:r>
      <w:r w:rsidRPr="00634F8B">
        <w:rPr>
          <w:rFonts w:ascii="Times New Roman" w:hAnsi="Times New Roman" w:cs="Times New Roman"/>
          <w:sz w:val="24"/>
          <w:szCs w:val="24"/>
        </w:rPr>
        <w:t>предусмотренных п. 1.</w:t>
      </w:r>
      <w:r>
        <w:rPr>
          <w:rFonts w:ascii="Times New Roman" w:hAnsi="Times New Roman" w:cs="Times New Roman"/>
          <w:sz w:val="24"/>
          <w:szCs w:val="24"/>
        </w:rPr>
        <w:t>3</w:t>
      </w:r>
      <w:r w:rsidRPr="00634F8B">
        <w:rPr>
          <w:rFonts w:ascii="Times New Roman" w:hAnsi="Times New Roman" w:cs="Times New Roman"/>
          <w:sz w:val="24"/>
          <w:szCs w:val="24"/>
        </w:rPr>
        <w:t xml:space="preserve"> настоящего </w:t>
      </w:r>
      <w:r w:rsidRPr="00270D23">
        <w:rPr>
          <w:rFonts w:ascii="Times New Roman" w:eastAsia="Calibri" w:hAnsi="Times New Roman"/>
          <w:sz w:val="24"/>
          <w:szCs w:val="24"/>
        </w:rPr>
        <w:t>Соглашения</w:t>
      </w:r>
      <w:r>
        <w:rPr>
          <w:rFonts w:ascii="Times New Roman" w:eastAsia="Calibri" w:hAnsi="Times New Roman"/>
          <w:sz w:val="24"/>
          <w:szCs w:val="24"/>
        </w:rPr>
        <w:t xml:space="preserve">, </w:t>
      </w:r>
      <w:r w:rsidRPr="00634F8B">
        <w:rPr>
          <w:rFonts w:ascii="Times New Roman" w:hAnsi="Times New Roman" w:cs="Times New Roman"/>
          <w:sz w:val="24"/>
          <w:szCs w:val="24"/>
        </w:rPr>
        <w:t xml:space="preserve">определяется сторонами в </w:t>
      </w:r>
      <w:r>
        <w:rPr>
          <w:rFonts w:ascii="Times New Roman" w:hAnsi="Times New Roman" w:cs="Times New Roman"/>
          <w:sz w:val="24"/>
          <w:szCs w:val="24"/>
        </w:rPr>
        <w:t>Д</w:t>
      </w:r>
      <w:r w:rsidRPr="00634F8B">
        <w:rPr>
          <w:rFonts w:ascii="Times New Roman" w:hAnsi="Times New Roman" w:cs="Times New Roman"/>
          <w:sz w:val="24"/>
          <w:szCs w:val="24"/>
        </w:rPr>
        <w:t xml:space="preserve">ополнениях </w:t>
      </w:r>
      <w:r>
        <w:rPr>
          <w:rFonts w:ascii="Times New Roman" w:eastAsia="Calibri" w:hAnsi="Times New Roman"/>
          <w:sz w:val="24"/>
          <w:szCs w:val="24"/>
        </w:rPr>
        <w:t>согласно опубликованным на сайте Биржи тарифам и поданным Отгрузочных разнарядкам, с учётом п. 1.3 и 1.9 Соглашения</w:t>
      </w:r>
      <w:r w:rsidRPr="00634F8B">
        <w:rPr>
          <w:rFonts w:ascii="Times New Roman" w:hAnsi="Times New Roman" w:cs="Times New Roman"/>
          <w:sz w:val="24"/>
          <w:szCs w:val="24"/>
        </w:rPr>
        <w:t>.</w:t>
      </w:r>
    </w:p>
    <w:p w:rsidR="000156C2" w:rsidRPr="00B25569"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7524EE">
        <w:rPr>
          <w:rFonts w:eastAsia="Calibri"/>
          <w:sz w:val="24"/>
          <w:szCs w:val="24"/>
          <w:lang w:eastAsia="en-US"/>
        </w:rPr>
        <w:t xml:space="preserve">4.3. Дата исполнения обязательств Покупателя по Договору и Дата начала контроля обеспечения денежных обязательств определяются согласно Правилам Клиринга клиринговой </w:t>
      </w:r>
      <w:r>
        <w:rPr>
          <w:rFonts w:eastAsia="Calibri"/>
          <w:sz w:val="24"/>
          <w:szCs w:val="24"/>
          <w:lang w:eastAsia="en-US"/>
        </w:rPr>
        <w:t>организации.</w:t>
      </w:r>
    </w:p>
    <w:p w:rsidR="000156C2" w:rsidRDefault="000156C2" w:rsidP="000156C2">
      <w:pPr>
        <w:pStyle w:val="a9"/>
        <w:widowControl w:val="0"/>
        <w:overflowPunct w:val="0"/>
        <w:autoSpaceDE w:val="0"/>
        <w:autoSpaceDN w:val="0"/>
        <w:adjustRightInd w:val="0"/>
        <w:ind w:left="0" w:right="-77" w:firstLine="360"/>
        <w:contextualSpacing w:val="0"/>
        <w:jc w:val="both"/>
        <w:rPr>
          <w:rFonts w:eastAsia="Calibri"/>
          <w:sz w:val="24"/>
          <w:szCs w:val="24"/>
          <w:lang w:eastAsia="en-US"/>
        </w:rPr>
      </w:pPr>
      <w:r w:rsidRPr="00B25569">
        <w:rPr>
          <w:rFonts w:eastAsia="Calibri"/>
          <w:sz w:val="24"/>
          <w:szCs w:val="24"/>
          <w:lang w:eastAsia="en-US"/>
        </w:rPr>
        <w:t>Покупатель и Поставщик в части обеспечения исполнения Договора руководствуются Правилами клиринговой деятельности АО «СПВБ», которая является клиринговой организацией по договорам, заключенным на организованных торгах АО «Биржа «Санкт-Петербург» в режиме безадресных сделок.</w:t>
      </w:r>
      <w:r w:rsidRPr="008A551A">
        <w:rPr>
          <w:rFonts w:eastAsia="Calibri"/>
          <w:sz w:val="24"/>
          <w:szCs w:val="24"/>
          <w:lang w:eastAsia="en-US"/>
        </w:rPr>
        <w:t xml:space="preserve"> </w:t>
      </w:r>
    </w:p>
    <w:p w:rsidR="000156C2" w:rsidRPr="00634F8B" w:rsidRDefault="000156C2" w:rsidP="000156C2">
      <w:pPr>
        <w:pStyle w:val="afa"/>
        <w:ind w:firstLine="340"/>
        <w:jc w:val="both"/>
        <w:rPr>
          <w:b w:val="0"/>
          <w:szCs w:val="24"/>
        </w:rPr>
      </w:pPr>
      <w:r>
        <w:rPr>
          <w:b w:val="0"/>
          <w:szCs w:val="24"/>
        </w:rPr>
        <w:t>4.4</w:t>
      </w:r>
      <w:r w:rsidRPr="00634F8B">
        <w:rPr>
          <w:b w:val="0"/>
          <w:szCs w:val="24"/>
        </w:rPr>
        <w:t xml:space="preserve">. После отгрузки </w:t>
      </w:r>
      <w:r>
        <w:rPr>
          <w:b w:val="0"/>
          <w:szCs w:val="24"/>
        </w:rPr>
        <w:t>Товара по Договору (его партии, что применимо)</w:t>
      </w:r>
      <w:r w:rsidRPr="00634F8B">
        <w:rPr>
          <w:b w:val="0"/>
          <w:szCs w:val="24"/>
        </w:rPr>
        <w:t>, Поставщик выставляет Покупателю товарную накладную по форме М-15 или товарную накладную по форме ТОРГ-12 или акт приема-передачи, счет-фактуру в сроки, предусмотренные действующим законодательством.</w:t>
      </w:r>
    </w:p>
    <w:p w:rsidR="000156C2" w:rsidRPr="00634F8B" w:rsidRDefault="000156C2" w:rsidP="000156C2">
      <w:pPr>
        <w:pStyle w:val="afa"/>
        <w:ind w:firstLine="340"/>
        <w:jc w:val="both"/>
        <w:rPr>
          <w:b w:val="0"/>
          <w:szCs w:val="24"/>
        </w:rPr>
      </w:pPr>
      <w:r w:rsidRPr="00634F8B">
        <w:rPr>
          <w:b w:val="0"/>
          <w:szCs w:val="24"/>
        </w:rPr>
        <w:t xml:space="preserve">Подписанные Поставщиком Акты приема-передачи, накладные ТОРГ-12 или накладные М-15 и Акты сверки передаются Покупателю заказным письмом. В срок не позднее </w:t>
      </w:r>
      <w:r>
        <w:rPr>
          <w:b w:val="0"/>
          <w:szCs w:val="24"/>
        </w:rPr>
        <w:t>3 (трех) рабочих дней</w:t>
      </w:r>
      <w:r w:rsidRPr="00634F8B">
        <w:rPr>
          <w:b w:val="0"/>
          <w:szCs w:val="24"/>
        </w:rPr>
        <w:t xml:space="preserve"> от момента получения Акта приема-передачи, накладной ТОРГ-12 или накладной М-15, Акта сверки, Покупатель обязан подписать и передать его Поставщику доступными средствами связи с одновременной отправкой подписанного оригинала заказным письмом по адресу:</w:t>
      </w:r>
    </w:p>
    <w:p w:rsidR="000156C2" w:rsidRPr="00634F8B" w:rsidRDefault="000156C2" w:rsidP="000156C2">
      <w:pPr>
        <w:pStyle w:val="afa"/>
        <w:ind w:firstLine="340"/>
        <w:jc w:val="both"/>
        <w:rPr>
          <w:b w:val="0"/>
          <w:szCs w:val="24"/>
        </w:rPr>
      </w:pPr>
      <w:r w:rsidRPr="00634F8B">
        <w:rPr>
          <w:b w:val="0"/>
          <w:szCs w:val="24"/>
        </w:rPr>
        <w:t>644099, г. Омск, Больничный пер., д.6 ООО "Газпромнефть Бизнес-Сервис".</w:t>
      </w:r>
    </w:p>
    <w:p w:rsidR="000156C2" w:rsidRPr="00634F8B" w:rsidRDefault="000156C2" w:rsidP="000156C2">
      <w:pPr>
        <w:pStyle w:val="afa"/>
        <w:ind w:firstLine="340"/>
        <w:jc w:val="both"/>
        <w:rPr>
          <w:b w:val="0"/>
          <w:szCs w:val="24"/>
        </w:rPr>
      </w:pPr>
      <w:r w:rsidRPr="00634F8B">
        <w:rPr>
          <w:b w:val="0"/>
          <w:szCs w:val="24"/>
        </w:rPr>
        <w:t>Если в течение срока, указанного в настоящем пункте, Покупатель не направляет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4.</w:t>
      </w:r>
      <w:r>
        <w:rPr>
          <w:rFonts w:ascii="Times New Roman" w:hAnsi="Times New Roman"/>
          <w:sz w:val="24"/>
          <w:szCs w:val="24"/>
        </w:rPr>
        <w:t>5</w:t>
      </w:r>
      <w:r w:rsidRPr="00634F8B">
        <w:rPr>
          <w:rFonts w:ascii="Times New Roman" w:hAnsi="Times New Roman"/>
          <w:sz w:val="24"/>
          <w:szCs w:val="24"/>
        </w:rPr>
        <w:t>. Копия сертификата соответствия на приобретаем</w:t>
      </w:r>
      <w:r>
        <w:rPr>
          <w:rFonts w:ascii="Times New Roman" w:hAnsi="Times New Roman"/>
          <w:sz w:val="24"/>
          <w:szCs w:val="24"/>
        </w:rPr>
        <w:t>ый</w:t>
      </w:r>
      <w:r w:rsidRPr="00634F8B">
        <w:rPr>
          <w:rFonts w:ascii="Times New Roman" w:hAnsi="Times New Roman"/>
          <w:sz w:val="24"/>
          <w:szCs w:val="24"/>
        </w:rPr>
        <w:t xml:space="preserve"> </w:t>
      </w:r>
      <w:r>
        <w:rPr>
          <w:rFonts w:ascii="Times New Roman" w:hAnsi="Times New Roman"/>
          <w:sz w:val="24"/>
          <w:szCs w:val="24"/>
        </w:rPr>
        <w:t>Товар</w:t>
      </w:r>
      <w:r w:rsidRPr="00634F8B">
        <w:rPr>
          <w:rFonts w:ascii="Times New Roman" w:hAnsi="Times New Roman"/>
          <w:sz w:val="24"/>
          <w:szCs w:val="24"/>
        </w:rPr>
        <w:t xml:space="preserve"> предоставляется </w:t>
      </w:r>
      <w:r>
        <w:rPr>
          <w:rFonts w:ascii="Times New Roman" w:hAnsi="Times New Roman"/>
          <w:sz w:val="24"/>
          <w:szCs w:val="24"/>
        </w:rPr>
        <w:t>П</w:t>
      </w:r>
      <w:r w:rsidRPr="00634F8B">
        <w:rPr>
          <w:rFonts w:ascii="Times New Roman" w:hAnsi="Times New Roman"/>
          <w:sz w:val="24"/>
          <w:szCs w:val="24"/>
        </w:rPr>
        <w:t>окупателю по его письменному требованию.</w:t>
      </w:r>
    </w:p>
    <w:p w:rsidR="000156C2" w:rsidRPr="00634F8B" w:rsidRDefault="000156C2" w:rsidP="000156C2">
      <w:pPr>
        <w:pStyle w:val="afc"/>
        <w:tabs>
          <w:tab w:val="left" w:pos="-566"/>
          <w:tab w:val="left" w:pos="-284"/>
        </w:tabs>
        <w:suppressAutoHyphens/>
        <w:ind w:firstLine="340"/>
        <w:jc w:val="both"/>
        <w:rPr>
          <w:sz w:val="24"/>
          <w:szCs w:val="24"/>
          <w:lang w:val="ru-RU"/>
        </w:rPr>
      </w:pPr>
      <w:r w:rsidRPr="00634F8B">
        <w:rPr>
          <w:caps/>
          <w:sz w:val="24"/>
          <w:szCs w:val="24"/>
          <w:lang w:val="ru-RU"/>
        </w:rPr>
        <w:t>4.</w:t>
      </w:r>
      <w:r>
        <w:rPr>
          <w:caps/>
          <w:sz w:val="24"/>
          <w:szCs w:val="24"/>
          <w:lang w:val="ru-RU"/>
        </w:rPr>
        <w:t>6</w:t>
      </w:r>
      <w:r w:rsidRPr="00634F8B">
        <w:rPr>
          <w:caps/>
          <w:sz w:val="24"/>
          <w:szCs w:val="24"/>
          <w:lang w:val="ru-RU"/>
        </w:rPr>
        <w:t>.</w:t>
      </w:r>
      <w:r w:rsidRPr="00634F8B">
        <w:rPr>
          <w:b/>
          <w:caps/>
          <w:sz w:val="24"/>
          <w:szCs w:val="24"/>
          <w:lang w:val="ru-RU"/>
        </w:rPr>
        <w:t xml:space="preserve"> </w:t>
      </w:r>
      <w:r w:rsidRPr="00634F8B">
        <w:rPr>
          <w:sz w:val="24"/>
          <w:szCs w:val="24"/>
          <w:lang w:val="ru-RU"/>
        </w:rPr>
        <w:t xml:space="preserve">Факт оказания </w:t>
      </w:r>
      <w:r>
        <w:rPr>
          <w:sz w:val="24"/>
          <w:szCs w:val="24"/>
          <w:lang w:val="ru-RU"/>
        </w:rPr>
        <w:t>У</w:t>
      </w:r>
      <w:r w:rsidRPr="00634F8B">
        <w:rPr>
          <w:sz w:val="24"/>
          <w:szCs w:val="24"/>
          <w:lang w:val="ru-RU"/>
        </w:rPr>
        <w:t>слуг</w:t>
      </w:r>
      <w:r>
        <w:rPr>
          <w:sz w:val="24"/>
          <w:szCs w:val="24"/>
          <w:lang w:val="ru-RU"/>
        </w:rPr>
        <w:t xml:space="preserve"> </w:t>
      </w:r>
      <w:r w:rsidRPr="00634F8B">
        <w:rPr>
          <w:sz w:val="24"/>
          <w:szCs w:val="24"/>
          <w:lang w:val="ru-RU"/>
        </w:rPr>
        <w:t xml:space="preserve">подтверждается актом об оказании </w:t>
      </w:r>
      <w:r>
        <w:rPr>
          <w:sz w:val="24"/>
          <w:szCs w:val="24"/>
          <w:lang w:val="ru-RU"/>
        </w:rPr>
        <w:t>У</w:t>
      </w:r>
      <w:r w:rsidRPr="00634F8B">
        <w:rPr>
          <w:sz w:val="24"/>
          <w:szCs w:val="24"/>
          <w:lang w:val="ru-RU"/>
        </w:rPr>
        <w:t xml:space="preserve">слуг, который Поставщик направляет </w:t>
      </w:r>
      <w:r>
        <w:rPr>
          <w:sz w:val="24"/>
          <w:szCs w:val="24"/>
          <w:lang w:val="ru-RU"/>
        </w:rPr>
        <w:t>П</w:t>
      </w:r>
      <w:r w:rsidRPr="00634F8B">
        <w:rPr>
          <w:sz w:val="24"/>
          <w:szCs w:val="24"/>
          <w:lang w:val="ru-RU"/>
        </w:rPr>
        <w:t xml:space="preserve">окупателю по </w:t>
      </w:r>
      <w:r>
        <w:rPr>
          <w:sz w:val="24"/>
          <w:szCs w:val="24"/>
          <w:lang w:val="ru-RU"/>
        </w:rPr>
        <w:t>факту оказания Услуги</w:t>
      </w:r>
      <w:r w:rsidRPr="00634F8B">
        <w:rPr>
          <w:sz w:val="24"/>
          <w:szCs w:val="24"/>
          <w:lang w:val="ru-RU"/>
        </w:rPr>
        <w:t xml:space="preserve"> и счет-фактуру по ним в срок не позднее 5 (пяти) рабочих дней с даты оказания </w:t>
      </w:r>
      <w:r>
        <w:rPr>
          <w:sz w:val="24"/>
          <w:szCs w:val="24"/>
          <w:lang w:val="ru-RU"/>
        </w:rPr>
        <w:t>У</w:t>
      </w:r>
      <w:r w:rsidRPr="00634F8B">
        <w:rPr>
          <w:sz w:val="24"/>
          <w:szCs w:val="24"/>
          <w:lang w:val="ru-RU"/>
        </w:rPr>
        <w:t>слуг.</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Покупатель рассматривает и подписывает акт приема-передачи </w:t>
      </w:r>
      <w:r>
        <w:rPr>
          <w:rFonts w:ascii="Times New Roman" w:hAnsi="Times New Roman"/>
          <w:spacing w:val="-2"/>
          <w:sz w:val="24"/>
          <w:szCs w:val="24"/>
        </w:rPr>
        <w:t>У</w:t>
      </w:r>
      <w:r w:rsidRPr="00634F8B">
        <w:rPr>
          <w:rFonts w:ascii="Times New Roman" w:hAnsi="Times New Roman"/>
          <w:spacing w:val="-2"/>
          <w:sz w:val="24"/>
          <w:szCs w:val="24"/>
        </w:rPr>
        <w:t xml:space="preserve">слуг в течение 3 (трех) рабочих дней с даты получения акта об оказании </w:t>
      </w:r>
      <w:r>
        <w:rPr>
          <w:rFonts w:ascii="Times New Roman" w:hAnsi="Times New Roman"/>
          <w:spacing w:val="-2"/>
          <w:sz w:val="24"/>
          <w:szCs w:val="24"/>
        </w:rPr>
        <w:t>У</w:t>
      </w:r>
      <w:r w:rsidRPr="00634F8B">
        <w:rPr>
          <w:rFonts w:ascii="Times New Roman" w:hAnsi="Times New Roman"/>
          <w:spacing w:val="-2"/>
          <w:sz w:val="24"/>
          <w:szCs w:val="24"/>
        </w:rPr>
        <w:t>слуг и направляет его Поставщику по адресу:</w:t>
      </w:r>
    </w:p>
    <w:p w:rsidR="000156C2" w:rsidRPr="00634F8B" w:rsidRDefault="000156C2" w:rsidP="000156C2">
      <w:pPr>
        <w:pStyle w:val="34"/>
        <w:shd w:val="clear" w:color="auto" w:fill="auto"/>
        <w:spacing w:after="0" w:line="240" w:lineRule="auto"/>
        <w:ind w:firstLine="340"/>
        <w:jc w:val="both"/>
        <w:rPr>
          <w:rFonts w:ascii="Times New Roman" w:hAnsi="Times New Roman" w:cs="Times New Roman"/>
          <w:sz w:val="24"/>
          <w:szCs w:val="24"/>
        </w:rPr>
      </w:pPr>
      <w:r w:rsidRPr="00634F8B">
        <w:rPr>
          <w:rFonts w:ascii="Times New Roman" w:hAnsi="Times New Roman" w:cs="Times New Roman"/>
          <w:sz w:val="24"/>
          <w:szCs w:val="24"/>
        </w:rPr>
        <w:t>- 644099, г. Омск, Больничный пер., д.6 ООО "Газпромнефть Бизнес-Сервис".</w:t>
      </w:r>
    </w:p>
    <w:p w:rsidR="000156C2" w:rsidRPr="00634F8B" w:rsidRDefault="000156C2" w:rsidP="000156C2">
      <w:pPr>
        <w:spacing w:after="0" w:line="240" w:lineRule="auto"/>
        <w:ind w:firstLine="340"/>
        <w:jc w:val="both"/>
        <w:rPr>
          <w:rFonts w:ascii="Times New Roman" w:hAnsi="Times New Roman"/>
          <w:spacing w:val="-2"/>
          <w:sz w:val="24"/>
          <w:szCs w:val="24"/>
        </w:rPr>
      </w:pPr>
      <w:r w:rsidRPr="00634F8B">
        <w:rPr>
          <w:rFonts w:ascii="Times New Roman" w:hAnsi="Times New Roman"/>
          <w:spacing w:val="-2"/>
          <w:sz w:val="24"/>
          <w:szCs w:val="24"/>
        </w:rPr>
        <w:t xml:space="preserve">В случае если Покупатель не подпишет акт об оказании </w:t>
      </w:r>
      <w:r>
        <w:rPr>
          <w:rFonts w:ascii="Times New Roman" w:hAnsi="Times New Roman"/>
          <w:spacing w:val="-2"/>
          <w:sz w:val="24"/>
          <w:szCs w:val="24"/>
        </w:rPr>
        <w:t>У</w:t>
      </w:r>
      <w:r w:rsidRPr="00634F8B">
        <w:rPr>
          <w:rFonts w:ascii="Times New Roman" w:hAnsi="Times New Roman"/>
          <w:spacing w:val="-2"/>
          <w:sz w:val="24"/>
          <w:szCs w:val="24"/>
        </w:rPr>
        <w:t xml:space="preserve">слуг в срок, указанный выше, </w:t>
      </w:r>
      <w:r>
        <w:rPr>
          <w:rFonts w:ascii="Times New Roman" w:hAnsi="Times New Roman"/>
          <w:spacing w:val="-2"/>
          <w:sz w:val="24"/>
          <w:szCs w:val="24"/>
        </w:rPr>
        <w:t>У</w:t>
      </w:r>
      <w:r w:rsidRPr="00634F8B">
        <w:rPr>
          <w:rFonts w:ascii="Times New Roman" w:hAnsi="Times New Roman"/>
          <w:spacing w:val="-2"/>
          <w:sz w:val="24"/>
          <w:szCs w:val="24"/>
        </w:rPr>
        <w:t xml:space="preserve">слуги считаются оказанными по одностороннему акту Поставщика, который является безусловным основанием для оплаты Покупателем оказанных/организованных Поставщиком </w:t>
      </w:r>
      <w:r>
        <w:rPr>
          <w:rFonts w:ascii="Times New Roman" w:hAnsi="Times New Roman"/>
          <w:spacing w:val="-2"/>
          <w:sz w:val="24"/>
          <w:szCs w:val="24"/>
        </w:rPr>
        <w:t>У</w:t>
      </w:r>
      <w:r w:rsidRPr="00634F8B">
        <w:rPr>
          <w:rFonts w:ascii="Times New Roman" w:hAnsi="Times New Roman"/>
          <w:spacing w:val="-2"/>
          <w:sz w:val="24"/>
          <w:szCs w:val="24"/>
        </w:rPr>
        <w:t>слуг.</w:t>
      </w:r>
    </w:p>
    <w:p w:rsidR="000156C2" w:rsidRPr="00FA7E41" w:rsidRDefault="000156C2" w:rsidP="000156C2">
      <w:pPr>
        <w:pStyle w:val="afc"/>
        <w:tabs>
          <w:tab w:val="left" w:pos="-566"/>
          <w:tab w:val="left" w:pos="-284"/>
        </w:tabs>
        <w:suppressAutoHyphens/>
        <w:ind w:firstLine="340"/>
        <w:jc w:val="both"/>
        <w:rPr>
          <w:sz w:val="24"/>
          <w:szCs w:val="24"/>
          <w:lang w:val="ru-RU"/>
        </w:rPr>
      </w:pPr>
      <w:r>
        <w:rPr>
          <w:sz w:val="24"/>
          <w:szCs w:val="24"/>
          <w:lang w:val="ru-RU"/>
        </w:rPr>
        <w:t>4.7</w:t>
      </w:r>
      <w:r w:rsidRPr="00FA7E41">
        <w:rPr>
          <w:sz w:val="24"/>
          <w:szCs w:val="24"/>
          <w:lang w:val="ru-RU"/>
        </w:rPr>
        <w:t xml:space="preserve">. Покупатель безусловно заверяет и гарантирует Поставщику, что при заключении соответствующего Договора Покупатель, действуя разумно и добросовестно, предпринял все возможные действия по сравнительному исследованию товарного рынка поставляемого Поставщиком Товара, условий его поставки и уровня цен. Факт заключения Покупателем Договора свидетельствует о добровольном выборе Покупателем предлагаемых Поставщиком и </w:t>
      </w:r>
      <w:r>
        <w:rPr>
          <w:sz w:val="24"/>
          <w:szCs w:val="24"/>
          <w:lang w:val="ru-RU"/>
        </w:rPr>
        <w:t>применимых к поставке</w:t>
      </w:r>
      <w:r w:rsidRPr="00FA7E41">
        <w:rPr>
          <w:sz w:val="24"/>
          <w:szCs w:val="24"/>
          <w:lang w:val="ru-RU"/>
        </w:rPr>
        <w:t xml:space="preserve"> </w:t>
      </w:r>
      <w:r>
        <w:rPr>
          <w:sz w:val="24"/>
          <w:szCs w:val="24"/>
          <w:lang w:val="ru-RU"/>
        </w:rPr>
        <w:t xml:space="preserve">Товара </w:t>
      </w:r>
      <w:r w:rsidRPr="00FA7E41">
        <w:rPr>
          <w:sz w:val="24"/>
          <w:szCs w:val="24"/>
          <w:lang w:val="ru-RU"/>
        </w:rPr>
        <w:t>условий</w:t>
      </w:r>
      <w:r>
        <w:rPr>
          <w:sz w:val="24"/>
          <w:szCs w:val="24"/>
          <w:lang w:val="ru-RU"/>
        </w:rPr>
        <w:t>.</w:t>
      </w:r>
    </w:p>
    <w:p w:rsidR="000156C2" w:rsidRPr="00FA7E41" w:rsidRDefault="000156C2" w:rsidP="000156C2">
      <w:pPr>
        <w:pStyle w:val="34"/>
        <w:numPr>
          <w:ilvl w:val="0"/>
          <w:numId w:val="36"/>
        </w:numPr>
        <w:shd w:val="clear" w:color="auto" w:fill="auto"/>
        <w:spacing w:before="240" w:after="120" w:line="240" w:lineRule="auto"/>
        <w:ind w:left="0" w:firstLine="340"/>
        <w:jc w:val="both"/>
        <w:rPr>
          <w:rFonts w:ascii="Times New Roman" w:eastAsia="Times New Roman" w:hAnsi="Times New Roman"/>
          <w:b/>
          <w:sz w:val="24"/>
          <w:szCs w:val="24"/>
        </w:rPr>
      </w:pPr>
      <w:r w:rsidRPr="00466F1C">
        <w:rPr>
          <w:sz w:val="24"/>
          <w:szCs w:val="24"/>
        </w:rPr>
        <w:t xml:space="preserve"> </w:t>
      </w:r>
      <w:r w:rsidRPr="00FA7E41">
        <w:rPr>
          <w:rFonts w:ascii="Times New Roman" w:eastAsia="Times New Roman" w:hAnsi="Times New Roman" w:cs="Times New Roman"/>
          <w:b/>
          <w:color w:val="auto"/>
          <w:sz w:val="24"/>
          <w:szCs w:val="24"/>
        </w:rPr>
        <w:t>Ответственность сторон</w:t>
      </w:r>
    </w:p>
    <w:p w:rsidR="000156C2" w:rsidRPr="00FA7E41" w:rsidRDefault="000156C2" w:rsidP="000156C2">
      <w:pPr>
        <w:pStyle w:val="afc"/>
        <w:tabs>
          <w:tab w:val="left" w:pos="-566"/>
          <w:tab w:val="left" w:pos="-284"/>
        </w:tabs>
        <w:suppressAutoHyphens/>
        <w:ind w:firstLine="340"/>
        <w:jc w:val="both"/>
        <w:rPr>
          <w:sz w:val="24"/>
          <w:szCs w:val="24"/>
          <w:lang w:val="ru-RU"/>
        </w:rPr>
      </w:pPr>
      <w:r w:rsidRPr="00FA7E41">
        <w:rPr>
          <w:sz w:val="24"/>
          <w:szCs w:val="24"/>
          <w:lang w:val="ru-RU"/>
        </w:rPr>
        <w:t xml:space="preserve">5.1. Покупатель несет ответственность перед Поставщиком за все убытки, причиненные им (или </w:t>
      </w:r>
      <w:r w:rsidRPr="00FA7E41">
        <w:rPr>
          <w:sz w:val="24"/>
          <w:szCs w:val="24"/>
          <w:lang w:val="ru-RU"/>
        </w:rPr>
        <w:lastRenderedPageBreak/>
        <w:t>указанным им грузополучателем</w:t>
      </w:r>
      <w:r>
        <w:rPr>
          <w:sz w:val="24"/>
          <w:szCs w:val="24"/>
          <w:lang w:val="ru-RU"/>
        </w:rPr>
        <w:t xml:space="preserve"> или любым привлечённым им третьим лицом</w:t>
      </w:r>
      <w:r w:rsidRPr="00FA7E41">
        <w:rPr>
          <w:sz w:val="24"/>
          <w:szCs w:val="24"/>
          <w:lang w:val="ru-RU"/>
        </w:rPr>
        <w:t>) Поставщику невыполнением гарантий</w:t>
      </w:r>
      <w:r>
        <w:rPr>
          <w:sz w:val="24"/>
          <w:szCs w:val="24"/>
          <w:lang w:val="ru-RU"/>
        </w:rPr>
        <w:t xml:space="preserve"> о наличии документации и разрешений в соответствии с требованиями Соглашения и применимого законодательства</w:t>
      </w:r>
      <w:r w:rsidRPr="00FA7E41">
        <w:rPr>
          <w:sz w:val="24"/>
          <w:szCs w:val="24"/>
          <w:lang w:val="ru-RU"/>
        </w:rPr>
        <w:t>, а также за отказ указанного им грузополучателя от приема прибывше</w:t>
      </w:r>
      <w:r>
        <w:rPr>
          <w:sz w:val="24"/>
          <w:szCs w:val="24"/>
          <w:lang w:val="ru-RU"/>
        </w:rPr>
        <w:t>го</w:t>
      </w:r>
      <w:r w:rsidRPr="00FA7E41">
        <w:rPr>
          <w:sz w:val="24"/>
          <w:szCs w:val="24"/>
          <w:lang w:val="ru-RU"/>
        </w:rPr>
        <w:t xml:space="preserve"> в его адрес </w:t>
      </w:r>
      <w:r>
        <w:rPr>
          <w:sz w:val="24"/>
          <w:szCs w:val="24"/>
          <w:lang w:val="ru-RU"/>
        </w:rPr>
        <w:t>Товара,</w:t>
      </w:r>
      <w:r w:rsidRPr="00FA7E41">
        <w:rPr>
          <w:sz w:val="24"/>
          <w:szCs w:val="24"/>
          <w:lang w:val="ru-RU"/>
        </w:rPr>
        <w:t xml:space="preserve"> и обязуется возместить Поставщику все связанные с этим убытки в течение </w:t>
      </w:r>
      <w:r w:rsidRPr="00FA7E41">
        <w:rPr>
          <w:spacing w:val="-2"/>
          <w:sz w:val="24"/>
          <w:szCs w:val="24"/>
          <w:lang w:val="ru-RU"/>
        </w:rPr>
        <w:t xml:space="preserve">5 (пяти) рабочих </w:t>
      </w:r>
      <w:r w:rsidRPr="00FA7E41">
        <w:rPr>
          <w:sz w:val="24"/>
          <w:szCs w:val="24"/>
          <w:lang w:val="ru-RU"/>
        </w:rPr>
        <w:t>дней с даты получения требования об этом от Поставщика.</w:t>
      </w:r>
    </w:p>
    <w:p w:rsidR="000156C2" w:rsidRPr="00634F8B" w:rsidRDefault="000156C2" w:rsidP="000156C2">
      <w:pPr>
        <w:pStyle w:val="Default"/>
        <w:ind w:firstLine="340"/>
        <w:jc w:val="both"/>
        <w:rPr>
          <w:color w:val="auto"/>
        </w:rPr>
      </w:pPr>
      <w:r w:rsidRPr="00634F8B">
        <w:rPr>
          <w:color w:val="auto"/>
        </w:rPr>
        <w:t xml:space="preserve">5.2. В случае нарушения Покупателем и/или грузополучателем Покупателя срока выгрузки </w:t>
      </w:r>
      <w:r>
        <w:rPr>
          <w:color w:val="auto"/>
        </w:rPr>
        <w:t>Товара</w:t>
      </w:r>
      <w:r w:rsidRPr="00634F8B">
        <w:rPr>
          <w:color w:val="auto"/>
        </w:rPr>
        <w:t xml:space="preserve"> из вагона Поставщика и отправки его в порожнем состоянии, указанного в п. 3.8 настоящего </w:t>
      </w:r>
      <w:r>
        <w:t>Соглашения</w:t>
      </w:r>
      <w:r w:rsidRPr="00634F8B">
        <w:rPr>
          <w:color w:val="auto"/>
        </w:rPr>
        <w:t>, Покупатель:</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уплачивает Поставщику штраф в размере </w:t>
      </w:r>
      <w:r w:rsidRPr="007524EE">
        <w:rPr>
          <w:color w:val="auto"/>
        </w:rPr>
        <w:t xml:space="preserve">1500 (одна тысяча пятьсот) </w:t>
      </w:r>
      <w:r w:rsidRPr="00634F8B">
        <w:rPr>
          <w:color w:val="auto"/>
        </w:rPr>
        <w:t>рублей за каждые сутки, в том числе неполные нарушения в отношении каждого вагона.</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 xml:space="preserve">При этом дата прибытия груженого вагона Поставщика на станцию назначения и дата сдачи порожнего вагона Поставщика железной дороге для перевозки (дата отправки вагона Поставщика) определяется по данным главного вычислительного центра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Несвоевременная подача груженого вагона на место его разгрузки и/или уборка порожнего вагона, произошедшие по причинам</w:t>
      </w:r>
      <w:r>
        <w:rPr>
          <w:rFonts w:ascii="Times New Roman" w:hAnsi="Times New Roman"/>
        </w:rPr>
        <w:t>,</w:t>
      </w:r>
      <w:r w:rsidRPr="00634F8B">
        <w:rPr>
          <w:rFonts w:ascii="Times New Roman" w:hAnsi="Times New Roman"/>
        </w:rPr>
        <w:t xml:space="preserve">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Срок задержки вагона под выгрузкой рассчитывается в календарных сутках. При этом неполные сутки считаются полными.</w:t>
      </w:r>
    </w:p>
    <w:p w:rsidR="000156C2" w:rsidRPr="00634F8B" w:rsidRDefault="000156C2" w:rsidP="000156C2">
      <w:pPr>
        <w:pStyle w:val="CM9"/>
        <w:spacing w:line="240" w:lineRule="auto"/>
        <w:ind w:firstLine="340"/>
        <w:jc w:val="both"/>
        <w:rPr>
          <w:rFonts w:ascii="Times New Roman" w:hAnsi="Times New Roman"/>
        </w:rPr>
      </w:pPr>
      <w:r w:rsidRPr="00634F8B">
        <w:rPr>
          <w:rFonts w:ascii="Times New Roman" w:hAnsi="Times New Roman"/>
        </w:rPr>
        <w:t>В случае несогласия Покупателя с претензионными требованиями Поставщика, Покупатель не позднее 5 (пяти) рабочих дней с даты получения претензии может предоставить Поставщику заверенные копии железнодорожных накладных с соответствующими отметками станции назначения о прибытии груженого вагона Поставщика и о приеме (отправке) порожнего вагона Поставщика к перевозке. В отношении вагонов, перевозочные документы на отправку которых оформлены с применением электронной цифровой подписи (ЭЦП), Покупатель может предоставить Поставщику заверенные копии ведомости подачи и уборки вагонов с одновременным предоставлением акта общей формы, составленного перевозчиком в АС ЭТРАН, подтверждающего факт задержки окончания грузовой операции по причине отсутствия электронной накладной на отправку порожнего вагона. В случае не предоставлении Покупателем в срок указанных документов Поставщик определяет дату прибытия груженого вагона Поставщика на станцию назначения/отправления порожнего вагона Поставщика, согласно данных ГВЦ ОАО "РЖД" либо иного документа, составленного с использованием данных ГВЦ ОАО "РЖД", подготовленного Поставщиком либо третьей специализированной организацией; и/или</w:t>
      </w:r>
    </w:p>
    <w:p w:rsidR="000156C2" w:rsidRPr="00634F8B" w:rsidRDefault="000156C2" w:rsidP="000156C2">
      <w:pPr>
        <w:pStyle w:val="Default"/>
        <w:widowControl w:val="0"/>
        <w:numPr>
          <w:ilvl w:val="0"/>
          <w:numId w:val="35"/>
        </w:numPr>
        <w:ind w:left="0" w:firstLine="340"/>
        <w:jc w:val="both"/>
        <w:rPr>
          <w:color w:val="auto"/>
        </w:rPr>
      </w:pPr>
      <w:r w:rsidRPr="00634F8B">
        <w:rPr>
          <w:color w:val="auto"/>
        </w:rPr>
        <w:t xml:space="preserve">возмещает убытки Поставщика, понесенные им в связи с уплатой неустойки/расходов организациям, с которыми Поставщиком заключены </w:t>
      </w:r>
      <w:r>
        <w:rPr>
          <w:color w:val="auto"/>
        </w:rPr>
        <w:t>д</w:t>
      </w:r>
      <w:r w:rsidRPr="00634F8B">
        <w:rPr>
          <w:color w:val="auto"/>
        </w:rPr>
        <w:t xml:space="preserve">оговоры на организацию транспортировки </w:t>
      </w:r>
      <w:r>
        <w:rPr>
          <w:color w:val="auto"/>
        </w:rPr>
        <w:t>Т</w:t>
      </w:r>
      <w:r w:rsidRPr="00634F8B">
        <w:rPr>
          <w:color w:val="auto"/>
        </w:rPr>
        <w:t>овара.</w:t>
      </w:r>
    </w:p>
    <w:p w:rsidR="000156C2" w:rsidRPr="00634F8B" w:rsidRDefault="000156C2" w:rsidP="000156C2">
      <w:pPr>
        <w:pStyle w:val="Default"/>
        <w:ind w:firstLine="340"/>
        <w:jc w:val="both"/>
        <w:rPr>
          <w:color w:val="auto"/>
        </w:rPr>
      </w:pPr>
      <w:r w:rsidRPr="00634F8B">
        <w:rPr>
          <w:color w:val="auto"/>
        </w:rPr>
        <w:t xml:space="preserve">Право выбора порядка определения неустойки, штрафа и/или возмещения убытков принадлежит Поставщику.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Несвоевременная подача груженого вагона на место его разгрузки и/или уборка порожнего вагона, произошедшие по причинам, не зависимым от Поставщика, не являются основанием для увеличения указанного двухсуточного нормативного срока выгрузки вагона. Время допущенной при этом задержки вагона Поставщика учитывается при расчете фактического срока нахождения вагона у Покупателя. В случае если Покупатель (грузополучатель Покупателя) допустил отправку вагона Поставщика после выгрузки на другую станцию, отличную от станции, указанной в п.3.8. Договора или станции, указанной в инструкции Поставщика, то Поставщик вправе взыскать с Покупателя штрафную неустойку в размере 5 000 (Пять тысяч) рублей за каждый факт отправки за каждый вагон Поставщика.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Кроме того, Покупатель оплачивает Поставщику расходы по возврату вагона Поставщика на станцию</w:t>
      </w:r>
      <w:r>
        <w:rPr>
          <w:rFonts w:ascii="Times New Roman" w:hAnsi="Times New Roman" w:cs="Times New Roman"/>
          <w:sz w:val="24"/>
          <w:szCs w:val="24"/>
        </w:rPr>
        <w:t>,</w:t>
      </w:r>
      <w:r w:rsidRPr="00634F8B">
        <w:rPr>
          <w:rFonts w:ascii="Times New Roman" w:hAnsi="Times New Roman" w:cs="Times New Roman"/>
          <w:sz w:val="24"/>
          <w:szCs w:val="24"/>
        </w:rPr>
        <w:t xml:space="preserve"> указанную в п.3.7. Договора или иную станцию, указанную в инструкции Поставщика (в </w:t>
      </w:r>
      <w:r w:rsidRPr="00634F8B">
        <w:rPr>
          <w:rFonts w:ascii="Times New Roman" w:hAnsi="Times New Roman" w:cs="Times New Roman"/>
          <w:sz w:val="24"/>
          <w:szCs w:val="24"/>
        </w:rPr>
        <w:lastRenderedPageBreak/>
        <w:t>т.ч. расходы на оплату железнодорожного тарифа) в течение 5 (пяти) рабочих дней с даты выставления счета-фактуры и подтверждающих документов или направляет мотивированный отказ.</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5.3. В случае прибытия порожнего вагона на станцию предыдущей погрузки, определяемую согласно п. 3.8 или на станцию, указанную в инструкции Поставщика, с актом о повреждении вагона (форма ВУ-25), Поставщик вправе потребовать от Покупателя уплаты стоимости ремонта вагона, включая стоимость работ и стоимость, использованных для ремонта деталей, материалов, указанных в требовании Поставщика. Данная ответственность также возлагается на Покупателя, когда грузополучателем является не Покупатель, а иная организация, указанная в Отгрузочной разнарядке Покупателя.</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При потере (утрате) вагона Поставщика Покупатель оплачивает Поставщику стоимость нового вагона аналогичного типа. Стоимость нового вагона определяется исходя из цены завода-изготовителя вагонов аналогичного типа, установленную на дату обнаружения потери. Поставщик вправе потребовать от Покупателя возмещения и прочих убытков, возникших вследствие утраты вагона Поставщика.</w:t>
      </w:r>
    </w:p>
    <w:p w:rsidR="000156C2" w:rsidRPr="00634F8B" w:rsidRDefault="000156C2" w:rsidP="000156C2">
      <w:pPr>
        <w:pStyle w:val="ab"/>
        <w:spacing w:after="0"/>
        <w:ind w:firstLine="340"/>
        <w:jc w:val="both"/>
      </w:pPr>
      <w:r w:rsidRPr="00634F8B">
        <w:t xml:space="preserve">5.4. При изменении маркировки вагона Поставщика без письменного согласия Поставщика, </w:t>
      </w:r>
      <w:bookmarkStart w:id="40" w:name="OLE_LINK3"/>
      <w:r w:rsidRPr="00634F8B">
        <w:t xml:space="preserve">Поставщик вправе потребовать от Покупателя уплаты штрафа в размере 10 000 </w:t>
      </w:r>
      <w:bookmarkEnd w:id="40"/>
      <w:r w:rsidRPr="00634F8B">
        <w:t>(десять тысяч) рублей за каждое нарушение в отношении каждого вагона.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5.5. В случае переадресовки вагона Поставщика без согласования с ним в нарушение п. 3.10 Покупатель уплачивает Поставщику штраф в размере 5 000 (пять тысяч) рублей за каждый переадресованный вагон Поставщика. Кроме того, Покупатель оплачивает Поставщику все понесенные им расходы, связанные с переадресацией вагона, в т.ч. провозные платежи, в течение 5 (пяти) рабочих дней с даты выставления Поставщиком счета-фактуры и с приложением подтверждающих документов о понесенных расходах или направляет Поставщику мотивированный отказ.</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5.6. В случае нарушения Покупателем и/или грузополучателем Покупателя порядка оформления перевозочных документов на порожний рейс вагона с нарушением реквизитов, согласно п. 3.8 или инструкции Поставщика (за исключением нарушения, указанного в п. 5.5), Поставщик вправе потребовать от Покупателя уплаты штрафа в размере 2 000 (Две тысячи) рублей за каждый вагон, указанный в неправильно заполненной железнодорожной накладной.</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5.7. В случаях порчи оборудования наливных эстакад, проливов нефтепродуктов и других нарушений (далее - Аварии) допущенных представителями Покупателя (водителями) на территории </w:t>
      </w:r>
      <w:r>
        <w:rPr>
          <w:rFonts w:ascii="Times New Roman" w:hAnsi="Times New Roman"/>
          <w:sz w:val="24"/>
          <w:szCs w:val="24"/>
        </w:rPr>
        <w:t>пункта отгрузки Товара</w:t>
      </w:r>
      <w:r w:rsidRPr="00634F8B">
        <w:rPr>
          <w:rFonts w:ascii="Times New Roman" w:hAnsi="Times New Roman"/>
          <w:sz w:val="24"/>
          <w:szCs w:val="24"/>
        </w:rPr>
        <w:t xml:space="preserve"> при отгрузке автомобильным транспортом на условиях самовывоза Покупатель возмещает Поставщику полную стоимость ликвидации последствий аварий, и работ по восстановлению поврежденного оборудования на основании акта, составленного с участием представителей НПЗ и представителя Покупателя (водителя). Стоимость оборудования и работ по его восстановлению определяются исходя из калькуляций, представленных </w:t>
      </w:r>
      <w:r>
        <w:rPr>
          <w:rFonts w:ascii="Times New Roman" w:hAnsi="Times New Roman"/>
          <w:sz w:val="24"/>
          <w:szCs w:val="24"/>
        </w:rPr>
        <w:t>предприятием пункта отгрузки</w:t>
      </w:r>
      <w:r w:rsidRPr="00634F8B">
        <w:rPr>
          <w:rFonts w:ascii="Times New Roman" w:hAnsi="Times New Roman"/>
          <w:sz w:val="24"/>
          <w:szCs w:val="24"/>
        </w:rPr>
        <w:t>. Стоимость оборудования и работ по его восстановлению возмещаются Покупателем в течение 7 (семи) календарных дней с даты получения претензий от Поставщика.</w:t>
      </w:r>
    </w:p>
    <w:p w:rsidR="000156C2" w:rsidRPr="00634F8B" w:rsidRDefault="000156C2" w:rsidP="000156C2">
      <w:pPr>
        <w:pStyle w:val="34"/>
        <w:shd w:val="clear" w:color="auto" w:fill="auto"/>
        <w:spacing w:after="0" w:line="240" w:lineRule="auto"/>
        <w:ind w:firstLine="340"/>
        <w:jc w:val="both"/>
        <w:rPr>
          <w:rFonts w:ascii="Times New Roman" w:eastAsia="Times New Roman" w:hAnsi="Times New Roman" w:cs="Times New Roman"/>
          <w:color w:val="auto"/>
          <w:sz w:val="24"/>
          <w:szCs w:val="24"/>
        </w:rPr>
      </w:pPr>
      <w:r w:rsidRPr="00634F8B">
        <w:rPr>
          <w:rFonts w:ascii="Times New Roman" w:eastAsia="Times New Roman" w:hAnsi="Times New Roman" w:cs="Times New Roman"/>
          <w:color w:val="auto"/>
          <w:sz w:val="24"/>
          <w:szCs w:val="24"/>
        </w:rPr>
        <w:t xml:space="preserve">При проливе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на территории пунктов отгрузки Поставщика</w:t>
      </w:r>
      <w:r w:rsidRPr="00634F8B">
        <w:rPr>
          <w:rFonts w:ascii="Times New Roman" w:eastAsia="Times New Roman" w:hAnsi="Times New Roman" w:cs="Times New Roman"/>
          <w:color w:val="auto"/>
          <w:sz w:val="24"/>
          <w:szCs w:val="24"/>
        </w:rPr>
        <w:t xml:space="preserve"> Покупателем и/или представителем Покупателя по причинам, не зависящим от Поставщика и завода, в т.ч. по причине невыполнения условий, указанных в п.2.3.5 Договора, Покупатель уплачивает Поставщику штраф в размере 10 000 (десяти тысяч) рублей за каждый случай пролива </w:t>
      </w:r>
      <w:r>
        <w:rPr>
          <w:rFonts w:ascii="Times New Roman" w:eastAsia="Times New Roman" w:hAnsi="Times New Roman" w:cs="Times New Roman"/>
          <w:color w:val="auto"/>
          <w:sz w:val="24"/>
          <w:szCs w:val="24"/>
        </w:rPr>
        <w:t>Товара</w:t>
      </w:r>
      <w:r w:rsidRPr="00634F8B">
        <w:rPr>
          <w:rFonts w:ascii="Times New Roman" w:eastAsia="Times New Roman" w:hAnsi="Times New Roman" w:cs="Times New Roman"/>
          <w:color w:val="auto"/>
          <w:sz w:val="24"/>
          <w:szCs w:val="24"/>
        </w:rPr>
        <w:t>.</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5.8. Поставщик не несёт ответственности перед Покупателем по своим обязательствам по поставке </w:t>
      </w:r>
      <w:r>
        <w:rPr>
          <w:rFonts w:ascii="Times New Roman" w:hAnsi="Times New Roman"/>
          <w:sz w:val="24"/>
          <w:szCs w:val="24"/>
        </w:rPr>
        <w:t>Товара</w:t>
      </w:r>
      <w:r w:rsidRPr="00634F8B">
        <w:rPr>
          <w:rFonts w:ascii="Times New Roman" w:hAnsi="Times New Roman"/>
          <w:sz w:val="24"/>
          <w:szCs w:val="24"/>
        </w:rPr>
        <w:t xml:space="preserve"> в срок, установленный </w:t>
      </w:r>
      <w:r>
        <w:rPr>
          <w:rFonts w:ascii="Times New Roman" w:hAnsi="Times New Roman"/>
          <w:sz w:val="24"/>
          <w:szCs w:val="24"/>
        </w:rPr>
        <w:t xml:space="preserve">Правилами Биржи, Договором и Соглашением, </w:t>
      </w:r>
      <w:r w:rsidRPr="00634F8B">
        <w:rPr>
          <w:rFonts w:ascii="Times New Roman" w:hAnsi="Times New Roman"/>
          <w:sz w:val="24"/>
          <w:szCs w:val="24"/>
        </w:rPr>
        <w:t>в случае:</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не выполнения п. 2.1.2. </w:t>
      </w:r>
      <w:r>
        <w:rPr>
          <w:rFonts w:ascii="Times New Roman" w:hAnsi="Times New Roman"/>
          <w:sz w:val="24"/>
          <w:szCs w:val="24"/>
        </w:rPr>
        <w:t>Соглашения</w:t>
      </w:r>
      <w:r w:rsidRPr="00634F8B">
        <w:rPr>
          <w:rFonts w:ascii="Times New Roman" w:hAnsi="Times New Roman"/>
          <w:sz w:val="24"/>
          <w:szCs w:val="24"/>
        </w:rPr>
        <w:t>;</w:t>
      </w:r>
    </w:p>
    <w:p w:rsidR="000156C2" w:rsidRDefault="000156C2" w:rsidP="000156C2">
      <w:pPr>
        <w:tabs>
          <w:tab w:val="left" w:pos="5529"/>
        </w:tabs>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наличия запрета либо ограничения ОАО «РЖД» на отгрузку </w:t>
      </w:r>
      <w:r>
        <w:rPr>
          <w:rFonts w:ascii="Times New Roman" w:hAnsi="Times New Roman"/>
          <w:sz w:val="24"/>
          <w:szCs w:val="24"/>
        </w:rPr>
        <w:t>Товара</w:t>
      </w:r>
      <w:r w:rsidRPr="00634F8B">
        <w:rPr>
          <w:rFonts w:ascii="Times New Roman" w:hAnsi="Times New Roman"/>
          <w:sz w:val="24"/>
          <w:szCs w:val="24"/>
        </w:rPr>
        <w:t xml:space="preserve"> в направлении, указанном Покупателем в Отгрузочной разнарядке, </w:t>
      </w:r>
    </w:p>
    <w:p w:rsidR="000156C2" w:rsidRPr="00634F8B" w:rsidRDefault="000156C2" w:rsidP="000156C2">
      <w:pPr>
        <w:tabs>
          <w:tab w:val="left" w:pos="5529"/>
        </w:tabs>
        <w:spacing w:after="0" w:line="240" w:lineRule="auto"/>
        <w:ind w:firstLine="340"/>
        <w:jc w:val="both"/>
        <w:rPr>
          <w:rFonts w:ascii="Times New Roman" w:hAnsi="Times New Roman"/>
          <w:sz w:val="24"/>
          <w:szCs w:val="24"/>
        </w:rPr>
      </w:pPr>
      <w:r>
        <w:rPr>
          <w:rFonts w:ascii="Times New Roman" w:hAnsi="Times New Roman"/>
          <w:sz w:val="24"/>
          <w:szCs w:val="24"/>
        </w:rPr>
        <w:t>- иных случаях, установленных Правилами Биржи и Соглашением.</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5.9. При организации доставки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автомобильным транспортом в адрес Покупателя силами Поставщика, Покупатель обязан:</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предоставить информацию Поставщику об особенностях узла приемки (размеров эстакады, диаметров шлангов и т.д.);</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lastRenderedPageBreak/>
        <w:t xml:space="preserve">- обеспечить разгрузку </w:t>
      </w:r>
      <w:r>
        <w:rPr>
          <w:rFonts w:ascii="Times New Roman" w:hAnsi="Times New Roman" w:cs="Times New Roman"/>
          <w:sz w:val="24"/>
          <w:szCs w:val="24"/>
        </w:rPr>
        <w:t>Товара</w:t>
      </w:r>
      <w:r w:rsidRPr="00634F8B">
        <w:rPr>
          <w:rFonts w:ascii="Times New Roman" w:hAnsi="Times New Roman" w:cs="Times New Roman"/>
          <w:sz w:val="24"/>
          <w:szCs w:val="24"/>
        </w:rPr>
        <w:t xml:space="preserve"> в течение 2 (Двух) часов с момента прибытия автотранспорта на склад Покупателя. Сверхнормативный простой автомобильного транспорта оплачивается Покупателем отдельно и составляет 1 500 (Одна тысяча пятьсот) руб. за каждый час задержки. При расчете суммы штрафа неполный час учитывается как полный. В случае задержки на срок более 5 часов Покупатель обязуется уплатить штраф в размере 15 000 руб. за каждые сутки. Оплата счёта за сверхнормативный простой автомобильного транспорта осуществляется Покупателем в течение 3 (Трёх) рабочих дней с даты получения счёта.</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5.10. </w:t>
      </w:r>
      <w:r>
        <w:rPr>
          <w:rFonts w:ascii="Times New Roman" w:hAnsi="Times New Roman" w:cs="Times New Roman"/>
          <w:sz w:val="24"/>
          <w:szCs w:val="24"/>
        </w:rPr>
        <w:t>Неоплата Покупателем Товара по Договору в сроки, установленные Правилами клиринговой деятельности АО «СПВБ», считаются неисполнением Договора со стороны Покупателя</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5.11. </w:t>
      </w:r>
      <w:r>
        <w:rPr>
          <w:rFonts w:ascii="Times New Roman" w:hAnsi="Times New Roman" w:cs="Times New Roman"/>
          <w:sz w:val="24"/>
          <w:szCs w:val="24"/>
        </w:rPr>
        <w:t>Неправомерное неисполнение Договора его Сторонами влечет применения мер ответственности, установленных Правилами биржевой торговли АО «Биржа «Санкт-Петербург» и иными нормативными документами, связанными с биржевой торговлей.</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 xml:space="preserve">5.12. </w:t>
      </w:r>
      <w:r>
        <w:rPr>
          <w:rFonts w:ascii="Times New Roman" w:hAnsi="Times New Roman" w:cs="Times New Roman"/>
          <w:sz w:val="24"/>
          <w:szCs w:val="24"/>
        </w:rPr>
        <w:t xml:space="preserve">Также, </w:t>
      </w:r>
      <w:r w:rsidRPr="00634F8B">
        <w:rPr>
          <w:rFonts w:ascii="Times New Roman" w:hAnsi="Times New Roman" w:cs="Times New Roman"/>
          <w:sz w:val="24"/>
          <w:szCs w:val="24"/>
        </w:rPr>
        <w:t xml:space="preserve">Стороны несут ответственность за нарушение исключительных прав на результаты интеллектуальной деятельности, а также за незаконное использование персональных данных, полученных в рамках выполнения обязательств по настоящему </w:t>
      </w:r>
      <w:r>
        <w:rPr>
          <w:rFonts w:ascii="Times New Roman" w:hAnsi="Times New Roman"/>
          <w:sz w:val="24"/>
          <w:szCs w:val="24"/>
        </w:rPr>
        <w:t>Соглашению</w:t>
      </w:r>
      <w:r w:rsidRPr="00634F8B">
        <w:rPr>
          <w:rFonts w:ascii="Times New Roman" w:hAnsi="Times New Roman" w:cs="Times New Roman"/>
          <w:sz w:val="24"/>
          <w:szCs w:val="24"/>
        </w:rPr>
        <w:t>, в соответствии с действующим законодательством Российской Федерации.</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5.13. Покупатель возмещает Поставщику все понесенные им расходы в связи с невыполнением Покупателем условий Договора при предоставлении Поставщиком документов, подтверждающих данные расходы</w:t>
      </w:r>
      <w:r>
        <w:rPr>
          <w:rFonts w:ascii="Times New Roman" w:hAnsi="Times New Roman" w:cs="Times New Roman"/>
          <w:sz w:val="24"/>
          <w:szCs w:val="24"/>
        </w:rPr>
        <w:t>, а также иные расходы и убытки в соответствии с настоящим Соглашением</w:t>
      </w:r>
      <w:r w:rsidRPr="00634F8B">
        <w:rPr>
          <w:rFonts w:ascii="Times New Roman" w:hAnsi="Times New Roman" w:cs="Times New Roman"/>
          <w:sz w:val="24"/>
          <w:szCs w:val="24"/>
        </w:rPr>
        <w:t xml:space="preserve">.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z w:val="24"/>
          <w:szCs w:val="24"/>
        </w:rPr>
      </w:pPr>
      <w:r w:rsidRPr="00634F8B">
        <w:rPr>
          <w:rFonts w:ascii="Times New Roman" w:hAnsi="Times New Roman" w:cs="Times New Roman"/>
          <w:sz w:val="24"/>
          <w:szCs w:val="24"/>
        </w:rPr>
        <w:t>5.1</w:t>
      </w:r>
      <w:r>
        <w:rPr>
          <w:rFonts w:ascii="Times New Roman" w:hAnsi="Times New Roman" w:cs="Times New Roman"/>
          <w:sz w:val="24"/>
          <w:szCs w:val="24"/>
        </w:rPr>
        <w:t>4</w:t>
      </w:r>
      <w:r w:rsidRPr="00634F8B">
        <w:rPr>
          <w:rFonts w:ascii="Times New Roman" w:hAnsi="Times New Roman" w:cs="Times New Roman"/>
          <w:sz w:val="24"/>
          <w:szCs w:val="24"/>
        </w:rPr>
        <w:t xml:space="preserve">. Поставщик освобождается от ответственности за неисполнение и/или ненадлежащее исполнение условий настоящего </w:t>
      </w:r>
      <w:r>
        <w:rPr>
          <w:rFonts w:ascii="Times New Roman" w:hAnsi="Times New Roman"/>
          <w:sz w:val="24"/>
          <w:szCs w:val="24"/>
        </w:rPr>
        <w:t>Соглашения</w:t>
      </w:r>
      <w:r w:rsidRPr="00634F8B">
        <w:rPr>
          <w:rFonts w:ascii="Times New Roman" w:hAnsi="Times New Roman" w:cs="Times New Roman"/>
          <w:sz w:val="24"/>
          <w:szCs w:val="24"/>
        </w:rPr>
        <w:t xml:space="preserve"> в случае неисполнения и/или ненадлежащего исполнения Покупателем п. 2.8.1, 2.8.2, 2.3.7, 2.3.8. настоящего </w:t>
      </w:r>
      <w:r>
        <w:rPr>
          <w:rFonts w:ascii="Times New Roman" w:hAnsi="Times New Roman"/>
          <w:sz w:val="24"/>
          <w:szCs w:val="24"/>
        </w:rPr>
        <w:t>Соглашения и иных случаях, указанных в Соглашении</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240" w:after="120" w:line="240" w:lineRule="auto"/>
        <w:ind w:firstLine="340"/>
        <w:rPr>
          <w:rFonts w:ascii="Times New Roman" w:hAnsi="Times New Roman" w:cs="Times New Roman"/>
          <w:b/>
          <w:sz w:val="24"/>
          <w:szCs w:val="24"/>
        </w:rPr>
      </w:pPr>
      <w:r w:rsidRPr="00634F8B">
        <w:rPr>
          <w:rFonts w:ascii="Times New Roman" w:hAnsi="Times New Roman" w:cs="Times New Roman"/>
          <w:b/>
          <w:sz w:val="24"/>
          <w:szCs w:val="24"/>
        </w:rPr>
        <w:t>6. Обстоятельства непреодолимой силы</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6.1. Стороны освобождаются от ответственности друг перед другом за частичное или полное неисполнение обязательств по настоящему </w:t>
      </w:r>
      <w:r>
        <w:rPr>
          <w:rFonts w:ascii="Times New Roman" w:hAnsi="Times New Roman"/>
          <w:sz w:val="24"/>
          <w:szCs w:val="24"/>
        </w:rPr>
        <w:t xml:space="preserve">Соглашению, Договорам и Дополнениям, за исключением возникших обязательств по оплате, </w:t>
      </w:r>
      <w:r w:rsidRPr="00634F8B">
        <w:rPr>
          <w:rFonts w:ascii="Times New Roman" w:hAnsi="Times New Roman"/>
          <w:sz w:val="24"/>
          <w:szCs w:val="24"/>
        </w:rPr>
        <w:t xml:space="preserve"> в случаях возникновения обстоятельств  непреодолимой силы (форс-мажор), которые  </w:t>
      </w:r>
      <w:r>
        <w:rPr>
          <w:rFonts w:ascii="Times New Roman" w:hAnsi="Times New Roman"/>
          <w:sz w:val="24"/>
          <w:szCs w:val="24"/>
        </w:rPr>
        <w:t>С</w:t>
      </w:r>
      <w:r w:rsidRPr="00634F8B">
        <w:rPr>
          <w:rFonts w:ascii="Times New Roman" w:hAnsi="Times New Roman"/>
          <w:sz w:val="24"/>
          <w:szCs w:val="24"/>
        </w:rPr>
        <w:t>тороны не могли предвидеть и предотвратить разумными мерами.</w:t>
      </w:r>
    </w:p>
    <w:p w:rsidR="000156C2" w:rsidRPr="00634F8B" w:rsidRDefault="000156C2" w:rsidP="000156C2">
      <w:pPr>
        <w:pStyle w:val="23"/>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6.2. К обстоятельствам непреодолимой силы относятся события, на которые </w:t>
      </w:r>
      <w:r>
        <w:rPr>
          <w:rFonts w:ascii="Times New Roman" w:hAnsi="Times New Roman"/>
          <w:sz w:val="24"/>
          <w:szCs w:val="24"/>
        </w:rPr>
        <w:t>С</w:t>
      </w:r>
      <w:r w:rsidRPr="00634F8B">
        <w:rPr>
          <w:rFonts w:ascii="Times New Roman" w:hAnsi="Times New Roman"/>
          <w:sz w:val="24"/>
          <w:szCs w:val="24"/>
        </w:rPr>
        <w:t xml:space="preserve">тороныне могут оказать влияния и за возникновение которых они не несут ответственности, в том числе, но, не ограничиваясь, 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сильно осложняющих исполнение обязательств по настоящему </w:t>
      </w:r>
      <w:r>
        <w:rPr>
          <w:rFonts w:ascii="Times New Roman" w:hAnsi="Times New Roman"/>
          <w:sz w:val="24"/>
          <w:szCs w:val="24"/>
        </w:rPr>
        <w:t>Соглашению и соответствующему Договору и (или) Дополнению, а также акты иностранных государств, государственных объединений и (или) союзов и (или) государственного (межгосударственного) учреждения иностранного государства или государственных образований и (или) союзов, которыми введены или могут быть введены в результате заключения и (или) исполнения Договора в отношении Покупателя, Поставщика, грузополучателя, плательщика и (или) территории исполнения обязательства и (или) поставки Товара меры ограничительного характера или ответственность за нарушение условий, обязательств или порядка, указанных в соответствующих актах</w:t>
      </w:r>
      <w:r w:rsidRPr="00634F8B">
        <w:rPr>
          <w:rFonts w:ascii="Times New Roman" w:hAnsi="Times New Roman"/>
          <w:sz w:val="24"/>
          <w:szCs w:val="24"/>
        </w:rPr>
        <w:t xml:space="preserve">. </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6.3. Сторона, которая не в состоянии выполнить свои обязательства по настоящему </w:t>
      </w:r>
      <w:r>
        <w:rPr>
          <w:rFonts w:ascii="Times New Roman" w:hAnsi="Times New Roman"/>
          <w:sz w:val="24"/>
          <w:szCs w:val="24"/>
        </w:rPr>
        <w:t>Соглашению</w:t>
      </w:r>
      <w:r w:rsidRPr="00634F8B">
        <w:rPr>
          <w:rFonts w:ascii="Times New Roman" w:hAnsi="Times New Roman"/>
          <w:sz w:val="24"/>
          <w:szCs w:val="24"/>
        </w:rPr>
        <w:t xml:space="preserve"> </w:t>
      </w:r>
      <w:r>
        <w:rPr>
          <w:rFonts w:ascii="Times New Roman" w:hAnsi="Times New Roman"/>
          <w:sz w:val="24"/>
          <w:szCs w:val="24"/>
        </w:rPr>
        <w:t xml:space="preserve">и (или) соответствующему Договору и (или) Дополнению </w:t>
      </w:r>
      <w:r w:rsidRPr="00634F8B">
        <w:rPr>
          <w:rFonts w:ascii="Times New Roman" w:hAnsi="Times New Roman"/>
          <w:sz w:val="24"/>
          <w:szCs w:val="24"/>
        </w:rPr>
        <w:t xml:space="preserve">в силу возникновения обстоятельств непреодолимой силы, обязана в течение 10 (Десяти) календарных дней с момента возникновения таких обстоятельств информировать </w:t>
      </w:r>
      <w:r>
        <w:rPr>
          <w:rFonts w:ascii="Times New Roman" w:hAnsi="Times New Roman"/>
          <w:sz w:val="24"/>
          <w:szCs w:val="24"/>
        </w:rPr>
        <w:t xml:space="preserve">Биржу и Клиринговую организацию </w:t>
      </w:r>
      <w:r w:rsidRPr="00634F8B">
        <w:rPr>
          <w:rFonts w:ascii="Times New Roman" w:hAnsi="Times New Roman"/>
          <w:sz w:val="24"/>
          <w:szCs w:val="24"/>
        </w:rPr>
        <w:t>об их наступлении в письменной форме и сообщить данные о характере обстоятельств.</w:t>
      </w:r>
    </w:p>
    <w:p w:rsidR="000156C2" w:rsidRPr="00634F8B" w:rsidRDefault="000156C2" w:rsidP="000156C2">
      <w:pPr>
        <w:pStyle w:val="25"/>
        <w:spacing w:after="0" w:line="240" w:lineRule="auto"/>
        <w:ind w:firstLine="340"/>
        <w:jc w:val="both"/>
        <w:rPr>
          <w:rFonts w:ascii="Times New Roman" w:hAnsi="Times New Roman"/>
          <w:snapToGrid w:val="0"/>
          <w:sz w:val="24"/>
          <w:szCs w:val="24"/>
        </w:rPr>
      </w:pPr>
      <w:r w:rsidRPr="00634F8B">
        <w:rPr>
          <w:rFonts w:ascii="Times New Roman" w:hAnsi="Times New Roman"/>
          <w:bCs/>
          <w:snapToGrid w:val="0"/>
          <w:sz w:val="24"/>
          <w:szCs w:val="24"/>
        </w:rPr>
        <w:t>6.4.</w:t>
      </w:r>
      <w:r w:rsidRPr="00634F8B">
        <w:rPr>
          <w:rFonts w:ascii="Times New Roman" w:hAnsi="Times New Roman"/>
          <w:snapToGrid w:val="0"/>
          <w:sz w:val="24"/>
          <w:szCs w:val="24"/>
        </w:rPr>
        <w:t xml:space="preserve"> Не извещение и/или несвоевременное извещ</w:t>
      </w:r>
      <w:r>
        <w:rPr>
          <w:rFonts w:ascii="Times New Roman" w:hAnsi="Times New Roman"/>
          <w:snapToGrid w:val="0"/>
          <w:sz w:val="24"/>
          <w:szCs w:val="24"/>
        </w:rPr>
        <w:t xml:space="preserve">ение согласно </w:t>
      </w:r>
      <w:r w:rsidRPr="00634F8B">
        <w:rPr>
          <w:rFonts w:ascii="Times New Roman" w:hAnsi="Times New Roman"/>
          <w:snapToGrid w:val="0"/>
          <w:sz w:val="24"/>
          <w:szCs w:val="24"/>
        </w:rPr>
        <w:t xml:space="preserve">п. 6.3 настоящего </w:t>
      </w:r>
      <w:r>
        <w:rPr>
          <w:rFonts w:ascii="Times New Roman" w:hAnsi="Times New Roman"/>
          <w:sz w:val="24"/>
          <w:szCs w:val="24"/>
        </w:rPr>
        <w:t>Соглашения</w:t>
      </w:r>
      <w:r w:rsidRPr="00634F8B">
        <w:rPr>
          <w:rFonts w:ascii="Times New Roman" w:hAnsi="Times New Roman"/>
          <w:snapToGrid w:val="0"/>
          <w:sz w:val="24"/>
          <w:szCs w:val="24"/>
        </w:rPr>
        <w:t xml:space="preserve"> влечет за собой утрату </w:t>
      </w:r>
      <w:r>
        <w:rPr>
          <w:rFonts w:ascii="Times New Roman" w:hAnsi="Times New Roman"/>
          <w:snapToGrid w:val="0"/>
          <w:sz w:val="24"/>
          <w:szCs w:val="24"/>
        </w:rPr>
        <w:t>С</w:t>
      </w:r>
      <w:r w:rsidRPr="00634F8B">
        <w:rPr>
          <w:rFonts w:ascii="Times New Roman" w:hAnsi="Times New Roman"/>
          <w:snapToGrid w:val="0"/>
          <w:sz w:val="24"/>
          <w:szCs w:val="24"/>
        </w:rPr>
        <w:t>тороной права ссылаться на эти обстоятельства.</w:t>
      </w:r>
    </w:p>
    <w:p w:rsidR="000156C2" w:rsidRPr="00634F8B" w:rsidRDefault="000156C2" w:rsidP="000156C2">
      <w:pPr>
        <w:spacing w:before="240" w:after="120"/>
        <w:ind w:firstLine="340"/>
        <w:jc w:val="both"/>
        <w:rPr>
          <w:rFonts w:ascii="Times New Roman" w:hAnsi="Times New Roman"/>
          <w:b/>
          <w:bCs/>
          <w:sz w:val="24"/>
          <w:szCs w:val="24"/>
        </w:rPr>
      </w:pPr>
      <w:r w:rsidRPr="00634F8B">
        <w:rPr>
          <w:rFonts w:ascii="Times New Roman" w:hAnsi="Times New Roman"/>
          <w:b/>
          <w:bCs/>
          <w:sz w:val="24"/>
          <w:szCs w:val="24"/>
        </w:rPr>
        <w:lastRenderedPageBreak/>
        <w:t>7. Конфиденциальность</w:t>
      </w:r>
    </w:p>
    <w:p w:rsidR="000156C2" w:rsidRPr="00634F8B" w:rsidRDefault="000156C2" w:rsidP="000156C2">
      <w:pPr>
        <w:spacing w:after="0" w:line="240" w:lineRule="auto"/>
        <w:ind w:firstLine="340"/>
        <w:jc w:val="both"/>
        <w:rPr>
          <w:rFonts w:ascii="Times New Roman" w:hAnsi="Times New Roman"/>
          <w:color w:val="000000"/>
          <w:sz w:val="24"/>
          <w:szCs w:val="24"/>
        </w:rPr>
      </w:pPr>
      <w:r w:rsidRPr="00634F8B">
        <w:rPr>
          <w:rFonts w:ascii="Times New Roman" w:hAnsi="Times New Roman"/>
          <w:sz w:val="24"/>
          <w:szCs w:val="24"/>
        </w:rPr>
        <w:t>7.1. Условия Договор</w:t>
      </w:r>
      <w:r>
        <w:rPr>
          <w:rFonts w:ascii="Times New Roman" w:hAnsi="Times New Roman"/>
          <w:sz w:val="24"/>
          <w:szCs w:val="24"/>
        </w:rPr>
        <w:t>ов</w:t>
      </w:r>
      <w:r w:rsidRPr="00634F8B">
        <w:rPr>
          <w:rFonts w:ascii="Times New Roman" w:hAnsi="Times New Roman"/>
          <w:sz w:val="24"/>
          <w:szCs w:val="24"/>
        </w:rPr>
        <w:t xml:space="preserve"> (предмет и его стоимость) Стороны обязуются не разглашать и не передавать третьим лицам без письменного согласия на то другой Стороны, как в течение срока его действия, так и в последующие 2 (два) года с момента прекращения его </w:t>
      </w:r>
      <w:r w:rsidRPr="00634F8B">
        <w:rPr>
          <w:rFonts w:ascii="Times New Roman" w:hAnsi="Times New Roman"/>
          <w:color w:val="000000"/>
          <w:sz w:val="24"/>
          <w:szCs w:val="24"/>
        </w:rPr>
        <w:t>действия за исключением случаев прямого указания законодательства Российской Федерации.</w:t>
      </w:r>
    </w:p>
    <w:p w:rsidR="000156C2" w:rsidRPr="00634F8B" w:rsidRDefault="000156C2" w:rsidP="000156C2">
      <w:pPr>
        <w:spacing w:before="240" w:after="120"/>
        <w:ind w:firstLine="340"/>
        <w:jc w:val="both"/>
        <w:rPr>
          <w:rFonts w:ascii="Times New Roman" w:hAnsi="Times New Roman"/>
          <w:b/>
          <w:sz w:val="24"/>
          <w:szCs w:val="24"/>
        </w:rPr>
      </w:pPr>
      <w:r w:rsidRPr="00634F8B">
        <w:rPr>
          <w:rFonts w:ascii="Times New Roman" w:hAnsi="Times New Roman"/>
          <w:b/>
          <w:bCs/>
          <w:sz w:val="24"/>
          <w:szCs w:val="24"/>
        </w:rPr>
        <w:t>8. Прочие условия</w:t>
      </w:r>
    </w:p>
    <w:p w:rsidR="000156C2"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z w:val="24"/>
          <w:szCs w:val="24"/>
        </w:rPr>
        <w:t xml:space="preserve">8.1. Информация, относящаяся к персональным данным физического лица, может быть предоставлена только после получения письменного согласия на передачу персональных данных последнего. </w:t>
      </w:r>
    </w:p>
    <w:p w:rsidR="000156C2" w:rsidRPr="00634F8B" w:rsidRDefault="000156C2" w:rsidP="000156C2">
      <w:pPr>
        <w:pStyle w:val="27"/>
        <w:shd w:val="clear" w:color="auto" w:fill="auto"/>
        <w:spacing w:before="0" w:after="0" w:line="240" w:lineRule="auto"/>
        <w:ind w:firstLine="340"/>
        <w:rPr>
          <w:rFonts w:ascii="Times New Roman" w:hAnsi="Times New Roman" w:cs="Times New Roman"/>
          <w:snapToGrid w:val="0"/>
          <w:sz w:val="24"/>
          <w:szCs w:val="24"/>
        </w:rPr>
      </w:pPr>
      <w:r w:rsidRPr="00634F8B">
        <w:rPr>
          <w:rFonts w:ascii="Times New Roman" w:hAnsi="Times New Roman" w:cs="Times New Roman"/>
          <w:snapToGrid w:val="0"/>
          <w:sz w:val="24"/>
          <w:szCs w:val="24"/>
        </w:rPr>
        <w:t>8.</w:t>
      </w:r>
      <w:r>
        <w:rPr>
          <w:rFonts w:ascii="Times New Roman" w:hAnsi="Times New Roman" w:cs="Times New Roman"/>
          <w:snapToGrid w:val="0"/>
          <w:sz w:val="24"/>
          <w:szCs w:val="24"/>
        </w:rPr>
        <w:t>2</w:t>
      </w:r>
      <w:r w:rsidRPr="00634F8B">
        <w:rPr>
          <w:rFonts w:ascii="Times New Roman" w:hAnsi="Times New Roman" w:cs="Times New Roman"/>
          <w:snapToGrid w:val="0"/>
          <w:sz w:val="24"/>
          <w:szCs w:val="24"/>
        </w:rPr>
        <w:t xml:space="preserve">. </w:t>
      </w:r>
      <w:r>
        <w:rPr>
          <w:rFonts w:ascii="Times New Roman" w:hAnsi="Times New Roman"/>
          <w:sz w:val="24"/>
          <w:szCs w:val="24"/>
        </w:rPr>
        <w:t>Любой Договор, заключенный на торгах АО «Биржа «Санкт-Петербург», Поставщиком по которому является ООО «Газпромнефть – БМ», считается заключённым на условиях настоящего Соглашения. В случае несоответствия условий Соглашения любым иным условиям, применимым к Договору, включая Правила Биржи, действуют условия Соглашения.</w:t>
      </w:r>
      <w:r w:rsidRPr="00634F8B">
        <w:rPr>
          <w:rFonts w:ascii="Times New Roman" w:hAnsi="Times New Roman" w:cs="Times New Roman"/>
          <w:snapToGrid w:val="0"/>
          <w:sz w:val="24"/>
          <w:szCs w:val="24"/>
        </w:rPr>
        <w:t xml:space="preserve"> </w:t>
      </w:r>
      <w:r w:rsidRPr="00634F8B">
        <w:rPr>
          <w:rFonts w:ascii="Times New Roman" w:hAnsi="Times New Roman" w:cs="Times New Roman"/>
          <w:sz w:val="24"/>
          <w:szCs w:val="24"/>
        </w:rPr>
        <w:t>.</w:t>
      </w:r>
    </w:p>
    <w:p w:rsidR="000156C2" w:rsidRPr="00634F8B" w:rsidRDefault="000156C2" w:rsidP="000156C2">
      <w:pPr>
        <w:pStyle w:val="27"/>
        <w:shd w:val="clear" w:color="auto" w:fill="auto"/>
        <w:spacing w:before="0" w:after="0" w:line="240" w:lineRule="auto"/>
        <w:ind w:firstLine="340"/>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3</w:t>
      </w:r>
      <w:r w:rsidRPr="00634F8B">
        <w:rPr>
          <w:rFonts w:ascii="Times New Roman" w:hAnsi="Times New Roman"/>
          <w:sz w:val="24"/>
          <w:szCs w:val="24"/>
        </w:rPr>
        <w:t xml:space="preserve">. Претензии по количеству и качеству </w:t>
      </w:r>
      <w:r>
        <w:rPr>
          <w:rFonts w:ascii="Times New Roman" w:hAnsi="Times New Roman"/>
          <w:sz w:val="24"/>
          <w:szCs w:val="24"/>
        </w:rPr>
        <w:t>Товара</w:t>
      </w:r>
      <w:r w:rsidRPr="00634F8B">
        <w:rPr>
          <w:rFonts w:ascii="Times New Roman" w:hAnsi="Times New Roman"/>
          <w:sz w:val="24"/>
          <w:szCs w:val="24"/>
        </w:rPr>
        <w:t xml:space="preserve"> направляются Покупателем в письменной форме в течение 25 (Двадцати пяти) календарных дней со дня поставки </w:t>
      </w:r>
      <w:r>
        <w:rPr>
          <w:rFonts w:ascii="Times New Roman" w:hAnsi="Times New Roman"/>
          <w:sz w:val="24"/>
          <w:szCs w:val="24"/>
        </w:rPr>
        <w:t>Товара</w:t>
      </w:r>
      <w:r w:rsidRPr="00634F8B">
        <w:rPr>
          <w:rFonts w:ascii="Times New Roman" w:hAnsi="Times New Roman"/>
          <w:sz w:val="24"/>
          <w:szCs w:val="24"/>
        </w:rPr>
        <w:t xml:space="preserve"> Поставщиком по адресу: 199178, г. Санкт-Петербург, 3-я линия, В.О. д. 62, лит. А.</w:t>
      </w:r>
    </w:p>
    <w:p w:rsidR="000156C2" w:rsidRPr="00634F8B" w:rsidRDefault="000156C2" w:rsidP="000156C2">
      <w:pPr>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претензии указывается: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а) требования заявителя;</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сумма претензии и ее обоснованный расчет, если претензия подлежит денежной оценке;</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фактические обстоятельства, на которых основываются требования, и доказательства, подтверждающие их;</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г) правовое основание претензии со ссылкой на соответствующие пункты Договора</w:t>
      </w:r>
      <w:r>
        <w:rPr>
          <w:rFonts w:ascii="Times New Roman" w:hAnsi="Times New Roman"/>
          <w:spacing w:val="1"/>
          <w:sz w:val="24"/>
          <w:szCs w:val="24"/>
        </w:rPr>
        <w:t>, Соглашения и иных применимых условий</w:t>
      </w:r>
      <w:r w:rsidRPr="00634F8B">
        <w:rPr>
          <w:rFonts w:ascii="Times New Roman" w:hAnsi="Times New Roman"/>
          <w:spacing w:val="1"/>
          <w:sz w:val="24"/>
          <w:szCs w:val="24"/>
        </w:rPr>
        <w:t xml:space="preserve"> и известные заявителю нормативно-правовые акты;</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д) перечень прилагаемых к претензии документов;</w:t>
      </w:r>
    </w:p>
    <w:p w:rsidR="000156C2" w:rsidRPr="00634F8B" w:rsidRDefault="000156C2" w:rsidP="000156C2">
      <w:pPr>
        <w:shd w:val="clear" w:color="auto" w:fill="FFFFFF"/>
        <w:tabs>
          <w:tab w:val="left" w:pos="720"/>
        </w:tabs>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е) иные сведения, необходимые для урегулирования спора.</w:t>
      </w:r>
    </w:p>
    <w:p w:rsidR="000156C2" w:rsidRPr="00634F8B" w:rsidRDefault="000156C2" w:rsidP="000156C2">
      <w:pPr>
        <w:spacing w:after="0" w:line="240" w:lineRule="auto"/>
        <w:ind w:firstLine="340"/>
        <w:jc w:val="both"/>
        <w:rPr>
          <w:rFonts w:ascii="Times New Roman" w:hAnsi="Times New Roman"/>
          <w:sz w:val="24"/>
          <w:szCs w:val="24"/>
        </w:rPr>
      </w:pPr>
      <w:r w:rsidRPr="00634F8B">
        <w:rPr>
          <w:rFonts w:ascii="Times New Roman" w:hAnsi="Times New Roman"/>
          <w:sz w:val="24"/>
          <w:szCs w:val="24"/>
        </w:rPr>
        <w:t xml:space="preserve"> 8.</w:t>
      </w:r>
      <w:r>
        <w:rPr>
          <w:rFonts w:ascii="Times New Roman" w:hAnsi="Times New Roman"/>
          <w:sz w:val="24"/>
          <w:szCs w:val="24"/>
        </w:rPr>
        <w:t>4</w:t>
      </w:r>
      <w:r w:rsidRPr="00634F8B">
        <w:rPr>
          <w:rFonts w:ascii="Times New Roman" w:hAnsi="Times New Roman"/>
          <w:sz w:val="24"/>
          <w:szCs w:val="24"/>
        </w:rPr>
        <w:t xml:space="preserve">. Претензия Покупателя, предъявленная с нарушениями настоящего пункта, Поставщиком не рассматривается. В этом случае Поставщик не несет ответственности за ненадлежащее исполнение обязательств по поставке </w:t>
      </w:r>
      <w:r>
        <w:rPr>
          <w:rFonts w:ascii="Times New Roman" w:hAnsi="Times New Roman"/>
          <w:sz w:val="24"/>
          <w:szCs w:val="24"/>
        </w:rPr>
        <w:t>Товара</w:t>
      </w:r>
      <w:r w:rsidRPr="00634F8B">
        <w:rPr>
          <w:rFonts w:ascii="Times New Roman" w:hAnsi="Times New Roman"/>
          <w:sz w:val="24"/>
          <w:szCs w:val="24"/>
        </w:rPr>
        <w:t>.</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 8.</w:t>
      </w:r>
      <w:r>
        <w:rPr>
          <w:rFonts w:ascii="Times New Roman" w:hAnsi="Times New Roman"/>
          <w:spacing w:val="1"/>
          <w:sz w:val="24"/>
          <w:szCs w:val="24"/>
        </w:rPr>
        <w:t>5</w:t>
      </w:r>
      <w:r w:rsidRPr="00634F8B">
        <w:rPr>
          <w:rFonts w:ascii="Times New Roman" w:hAnsi="Times New Roman"/>
          <w:spacing w:val="1"/>
          <w:sz w:val="24"/>
          <w:szCs w:val="24"/>
        </w:rPr>
        <w:t xml:space="preserve">. Претензия рассматривается Поставщиком (полностью или частично удовлетворяется или отклоняется) в течение 30 (тридцати) рабочих дней со дня получения, либо Поставщиком в одностороннем порядке в указанный срок может быть принято решение об оставлении претензии без рассмотрения как необоснованной. </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z w:val="24"/>
          <w:szCs w:val="24"/>
        </w:rPr>
        <w:t xml:space="preserve"> 8.</w:t>
      </w:r>
      <w:r>
        <w:rPr>
          <w:rFonts w:ascii="Times New Roman" w:hAnsi="Times New Roman"/>
          <w:sz w:val="24"/>
          <w:szCs w:val="24"/>
        </w:rPr>
        <w:t>6</w:t>
      </w:r>
      <w:r w:rsidRPr="00634F8B">
        <w:rPr>
          <w:rFonts w:ascii="Times New Roman" w:hAnsi="Times New Roman"/>
          <w:sz w:val="24"/>
          <w:szCs w:val="24"/>
        </w:rPr>
        <w:t>. Срок рассмотрения претензии Покупателя, направленной в адрес, отличный от указанного в настоящем пункте, увеличивается на время прохождения претензии от адресата до управления правовых и корпоративных вопросов Поставщика. При этом уведомление Покупателя о предполагаемом сроке рассмотрения претензии в данном случае в обязанности Поставщика не входит.</w:t>
      </w:r>
    </w:p>
    <w:p w:rsidR="000156C2" w:rsidRPr="00634F8B" w:rsidRDefault="000156C2" w:rsidP="000156C2">
      <w:pPr>
        <w:widowControl w:val="0"/>
        <w:shd w:val="clear" w:color="auto" w:fill="FFFFFF"/>
        <w:autoSpaceDE w:val="0"/>
        <w:autoSpaceDN w:val="0"/>
        <w:adjustRightInd w:val="0"/>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8.</w:t>
      </w:r>
      <w:r>
        <w:rPr>
          <w:rFonts w:ascii="Times New Roman" w:hAnsi="Times New Roman"/>
          <w:spacing w:val="1"/>
          <w:sz w:val="24"/>
          <w:szCs w:val="24"/>
        </w:rPr>
        <w:t>7</w:t>
      </w:r>
      <w:r w:rsidRPr="00634F8B">
        <w:rPr>
          <w:rFonts w:ascii="Times New Roman" w:hAnsi="Times New Roman"/>
          <w:spacing w:val="1"/>
          <w:sz w:val="24"/>
          <w:szCs w:val="24"/>
        </w:rPr>
        <w:t>. При полном или частичном отказе в удовлетворении претензии в ответе на претензию указывается:</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 xml:space="preserve">а) правовые основания отказа со ссылкой на соответствующие нормативно-правовые акты и пункты настоящего </w:t>
      </w:r>
      <w:r>
        <w:rPr>
          <w:rFonts w:ascii="Times New Roman" w:hAnsi="Times New Roman"/>
          <w:sz w:val="24"/>
          <w:szCs w:val="24"/>
        </w:rPr>
        <w:t>Соглашения</w:t>
      </w:r>
      <w:r w:rsidRPr="00634F8B">
        <w:rPr>
          <w:rFonts w:ascii="Times New Roman" w:hAnsi="Times New Roman"/>
          <w:spacing w:val="1"/>
          <w:sz w:val="24"/>
          <w:szCs w:val="24"/>
        </w:rPr>
        <w:t>;</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б) фактические доказательства, обосновывающие отказ;</w:t>
      </w:r>
    </w:p>
    <w:p w:rsidR="000156C2" w:rsidRPr="00634F8B" w:rsidRDefault="000156C2" w:rsidP="000156C2">
      <w:pPr>
        <w:shd w:val="clear" w:color="auto" w:fill="FFFFFF"/>
        <w:spacing w:after="0" w:line="240" w:lineRule="auto"/>
        <w:ind w:firstLine="340"/>
        <w:jc w:val="both"/>
        <w:rPr>
          <w:rFonts w:ascii="Times New Roman" w:hAnsi="Times New Roman"/>
          <w:spacing w:val="1"/>
          <w:sz w:val="24"/>
          <w:szCs w:val="24"/>
        </w:rPr>
      </w:pPr>
      <w:r w:rsidRPr="00634F8B">
        <w:rPr>
          <w:rFonts w:ascii="Times New Roman" w:hAnsi="Times New Roman"/>
          <w:spacing w:val="1"/>
          <w:sz w:val="24"/>
          <w:szCs w:val="24"/>
        </w:rPr>
        <w:t>в) перечень прилагаемых к претензии документов.</w:t>
      </w:r>
    </w:p>
    <w:p w:rsidR="000156C2" w:rsidRPr="00634F8B" w:rsidRDefault="000156C2" w:rsidP="000156C2">
      <w:pPr>
        <w:tabs>
          <w:tab w:val="left" w:pos="720"/>
        </w:tabs>
        <w:spacing w:after="0" w:line="240" w:lineRule="auto"/>
        <w:ind w:firstLine="340"/>
        <w:jc w:val="both"/>
        <w:rPr>
          <w:rFonts w:ascii="Times New Roman" w:hAnsi="Times New Roman"/>
          <w:sz w:val="24"/>
          <w:szCs w:val="24"/>
        </w:rPr>
      </w:pPr>
      <w:r w:rsidRPr="00634F8B">
        <w:rPr>
          <w:rFonts w:ascii="Times New Roman" w:hAnsi="Times New Roman"/>
          <w:spacing w:val="1"/>
          <w:sz w:val="24"/>
          <w:szCs w:val="24"/>
        </w:rPr>
        <w:t>8.</w:t>
      </w:r>
      <w:r>
        <w:rPr>
          <w:rFonts w:ascii="Times New Roman" w:hAnsi="Times New Roman"/>
          <w:spacing w:val="1"/>
          <w:sz w:val="24"/>
          <w:szCs w:val="24"/>
        </w:rPr>
        <w:t>8</w:t>
      </w:r>
      <w:r w:rsidRPr="00634F8B">
        <w:rPr>
          <w:rFonts w:ascii="Times New Roman" w:hAnsi="Times New Roman"/>
          <w:spacing w:val="1"/>
          <w:sz w:val="24"/>
          <w:szCs w:val="24"/>
        </w:rPr>
        <w:t xml:space="preserve">. </w:t>
      </w:r>
      <w:r w:rsidRPr="00634F8B">
        <w:rPr>
          <w:rFonts w:ascii="Times New Roman" w:hAnsi="Times New Roman"/>
          <w:sz w:val="24"/>
          <w:szCs w:val="24"/>
        </w:rPr>
        <w:t xml:space="preserve">Все споры, разногласия или требования, возникающие из настоящего </w:t>
      </w:r>
      <w:r>
        <w:rPr>
          <w:rFonts w:ascii="Times New Roman" w:hAnsi="Times New Roman"/>
          <w:sz w:val="24"/>
          <w:szCs w:val="24"/>
        </w:rPr>
        <w:t>Соглашения</w:t>
      </w:r>
      <w:r w:rsidRPr="00634F8B">
        <w:rPr>
          <w:rFonts w:ascii="Times New Roman" w:hAnsi="Times New Roman"/>
          <w:sz w:val="24"/>
          <w:szCs w:val="24"/>
        </w:rPr>
        <w:t xml:space="preserve"> или в связи с ним, в том числе касающиеся его исполнения, нарушения, прекращения или недействительности, подлежат разрешению в Арбитражном суде г</w:t>
      </w:r>
      <w:r>
        <w:rPr>
          <w:rFonts w:ascii="Times New Roman" w:hAnsi="Times New Roman"/>
          <w:sz w:val="24"/>
          <w:szCs w:val="24"/>
        </w:rPr>
        <w:t>орода</w:t>
      </w:r>
      <w:r w:rsidRPr="00634F8B">
        <w:rPr>
          <w:rFonts w:ascii="Times New Roman" w:hAnsi="Times New Roman"/>
          <w:sz w:val="24"/>
          <w:szCs w:val="24"/>
        </w:rPr>
        <w:t xml:space="preserve"> Санкт-Петербурга и Ленинградской области.</w:t>
      </w:r>
    </w:p>
    <w:p w:rsidR="000156C2" w:rsidRDefault="000156C2" w:rsidP="000156C2">
      <w:pPr>
        <w:pStyle w:val="25"/>
        <w:spacing w:after="0" w:line="240" w:lineRule="auto"/>
        <w:ind w:firstLine="340"/>
        <w:jc w:val="both"/>
        <w:rPr>
          <w:rFonts w:ascii="Times New Roman" w:hAnsi="Times New Roman"/>
          <w:sz w:val="24"/>
          <w:szCs w:val="24"/>
        </w:rPr>
      </w:pPr>
      <w:r w:rsidRPr="00634F8B">
        <w:rPr>
          <w:rFonts w:ascii="Times New Roman" w:hAnsi="Times New Roman"/>
          <w:sz w:val="24"/>
          <w:szCs w:val="24"/>
        </w:rPr>
        <w:t>8.</w:t>
      </w:r>
      <w:r>
        <w:rPr>
          <w:rFonts w:ascii="Times New Roman" w:hAnsi="Times New Roman"/>
          <w:sz w:val="24"/>
          <w:szCs w:val="24"/>
        </w:rPr>
        <w:t>9</w:t>
      </w:r>
      <w:r w:rsidRPr="00634F8B">
        <w:rPr>
          <w:rFonts w:ascii="Times New Roman" w:hAnsi="Times New Roman"/>
          <w:sz w:val="24"/>
          <w:szCs w:val="24"/>
        </w:rPr>
        <w:t>.</w:t>
      </w:r>
      <w:r w:rsidRPr="00634F8B">
        <w:rPr>
          <w:rFonts w:ascii="Times New Roman" w:hAnsi="Times New Roman"/>
          <w:b/>
          <w:sz w:val="24"/>
          <w:szCs w:val="24"/>
        </w:rPr>
        <w:t xml:space="preserve"> </w:t>
      </w:r>
      <w:r w:rsidRPr="00634F8B">
        <w:rPr>
          <w:rFonts w:ascii="Times New Roman" w:hAnsi="Times New Roman"/>
          <w:sz w:val="24"/>
          <w:szCs w:val="24"/>
        </w:rPr>
        <w:t xml:space="preserve">Стороны </w:t>
      </w:r>
      <w:r>
        <w:rPr>
          <w:rFonts w:ascii="Times New Roman" w:hAnsi="Times New Roman"/>
          <w:sz w:val="24"/>
          <w:szCs w:val="24"/>
        </w:rPr>
        <w:t>д</w:t>
      </w:r>
      <w:r w:rsidRPr="00634F8B">
        <w:rPr>
          <w:rFonts w:ascii="Times New Roman" w:hAnsi="Times New Roman"/>
          <w:sz w:val="24"/>
          <w:szCs w:val="24"/>
        </w:rPr>
        <w:t xml:space="preserve">оговорились считать документы, подписанные </w:t>
      </w:r>
      <w:r>
        <w:rPr>
          <w:rFonts w:ascii="Times New Roman" w:hAnsi="Times New Roman"/>
          <w:sz w:val="24"/>
          <w:szCs w:val="24"/>
        </w:rPr>
        <w:t>С</w:t>
      </w:r>
      <w:r w:rsidRPr="00634F8B">
        <w:rPr>
          <w:rFonts w:ascii="Times New Roman" w:hAnsi="Times New Roman"/>
          <w:sz w:val="24"/>
          <w:szCs w:val="24"/>
        </w:rPr>
        <w:t xml:space="preserve">торонами и переданные по факсимильной связи (позволяющей достоверно установить, что документ исходит от </w:t>
      </w:r>
      <w:r>
        <w:rPr>
          <w:rFonts w:ascii="Times New Roman" w:hAnsi="Times New Roman"/>
          <w:sz w:val="24"/>
          <w:szCs w:val="24"/>
        </w:rPr>
        <w:t>С</w:t>
      </w:r>
      <w:r w:rsidRPr="00634F8B">
        <w:rPr>
          <w:rFonts w:ascii="Times New Roman" w:hAnsi="Times New Roman"/>
          <w:sz w:val="24"/>
          <w:szCs w:val="24"/>
        </w:rPr>
        <w:t xml:space="preserve">тороны по Договору), имеющими юридическую силу, равную силе документа, подписанного </w:t>
      </w:r>
      <w:r w:rsidRPr="00634F8B">
        <w:rPr>
          <w:rFonts w:ascii="Times New Roman" w:hAnsi="Times New Roman"/>
          <w:sz w:val="24"/>
          <w:szCs w:val="24"/>
        </w:rPr>
        <w:lastRenderedPageBreak/>
        <w:t>оригинальными подписями, с последующей передачей оригиналов документов в течение 14 (четырнадцать) календарных дней с момента отправки указанных документов по факсимильной связи.</w:t>
      </w:r>
    </w:p>
    <w:p w:rsidR="000156C2" w:rsidRDefault="000156C2" w:rsidP="000156C2">
      <w:pPr>
        <w:pStyle w:val="25"/>
        <w:spacing w:after="0" w:line="240" w:lineRule="auto"/>
        <w:ind w:firstLine="340"/>
        <w:jc w:val="both"/>
        <w:rPr>
          <w:rFonts w:ascii="Times New Roman" w:hAnsi="Times New Roman"/>
          <w:sz w:val="24"/>
          <w:szCs w:val="24"/>
        </w:rPr>
      </w:pPr>
      <w:r>
        <w:rPr>
          <w:rFonts w:ascii="Times New Roman" w:hAnsi="Times New Roman"/>
          <w:sz w:val="24"/>
          <w:szCs w:val="24"/>
        </w:rPr>
        <w:t>8.10. Расчётный счёт Поставщика:</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 xml:space="preserve">Р/с 40702810700000002394   </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В Ф-ле Банка ГПБ (АО) «Северо-Западный»</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К/с  30101810200000000827</w:t>
      </w:r>
    </w:p>
    <w:p w:rsidR="000156C2" w:rsidRPr="006F04E8" w:rsidRDefault="000156C2" w:rsidP="000156C2">
      <w:pPr>
        <w:pStyle w:val="25"/>
        <w:spacing w:after="0" w:line="240" w:lineRule="auto"/>
        <w:jc w:val="both"/>
        <w:rPr>
          <w:rFonts w:ascii="Times New Roman" w:hAnsi="Times New Roman"/>
          <w:sz w:val="24"/>
          <w:szCs w:val="24"/>
        </w:rPr>
      </w:pPr>
      <w:r w:rsidRPr="006F04E8">
        <w:rPr>
          <w:rFonts w:ascii="Times New Roman" w:hAnsi="Times New Roman"/>
          <w:sz w:val="24"/>
          <w:szCs w:val="24"/>
        </w:rPr>
        <w:t>БИК 044030827</w:t>
      </w: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jc w:val="center"/>
        <w:rPr>
          <w:rFonts w:ascii="Times New Roman" w:hAnsi="Times New Roman"/>
          <w:b/>
          <w:sz w:val="24"/>
          <w:szCs w:val="24"/>
        </w:rPr>
      </w:pPr>
    </w:p>
    <w:p w:rsidR="000156C2" w:rsidRDefault="000156C2" w:rsidP="000156C2">
      <w:pPr>
        <w:pStyle w:val="23"/>
        <w:widowControl w:val="0"/>
        <w:spacing w:before="240"/>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722E1F" w:rsidRDefault="00722E1F" w:rsidP="005D2418">
      <w:pPr>
        <w:pStyle w:val="23"/>
        <w:widowControl w:val="0"/>
        <w:spacing w:after="0" w:line="240" w:lineRule="auto"/>
        <w:jc w:val="center"/>
        <w:rPr>
          <w:rFonts w:ascii="Times New Roman" w:hAnsi="Times New Roman"/>
          <w:b/>
          <w:sz w:val="24"/>
          <w:szCs w:val="24"/>
        </w:rPr>
      </w:pPr>
    </w:p>
    <w:p w:rsidR="00904AAA" w:rsidRDefault="00904AAA">
      <w:pPr>
        <w:rPr>
          <w:rFonts w:ascii="Times New Roman" w:hAnsi="Times New Roman"/>
          <w:b/>
          <w:sz w:val="24"/>
          <w:szCs w:val="24"/>
        </w:rPr>
      </w:pPr>
      <w:r>
        <w:rPr>
          <w:rFonts w:ascii="Times New Roman" w:hAnsi="Times New Roman"/>
          <w:b/>
          <w:sz w:val="24"/>
          <w:szCs w:val="24"/>
        </w:rPr>
        <w:br w:type="page"/>
      </w:r>
    </w:p>
    <w:p w:rsidR="000156C2" w:rsidRPr="00634F8B" w:rsidRDefault="000156C2" w:rsidP="005D2418">
      <w:pPr>
        <w:pStyle w:val="23"/>
        <w:widowControl w:val="0"/>
        <w:spacing w:after="0" w:line="240" w:lineRule="auto"/>
        <w:jc w:val="center"/>
        <w:rPr>
          <w:rFonts w:ascii="Times New Roman" w:hAnsi="Times New Roman"/>
          <w:b/>
          <w:sz w:val="24"/>
          <w:szCs w:val="24"/>
        </w:rPr>
      </w:pPr>
      <w:r w:rsidRPr="00634F8B">
        <w:rPr>
          <w:rFonts w:ascii="Times New Roman" w:hAnsi="Times New Roman"/>
          <w:b/>
          <w:sz w:val="24"/>
          <w:szCs w:val="24"/>
        </w:rPr>
        <w:lastRenderedPageBreak/>
        <w:t>ПРИЛОЖЕНИЕ № 1</w:t>
      </w:r>
    </w:p>
    <w:p w:rsidR="005D2418" w:rsidRPr="00584C9D" w:rsidRDefault="000156C2"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005D2418" w:rsidRPr="00584C9D">
        <w:rPr>
          <w:rFonts w:ascii="Times New Roman" w:hAnsi="Times New Roman"/>
          <w:b/>
          <w:sz w:val="24"/>
          <w:szCs w:val="24"/>
        </w:rPr>
        <w:t xml:space="preserve">об условиях поставки </w:t>
      </w:r>
      <w:r w:rsidR="005D2418">
        <w:rPr>
          <w:rFonts w:ascii="Times New Roman" w:hAnsi="Times New Roman"/>
          <w:b/>
          <w:sz w:val="24"/>
          <w:szCs w:val="24"/>
        </w:rPr>
        <w:t>битумов нефтяных производства ООО «Газпромнефть-БМ»</w:t>
      </w:r>
    </w:p>
    <w:p w:rsidR="000156C2" w:rsidRPr="00634F8B" w:rsidRDefault="000156C2" w:rsidP="009B7A0A">
      <w:pPr>
        <w:pStyle w:val="23"/>
        <w:spacing w:before="240" w:line="36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«____»__________ 20__г.</w:t>
      </w:r>
    </w:p>
    <w:p w:rsidR="000156C2" w:rsidRPr="00634F8B" w:rsidRDefault="000156C2" w:rsidP="009B7A0A">
      <w:pPr>
        <w:pStyle w:val="23"/>
        <w:spacing w:before="120" w:line="360" w:lineRule="auto"/>
        <w:ind w:firstLine="340"/>
        <w:outlineLvl w:val="0"/>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w:t>
      </w:r>
      <w:r w:rsidRPr="00634F8B">
        <w:rPr>
          <w:rFonts w:ascii="Times New Roman" w:hAnsi="Times New Roman"/>
          <w:sz w:val="24"/>
          <w:szCs w:val="24"/>
        </w:rPr>
        <w:t xml:space="preserve"> железнодорожным транспортом в соответствии с настоящим </w:t>
      </w:r>
      <w:r>
        <w:rPr>
          <w:rFonts w:ascii="Times New Roman" w:hAnsi="Times New Roman"/>
          <w:sz w:val="24"/>
          <w:szCs w:val="24"/>
        </w:rPr>
        <w:t>Соглашением</w:t>
      </w:r>
      <w:r w:rsidRPr="00634F8B">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3061"/>
        <w:gridCol w:w="3289"/>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Железнодорожные станции отгрузки</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Яничкино, МСК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ОАО «Славнефть-ЯНОС»</w:t>
            </w:r>
          </w:p>
        </w:tc>
        <w:tc>
          <w:tcPr>
            <w:tcW w:w="1449"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Новоярославская, Сев. ж.д</w:t>
            </w:r>
          </w:p>
        </w:tc>
        <w:tc>
          <w:tcPr>
            <w:tcW w:w="1557"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val="restart"/>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4</w:t>
            </w:r>
          </w:p>
        </w:tc>
        <w:tc>
          <w:tcPr>
            <w:tcW w:w="1666" w:type="pct"/>
            <w:vMerge w:val="restar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«ГПН-РЗБМ»</w:t>
            </w: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Стенькино – 2, МСК ж.д.</w:t>
            </w:r>
          </w:p>
        </w:tc>
        <w:tc>
          <w:tcPr>
            <w:tcW w:w="1557" w:type="pct"/>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trHeight w:val="506"/>
          <w:jc w:val="center"/>
        </w:trPr>
        <w:tc>
          <w:tcPr>
            <w:tcW w:w="328" w:type="pct"/>
            <w:vMerge/>
          </w:tcPr>
          <w:p w:rsidR="000156C2" w:rsidRPr="002C414F" w:rsidRDefault="000156C2" w:rsidP="009B7A0A">
            <w:pPr>
              <w:spacing w:line="360" w:lineRule="auto"/>
              <w:rPr>
                <w:rFonts w:ascii="Times New Roman" w:hAnsi="Times New Roman"/>
              </w:rPr>
            </w:pPr>
          </w:p>
        </w:tc>
        <w:tc>
          <w:tcPr>
            <w:tcW w:w="1666" w:type="pct"/>
            <w:vMerge/>
          </w:tcPr>
          <w:p w:rsidR="000156C2" w:rsidRPr="002C414F" w:rsidRDefault="000156C2" w:rsidP="009B7A0A">
            <w:pPr>
              <w:spacing w:line="360" w:lineRule="auto"/>
              <w:rPr>
                <w:rFonts w:ascii="Times New Roman" w:hAnsi="Times New Roman"/>
              </w:rPr>
            </w:pPr>
          </w:p>
        </w:tc>
        <w:tc>
          <w:tcPr>
            <w:tcW w:w="1449" w:type="pct"/>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Лесок, МСК ж.д.</w:t>
            </w:r>
          </w:p>
        </w:tc>
        <w:tc>
          <w:tcPr>
            <w:tcW w:w="1557" w:type="pct"/>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Отгрузка фасованной продукции в контейнерах</w:t>
            </w:r>
          </w:p>
        </w:tc>
      </w:tr>
    </w:tbl>
    <w:p w:rsidR="000156C2" w:rsidRDefault="000156C2" w:rsidP="009B7A0A">
      <w:pPr>
        <w:pStyle w:val="23"/>
        <w:spacing w:line="360" w:lineRule="auto"/>
        <w:rPr>
          <w:rFonts w:ascii="Times New Roman" w:hAnsi="Times New Roman"/>
          <w:sz w:val="24"/>
          <w:szCs w:val="24"/>
        </w:rPr>
      </w:pPr>
    </w:p>
    <w:p w:rsidR="000156C2" w:rsidRDefault="000156C2" w:rsidP="009B7A0A">
      <w:pPr>
        <w:pStyle w:val="23"/>
        <w:spacing w:line="360" w:lineRule="auto"/>
        <w:rPr>
          <w:rFonts w:ascii="Times New Roman" w:hAnsi="Times New Roman"/>
          <w:sz w:val="24"/>
          <w:szCs w:val="24"/>
        </w:rPr>
      </w:pPr>
      <w:r w:rsidRPr="00634F8B">
        <w:rPr>
          <w:rFonts w:ascii="Times New Roman" w:hAnsi="Times New Roman"/>
          <w:sz w:val="24"/>
          <w:szCs w:val="24"/>
        </w:rPr>
        <w:t xml:space="preserve">Пункты отгрузки </w:t>
      </w:r>
      <w:r>
        <w:rPr>
          <w:rFonts w:ascii="Times New Roman" w:hAnsi="Times New Roman"/>
          <w:sz w:val="24"/>
          <w:szCs w:val="24"/>
        </w:rPr>
        <w:t xml:space="preserve"> Товара Поставщика  автомобильным</w:t>
      </w:r>
      <w:r w:rsidRPr="00634F8B">
        <w:rPr>
          <w:rFonts w:ascii="Times New Roman" w:hAnsi="Times New Roman"/>
          <w:sz w:val="24"/>
          <w:szCs w:val="24"/>
        </w:rPr>
        <w:t xml:space="preserve"> транспортом в соответствии с настоящим </w:t>
      </w:r>
      <w:r>
        <w:rPr>
          <w:rFonts w:ascii="Times New Roman" w:hAnsi="Times New Roman"/>
          <w:sz w:val="24"/>
          <w:szCs w:val="24"/>
        </w:rPr>
        <w:t>Соглашением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3520"/>
        <w:gridCol w:w="4616"/>
        <w:gridCol w:w="1734"/>
      </w:tblGrid>
      <w:tr w:rsidR="000156C2" w:rsidRPr="00634F8B" w:rsidTr="005D2418">
        <w:trPr>
          <w:cantSplit/>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 п</w:t>
            </w:r>
            <w:r w:rsidRPr="002C414F">
              <w:rPr>
                <w:rFonts w:ascii="Times New Roman" w:hAnsi="Times New Roman"/>
                <w:lang w:val="en-US" w:eastAsia="ru-RU"/>
              </w:rPr>
              <w:t>/</w:t>
            </w:r>
            <w:r w:rsidRPr="002C414F">
              <w:rPr>
                <w:rFonts w:ascii="Times New Roman" w:hAnsi="Times New Roman"/>
                <w:lang w:eastAsia="ru-RU"/>
              </w:rPr>
              <w:t>п</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Наименование 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Пункты отгрузки</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Особенности отгрузки</w:t>
            </w:r>
          </w:p>
        </w:tc>
      </w:tr>
      <w:tr w:rsidR="000156C2" w:rsidRPr="00634F8B" w:rsidTr="005D2418">
        <w:trPr>
          <w:cantSplit/>
          <w:trHeight w:val="506"/>
          <w:jc w:val="center"/>
        </w:trPr>
        <w:tc>
          <w:tcPr>
            <w:tcW w:w="328"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1</w:t>
            </w:r>
          </w:p>
        </w:tc>
        <w:tc>
          <w:tcPr>
            <w:tcW w:w="1666" w:type="pct"/>
            <w:tcBorders>
              <w:top w:val="single" w:sz="4" w:space="0" w:color="auto"/>
              <w:left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АО «Газпромнефть-МНПЗ»</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АО "Газпромнефть-МНПЗ" (адрес: г. Москва, 2-й квартал Капотни, улица Капотня, д. 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2</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ЗАО «СтройСервис»</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Автотерминалы ЗАО "Стройсервис" (адрес: Рязанская обл., г. Рыбное, ул. Веселая, д. 22)</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r w:rsidR="000156C2" w:rsidRPr="00634F8B" w:rsidTr="005D2418">
        <w:trPr>
          <w:cantSplit/>
          <w:trHeight w:val="506"/>
          <w:jc w:val="center"/>
        </w:trPr>
        <w:tc>
          <w:tcPr>
            <w:tcW w:w="328"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jc w:val="center"/>
              <w:rPr>
                <w:rFonts w:ascii="Times New Roman" w:hAnsi="Times New Roman"/>
                <w:lang w:eastAsia="ru-RU"/>
              </w:rPr>
            </w:pPr>
            <w:r w:rsidRPr="002C414F">
              <w:rPr>
                <w:rFonts w:ascii="Times New Roman" w:hAnsi="Times New Roman"/>
                <w:lang w:eastAsia="ru-RU"/>
              </w:rPr>
              <w:t>3</w:t>
            </w:r>
          </w:p>
        </w:tc>
        <w:tc>
          <w:tcPr>
            <w:tcW w:w="1666"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r w:rsidRPr="002C414F">
              <w:rPr>
                <w:rFonts w:ascii="Times New Roman" w:hAnsi="Times New Roman"/>
                <w:lang w:eastAsia="ru-RU"/>
              </w:rPr>
              <w:t>ООО «Транс-Реал»</w:t>
            </w:r>
          </w:p>
        </w:tc>
        <w:tc>
          <w:tcPr>
            <w:tcW w:w="2185"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890E5E">
            <w:pPr>
              <w:pStyle w:val="23"/>
              <w:spacing w:line="360" w:lineRule="auto"/>
              <w:rPr>
                <w:rFonts w:ascii="Times New Roman" w:hAnsi="Times New Roman"/>
                <w:lang w:eastAsia="ru-RU"/>
              </w:rPr>
            </w:pPr>
            <w:r w:rsidRPr="00F87F46">
              <w:rPr>
                <w:rFonts w:ascii="Times New Roman" w:hAnsi="Times New Roman"/>
                <w:lang w:eastAsia="ru-RU"/>
              </w:rPr>
              <w:t xml:space="preserve">Автотерминалы </w:t>
            </w:r>
            <w:r w:rsidR="00890E5E" w:rsidRPr="00F87F46">
              <w:rPr>
                <w:rFonts w:ascii="Times New Roman" w:hAnsi="Times New Roman"/>
                <w:lang w:eastAsia="ru-RU"/>
              </w:rPr>
              <w:t>ООО «ГПН-БТ ЮГ» (полное наименование: Общество с ограниченной ответственностью «Газпромнефть – Битумный Терминал Юг»)</w:t>
            </w:r>
            <w:r w:rsidRPr="00F87F46">
              <w:rPr>
                <w:rFonts w:ascii="Times New Roman" w:hAnsi="Times New Roman"/>
                <w:lang w:eastAsia="ru-RU"/>
              </w:rPr>
              <w:t xml:space="preserve"> (адрес: Ростовская обл, Сальский р-н, Рыбасово п, 392 км. Ж</w:t>
            </w:r>
            <w:r w:rsidRPr="002C414F">
              <w:rPr>
                <w:rFonts w:ascii="Times New Roman" w:hAnsi="Times New Roman"/>
                <w:lang w:eastAsia="ru-RU"/>
              </w:rPr>
              <w:t>.Д. линии Сальск-Тихорецкая)</w:t>
            </w:r>
          </w:p>
        </w:tc>
        <w:tc>
          <w:tcPr>
            <w:tcW w:w="821" w:type="pct"/>
            <w:tcBorders>
              <w:top w:val="single" w:sz="4" w:space="0" w:color="auto"/>
              <w:left w:val="single" w:sz="4" w:space="0" w:color="auto"/>
              <w:bottom w:val="single" w:sz="4" w:space="0" w:color="auto"/>
              <w:right w:val="single" w:sz="4" w:space="0" w:color="auto"/>
            </w:tcBorders>
            <w:vAlign w:val="center"/>
          </w:tcPr>
          <w:p w:rsidR="000156C2" w:rsidRPr="002C414F" w:rsidRDefault="000156C2" w:rsidP="009B7A0A">
            <w:pPr>
              <w:pStyle w:val="23"/>
              <w:spacing w:line="360" w:lineRule="auto"/>
              <w:rPr>
                <w:rFonts w:ascii="Times New Roman" w:hAnsi="Times New Roman"/>
                <w:lang w:eastAsia="ru-RU"/>
              </w:rPr>
            </w:pPr>
          </w:p>
        </w:tc>
      </w:tr>
    </w:tbl>
    <w:p w:rsidR="009B7A0A" w:rsidRDefault="009B7A0A" w:rsidP="000156C2">
      <w:pPr>
        <w:jc w:val="center"/>
        <w:rPr>
          <w:rFonts w:ascii="Times New Roman" w:hAnsi="Times New Roman"/>
          <w:b/>
          <w:sz w:val="24"/>
          <w:szCs w:val="24"/>
        </w:rPr>
      </w:pPr>
    </w:p>
    <w:p w:rsidR="000156C2" w:rsidRPr="00634F8B" w:rsidRDefault="000156C2" w:rsidP="009B7A0A">
      <w:pPr>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lastRenderedPageBreak/>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lastRenderedPageBreak/>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lastRenderedPageBreak/>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0156C2">
      <w:pPr>
        <w:pStyle w:val="23"/>
        <w:widowControl w:val="0"/>
        <w:spacing w:before="240"/>
        <w:jc w:val="center"/>
        <w:rPr>
          <w:rFonts w:ascii="Times New Roman" w:hAnsi="Times New Roman"/>
          <w:b/>
          <w:sz w:val="24"/>
          <w:szCs w:val="24"/>
        </w:rPr>
      </w:pPr>
      <w:r w:rsidRPr="00634F8B">
        <w:rPr>
          <w:rFonts w:ascii="Times New Roman" w:hAnsi="Times New Roman"/>
          <w:sz w:val="24"/>
          <w:szCs w:val="24"/>
        </w:rPr>
        <w:lastRenderedPageBreak/>
        <w:br w:type="page"/>
      </w:r>
      <w:r w:rsidRPr="00634F8B">
        <w:rPr>
          <w:rFonts w:ascii="Times New Roman" w:hAnsi="Times New Roman"/>
          <w:b/>
          <w:sz w:val="24"/>
          <w:szCs w:val="24"/>
        </w:rPr>
        <w:lastRenderedPageBreak/>
        <w:t>ПРИЛОЖЕНИЕ № 2</w:t>
      </w:r>
    </w:p>
    <w:p w:rsidR="005D2418" w:rsidRPr="00584C9D" w:rsidRDefault="005D2418" w:rsidP="005D2418">
      <w:pPr>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0156C2">
      <w:pPr>
        <w:pStyle w:val="23"/>
        <w:spacing w:before="240"/>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20__г.</w:t>
      </w:r>
    </w:p>
    <w:p w:rsidR="000156C2" w:rsidRPr="00634F8B" w:rsidRDefault="000156C2" w:rsidP="000156C2">
      <w:pPr>
        <w:pStyle w:val="23"/>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0156C2">
      <w:pPr>
        <w:pStyle w:val="23"/>
        <w:spacing w:before="360"/>
        <w:jc w:val="center"/>
        <w:outlineLvl w:val="0"/>
        <w:rPr>
          <w:rFonts w:ascii="Times New Roman" w:hAnsi="Times New Roman"/>
          <w:b/>
          <w:sz w:val="24"/>
          <w:szCs w:val="24"/>
        </w:rPr>
      </w:pPr>
      <w:r w:rsidRPr="00634F8B">
        <w:rPr>
          <w:rFonts w:ascii="Times New Roman" w:hAnsi="Times New Roman"/>
          <w:b/>
          <w:sz w:val="24"/>
          <w:szCs w:val="24"/>
        </w:rPr>
        <w:t>РЕЕСТР ВЫДАННЫХ ДОВЕРЕННОСТЕЙ</w:t>
      </w:r>
    </w:p>
    <w:p w:rsidR="000156C2" w:rsidRPr="00634F8B" w:rsidRDefault="000156C2" w:rsidP="000156C2">
      <w:pPr>
        <w:pStyle w:val="23"/>
        <w:spacing w:before="120"/>
        <w:jc w:val="center"/>
        <w:rPr>
          <w:rFonts w:ascii="Times New Roman" w:hAnsi="Times New Roman"/>
          <w:sz w:val="24"/>
          <w:szCs w:val="24"/>
        </w:rPr>
      </w:pPr>
      <w:r w:rsidRPr="00634F8B">
        <w:rPr>
          <w:rFonts w:ascii="Times New Roman" w:hAnsi="Times New Roman"/>
          <w:sz w:val="24"/>
          <w:szCs w:val="24"/>
        </w:rPr>
        <w:t>на получение Продукции на  период с _____________ по ______________</w:t>
      </w:r>
    </w:p>
    <w:p w:rsidR="000156C2" w:rsidRPr="00634F8B" w:rsidRDefault="000156C2" w:rsidP="000156C2">
      <w:pPr>
        <w:pStyle w:val="23"/>
        <w:ind w:firstLine="340"/>
        <w:outlineLvl w:val="0"/>
        <w:rPr>
          <w:rFonts w:ascii="Times New Roman" w:hAnsi="Times New Roman"/>
          <w:sz w:val="24"/>
          <w:szCs w:val="24"/>
        </w:rPr>
      </w:pPr>
      <w:r w:rsidRPr="00634F8B">
        <w:rPr>
          <w:rFonts w:ascii="Times New Roman" w:hAnsi="Times New Roman"/>
          <w:sz w:val="24"/>
          <w:szCs w:val="24"/>
        </w:rPr>
        <w:t>Предприятие:__________________________________________________</w:t>
      </w:r>
    </w:p>
    <w:p w:rsidR="000156C2" w:rsidRPr="00634F8B" w:rsidRDefault="000156C2" w:rsidP="000156C2">
      <w:pPr>
        <w:pStyle w:val="23"/>
        <w:spacing w:after="360"/>
        <w:ind w:left="4082" w:firstLine="340"/>
        <w:rPr>
          <w:rFonts w:ascii="Times New Roman" w:hAnsi="Times New Roman"/>
          <w:sz w:val="24"/>
          <w:szCs w:val="24"/>
        </w:rPr>
      </w:pPr>
      <w:r w:rsidRPr="00634F8B">
        <w:rPr>
          <w:rFonts w:ascii="Times New Roman" w:hAnsi="Times New Roman"/>
          <w:sz w:val="24"/>
          <w:szCs w:val="24"/>
        </w:rPr>
        <w:t>(наименование)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1"/>
        <w:gridCol w:w="2251"/>
        <w:gridCol w:w="2251"/>
        <w:gridCol w:w="2251"/>
      </w:tblGrid>
      <w:tr w:rsidR="000156C2" w:rsidRPr="00634F8B" w:rsidTr="005D2418">
        <w:trPr>
          <w:jc w:val="center"/>
        </w:trPr>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rPr>
                <w:rFonts w:ascii="Times New Roman" w:hAnsi="Times New Roman"/>
                <w:sz w:val="24"/>
                <w:szCs w:val="24"/>
                <w:lang w:eastAsia="ru-RU"/>
              </w:rPr>
            </w:pPr>
            <w:r w:rsidRPr="00634F8B">
              <w:rPr>
                <w:rFonts w:ascii="Times New Roman" w:hAnsi="Times New Roman"/>
                <w:sz w:val="24"/>
                <w:szCs w:val="24"/>
                <w:lang w:eastAsia="ru-RU"/>
              </w:rPr>
              <w:t>№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Срок действия доверенности</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ФИО</w:t>
            </w:r>
          </w:p>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доверенного лица</w:t>
            </w:r>
          </w:p>
        </w:tc>
        <w:tc>
          <w:tcPr>
            <w:tcW w:w="2251"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pStyle w:val="23"/>
              <w:jc w:val="center"/>
              <w:rPr>
                <w:rFonts w:ascii="Times New Roman" w:hAnsi="Times New Roman"/>
                <w:sz w:val="24"/>
                <w:szCs w:val="24"/>
                <w:lang w:eastAsia="ru-RU"/>
              </w:rPr>
            </w:pPr>
            <w:r w:rsidRPr="00634F8B">
              <w:rPr>
                <w:rFonts w:ascii="Times New Roman" w:hAnsi="Times New Roman"/>
                <w:sz w:val="24"/>
                <w:szCs w:val="24"/>
                <w:lang w:eastAsia="ru-RU"/>
              </w:rPr>
              <w:t>Наименование нефтепродукта</w:t>
            </w:r>
          </w:p>
        </w:tc>
      </w:tr>
      <w:tr w:rsidR="000156C2" w:rsidRPr="00634F8B" w:rsidTr="00904AAA">
        <w:trPr>
          <w:trHeight w:val="469"/>
          <w:jc w:val="center"/>
        </w:trPr>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c>
          <w:tcPr>
            <w:tcW w:w="2251" w:type="dxa"/>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pStyle w:val="23"/>
              <w:rPr>
                <w:rFonts w:ascii="Times New Roman" w:hAnsi="Times New Roman"/>
                <w:sz w:val="24"/>
                <w:szCs w:val="24"/>
                <w:lang w:eastAsia="ru-RU"/>
              </w:rPr>
            </w:pPr>
          </w:p>
        </w:tc>
      </w:tr>
    </w:tbl>
    <w:p w:rsidR="000156C2" w:rsidRPr="00634F8B" w:rsidRDefault="000156C2" w:rsidP="000156C2">
      <w:pPr>
        <w:pStyle w:val="23"/>
        <w:rPr>
          <w:rFonts w:ascii="Times New Roman" w:hAnsi="Times New Roman"/>
          <w:sz w:val="24"/>
          <w:szCs w:val="24"/>
        </w:rPr>
      </w:pPr>
    </w:p>
    <w:p w:rsidR="000156C2" w:rsidRPr="00634F8B" w:rsidRDefault="000156C2" w:rsidP="000156C2">
      <w:pPr>
        <w:pStyle w:val="23"/>
        <w:ind w:firstLine="340"/>
        <w:rPr>
          <w:rFonts w:ascii="Times New Roman" w:hAnsi="Times New Roman"/>
          <w:sz w:val="24"/>
          <w:szCs w:val="24"/>
        </w:rPr>
      </w:pPr>
      <w:r>
        <w:rPr>
          <w:rFonts w:ascii="Times New Roman" w:hAnsi="Times New Roman"/>
          <w:sz w:val="24"/>
          <w:szCs w:val="24"/>
        </w:rPr>
        <w:t>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____________________ &lt;И.О. Фамилия&gt;</w:t>
      </w:r>
    </w:p>
    <w:p w:rsidR="000156C2" w:rsidRPr="00634F8B" w:rsidRDefault="000156C2" w:rsidP="000156C2">
      <w:pPr>
        <w:pStyle w:val="23"/>
        <w:spacing w:before="240"/>
        <w:ind w:firstLine="340"/>
        <w:rPr>
          <w:rFonts w:ascii="Times New Roman" w:hAnsi="Times New Roman"/>
          <w:sz w:val="24"/>
          <w:szCs w:val="24"/>
        </w:rPr>
      </w:pPr>
      <w:r w:rsidRPr="00634F8B">
        <w:rPr>
          <w:rFonts w:ascii="Times New Roman" w:hAnsi="Times New Roman"/>
          <w:sz w:val="24"/>
          <w:szCs w:val="24"/>
        </w:rPr>
        <w:t>Главный бухгалтер</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____________________ &lt;И.О. Фамилия&gt;</w:t>
      </w:r>
    </w:p>
    <w:p w:rsidR="000156C2" w:rsidRPr="00634F8B" w:rsidRDefault="000156C2" w:rsidP="000156C2">
      <w:pPr>
        <w:ind w:firstLine="340"/>
        <w:rPr>
          <w:rFonts w:ascii="Times New Roman" w:hAnsi="Times New Roman"/>
          <w:sz w:val="24"/>
          <w:szCs w:val="24"/>
        </w:rPr>
      </w:pPr>
      <w:r w:rsidRPr="00634F8B">
        <w:rPr>
          <w:rFonts w:ascii="Times New Roman" w:hAnsi="Times New Roman"/>
          <w:sz w:val="24"/>
          <w:szCs w:val="24"/>
        </w:rPr>
        <w:t>М.П.</w:t>
      </w:r>
    </w:p>
    <w:p w:rsidR="000156C2" w:rsidRPr="00634F8B" w:rsidRDefault="000156C2" w:rsidP="000156C2">
      <w:pPr>
        <w:jc w:val="center"/>
        <w:rPr>
          <w:rFonts w:ascii="Times New Roman" w:hAnsi="Times New Roman"/>
          <w:b/>
          <w:sz w:val="24"/>
          <w:szCs w:val="24"/>
        </w:rPr>
      </w:pPr>
      <w:r w:rsidRPr="00634F8B">
        <w:rPr>
          <w:rFonts w:ascii="Times New Roman" w:hAnsi="Times New Roman"/>
          <w:b/>
          <w:sz w:val="24"/>
          <w:szCs w:val="24"/>
        </w:rPr>
        <w:t>ФОРМА СОГЛАСОВАНА СТОРОНАМИ</w:t>
      </w:r>
    </w:p>
    <w:p w:rsidR="000156C2" w:rsidRPr="00634F8B" w:rsidRDefault="000156C2" w:rsidP="000156C2">
      <w:pPr>
        <w:rPr>
          <w:rFonts w:ascii="Times New Roman" w:hAnsi="Times New Roman"/>
          <w:sz w:val="24"/>
          <w:szCs w:val="24"/>
        </w:rPr>
      </w:pP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904AAA" w:rsidRDefault="00904AAA" w:rsidP="005D2418">
      <w:pPr>
        <w:spacing w:line="240" w:lineRule="auto"/>
        <w:jc w:val="center"/>
        <w:rPr>
          <w:rFonts w:ascii="Times New Roman" w:hAnsi="Times New Roman"/>
          <w:b/>
          <w:sz w:val="24"/>
          <w:szCs w:val="24"/>
        </w:rPr>
      </w:pPr>
    </w:p>
    <w:p w:rsidR="000156C2" w:rsidRDefault="00904AAA" w:rsidP="00904AAA">
      <w:pPr>
        <w:jc w:val="center"/>
        <w:rPr>
          <w:rFonts w:ascii="Times New Roman" w:hAnsi="Times New Roman"/>
          <w:b/>
          <w:sz w:val="24"/>
          <w:szCs w:val="24"/>
        </w:rPr>
      </w:pPr>
      <w:r>
        <w:rPr>
          <w:rFonts w:ascii="Times New Roman" w:hAnsi="Times New Roman"/>
          <w:b/>
          <w:sz w:val="24"/>
          <w:szCs w:val="24"/>
        </w:rPr>
        <w:br w:type="page"/>
      </w:r>
      <w:r w:rsidR="000156C2">
        <w:rPr>
          <w:rFonts w:ascii="Times New Roman" w:hAnsi="Times New Roman"/>
          <w:b/>
          <w:sz w:val="24"/>
          <w:szCs w:val="24"/>
        </w:rPr>
        <w:lastRenderedPageBreak/>
        <w:t>ПРИЛОЖЕНИЕ № 3.</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5D2418" w:rsidRPr="00634F8B" w:rsidRDefault="005D2418" w:rsidP="005D2418">
      <w:pPr>
        <w:spacing w:line="240" w:lineRule="auto"/>
        <w:jc w:val="center"/>
        <w:rPr>
          <w:rFonts w:ascii="Times New Roman" w:hAnsi="Times New Roman"/>
          <w:b/>
          <w:sz w:val="24"/>
          <w:szCs w:val="24"/>
        </w:rPr>
      </w:pPr>
    </w:p>
    <w:p w:rsidR="000156C2" w:rsidRPr="00634F8B" w:rsidRDefault="000156C2" w:rsidP="005D2418">
      <w:pPr>
        <w:pStyle w:val="23"/>
        <w:spacing w:before="120"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«____» __________ </w:t>
      </w:r>
      <w:r w:rsidR="0017637D">
        <w:fldChar w:fldCharType="begin"/>
      </w:r>
      <w:r w:rsidR="0017637D">
        <w:instrText xml:space="preserve"> DOCVARIABLE  Год  \* MERGEFORMAT </w:instrText>
      </w:r>
      <w:r w:rsidR="0017637D">
        <w:fldChar w:fldCharType="separate"/>
      </w:r>
      <w:r w:rsidRPr="00634F8B">
        <w:rPr>
          <w:rFonts w:ascii="Times New Roman" w:hAnsi="Times New Roman"/>
          <w:sz w:val="24"/>
          <w:szCs w:val="24"/>
        </w:rPr>
        <w:t>20</w:t>
      </w:r>
      <w:r w:rsidR="0017637D">
        <w:rPr>
          <w:rFonts w:ascii="Times New Roman" w:hAnsi="Times New Roman"/>
          <w:sz w:val="24"/>
          <w:szCs w:val="24"/>
        </w:rPr>
        <w:fldChar w:fldCharType="end"/>
      </w:r>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before="120" w:line="240" w:lineRule="auto"/>
        <w:jc w:val="right"/>
        <w:rPr>
          <w:rFonts w:ascii="Times New Roman" w:hAnsi="Times New Roman"/>
          <w:b/>
          <w:sz w:val="24"/>
          <w:szCs w:val="24"/>
        </w:rPr>
      </w:pPr>
      <w:r w:rsidRPr="00634F8B">
        <w:rPr>
          <w:rFonts w:ascii="Times New Roman" w:hAnsi="Times New Roman"/>
          <w:bCs/>
          <w:color w:val="000000"/>
          <w:sz w:val="24"/>
          <w:szCs w:val="24"/>
        </w:rPr>
        <w:t>в ООО «Газпромнефть –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ЖД 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239"/>
        <w:gridCol w:w="200"/>
        <w:gridCol w:w="2439"/>
        <w:gridCol w:w="2439"/>
        <w:gridCol w:w="25"/>
      </w:tblGrid>
      <w:tr w:rsidR="000156C2" w:rsidRPr="00634F8B" w:rsidTr="005D2418">
        <w:trPr>
          <w:trHeight w:val="22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7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19"/>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Товара(ГОСТ или ТУ)</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w:t>
            </w:r>
            <w:r>
              <w:rPr>
                <w:rFonts w:ascii="Times New Roman" w:hAnsi="Times New Roman"/>
                <w:b/>
                <w:sz w:val="24"/>
                <w:szCs w:val="24"/>
              </w:rPr>
              <w:t xml:space="preserve"> </w:t>
            </w:r>
            <w:r w:rsidRPr="00634F8B">
              <w:rPr>
                <w:rFonts w:ascii="Times New Roman" w:hAnsi="Times New Roman"/>
                <w:b/>
                <w:sz w:val="24"/>
                <w:szCs w:val="24"/>
              </w:rPr>
              <w:t>изм.</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8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5"/>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90"/>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7"/>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5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получателя – структурного подразделения контрагента</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264"/>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Станция назначения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8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станции назначения</w:t>
            </w:r>
          </w:p>
        </w:tc>
        <w:tc>
          <w:tcPr>
            <w:tcW w:w="5103" w:type="dxa"/>
            <w:gridSpan w:val="4"/>
            <w:vAlign w:val="center"/>
          </w:tcPr>
          <w:p w:rsidR="000156C2" w:rsidRPr="00634F8B" w:rsidRDefault="000156C2" w:rsidP="005D2418">
            <w:pPr>
              <w:spacing w:line="240" w:lineRule="auto"/>
              <w:rPr>
                <w:rFonts w:ascii="Times New Roman" w:hAnsi="Times New Roman"/>
                <w:i/>
                <w:iCs/>
                <w:sz w:val="24"/>
                <w:szCs w:val="24"/>
              </w:rPr>
            </w:pPr>
          </w:p>
        </w:tc>
      </w:tr>
      <w:tr w:rsidR="000156C2" w:rsidRPr="00634F8B" w:rsidTr="005D2418">
        <w:trPr>
          <w:trHeight w:val="272"/>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Подъездной путь/ветка грузополучателя</w:t>
            </w:r>
          </w:p>
        </w:tc>
        <w:tc>
          <w:tcPr>
            <w:tcW w:w="5103" w:type="dxa"/>
            <w:gridSpan w:val="4"/>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3"/>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Для кого</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r w:rsidRPr="00634F8B">
              <w:rPr>
                <w:rFonts w:ascii="Times New Roman" w:hAnsi="Times New Roman"/>
                <w:sz w:val="24"/>
                <w:szCs w:val="24"/>
              </w:rPr>
              <w:t>При необходимости указывается конечный получатель</w:t>
            </w:r>
          </w:p>
        </w:tc>
      </w:tr>
      <w:tr w:rsidR="000156C2" w:rsidRPr="00634F8B" w:rsidTr="005D2418">
        <w:trPr>
          <w:trHeight w:val="238"/>
        </w:trPr>
        <w:tc>
          <w:tcPr>
            <w:tcW w:w="4678"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ОСОБЫЕ ОТМЕТКИ:</w:t>
            </w:r>
          </w:p>
        </w:tc>
        <w:tc>
          <w:tcPr>
            <w:tcW w:w="5103" w:type="dxa"/>
            <w:gridSpan w:val="4"/>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М.П.</w:t>
            </w:r>
          </w:p>
        </w:tc>
        <w:tc>
          <w:tcPr>
            <w:tcW w:w="2439" w:type="dxa"/>
            <w:gridSpan w:val="2"/>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439"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lastRenderedPageBreak/>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w:t>
      </w:r>
      <w:r>
        <w:rPr>
          <w:rFonts w:ascii="Times New Roman" w:hAnsi="Times New Roman"/>
          <w:sz w:val="24"/>
          <w:szCs w:val="24"/>
        </w:rPr>
        <w:t>–</w:t>
      </w:r>
      <w:r w:rsidRPr="00634F8B">
        <w:rPr>
          <w:rFonts w:ascii="Times New Roman" w:hAnsi="Times New Roman"/>
          <w:sz w:val="24"/>
          <w:szCs w:val="24"/>
        </w:rPr>
        <w:t xml:space="preserve">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9"/>
      </w:tblGrid>
      <w:tr w:rsidR="000156C2" w:rsidRPr="00634F8B" w:rsidTr="005D2418">
        <w:trPr>
          <w:trHeight w:val="289"/>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38"/>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240"/>
        <w:gridCol w:w="3496"/>
      </w:tblGrid>
      <w:tr w:rsidR="000156C2" w:rsidRPr="00634F8B" w:rsidTr="005D2418">
        <w:trPr>
          <w:trHeight w:val="521"/>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0"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0156C2" w:rsidRPr="00634F8B" w:rsidTr="005D2418">
        <w:trPr>
          <w:trHeight w:val="458"/>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0156C2" w:rsidRDefault="000156C2" w:rsidP="005D2418">
      <w:pPr>
        <w:pStyle w:val="23"/>
        <w:widowControl w:val="0"/>
        <w:spacing w:before="240" w:line="240" w:lineRule="auto"/>
        <w:jc w:val="center"/>
        <w:rPr>
          <w:rFonts w:ascii="Times New Roman" w:hAnsi="Times New Roman"/>
          <w:b/>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103"/>
      </w:tblGrid>
      <w:tr w:rsidR="000156C2" w:rsidRPr="00634F8B" w:rsidTr="005D2418">
        <w:trPr>
          <w:trHeight w:val="175"/>
          <w:jc w:val="center"/>
        </w:trPr>
        <w:tc>
          <w:tcPr>
            <w:tcW w:w="9782" w:type="dxa"/>
            <w:gridSpan w:val="2"/>
            <w:tcBorders>
              <w:top w:val="single" w:sz="4" w:space="0" w:color="auto"/>
              <w:left w:val="single" w:sz="4" w:space="0" w:color="auto"/>
              <w:bottom w:val="single" w:sz="4" w:space="0" w:color="auto"/>
              <w:right w:val="single" w:sz="4" w:space="0" w:color="auto"/>
            </w:tcBorders>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sz w:val="24"/>
                <w:szCs w:val="24"/>
              </w:rPr>
              <w:lastRenderedPageBreak/>
              <w:t>Заполняется в случае отгрузки через российские порты (с использованием парома)</w:t>
            </w: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порта перевалки (через перевалочный пункт)</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Наименование организации, осуществляющей перевалку груза с ж/д транспорта на водный, код ОКПО (для резидентов РФ)**</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rPr>
          <w:jc w:val="center"/>
        </w:trPr>
        <w:tc>
          <w:tcPr>
            <w:tcW w:w="4679"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Расчет (оплата) транспортных расходов за паромную переправу</w:t>
            </w:r>
          </w:p>
        </w:tc>
        <w:tc>
          <w:tcPr>
            <w:tcW w:w="5103" w:type="dxa"/>
            <w:tcBorders>
              <w:top w:val="single" w:sz="4" w:space="0" w:color="auto"/>
              <w:left w:val="single" w:sz="4" w:space="0" w:color="auto"/>
              <w:bottom w:val="single" w:sz="4" w:space="0" w:color="auto"/>
              <w:right w:val="single" w:sz="4" w:space="0" w:color="auto"/>
            </w:tcBorders>
          </w:tcPr>
          <w:p w:rsidR="000156C2" w:rsidRPr="00634F8B" w:rsidRDefault="000156C2" w:rsidP="005D2418">
            <w:pPr>
              <w:spacing w:line="240" w:lineRule="auto"/>
              <w:jc w:val="center"/>
              <w:rPr>
                <w:rFonts w:ascii="Times New Roman" w:hAnsi="Times New Roman"/>
                <w:b/>
                <w:bCs/>
                <w:sz w:val="24"/>
                <w:szCs w:val="24"/>
              </w:rPr>
            </w:pPr>
          </w:p>
        </w:tc>
      </w:tr>
    </w:tbl>
    <w:p w:rsidR="000156C2" w:rsidRPr="00634F8B" w:rsidRDefault="000156C2" w:rsidP="005D2418">
      <w:pPr>
        <w:spacing w:line="240" w:lineRule="auto"/>
        <w:rPr>
          <w:rFonts w:ascii="Times New Roman" w:hAnsi="Times New Roman"/>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871"/>
        <w:gridCol w:w="2382"/>
        <w:gridCol w:w="1147"/>
        <w:gridCol w:w="3960"/>
      </w:tblGrid>
      <w:tr w:rsidR="000156C2" w:rsidRPr="00634F8B" w:rsidTr="005D2418">
        <w:trPr>
          <w:jc w:val="center"/>
        </w:trPr>
        <w:tc>
          <w:tcPr>
            <w:tcW w:w="4679" w:type="dxa"/>
            <w:gridSpan w:val="3"/>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Даты отгрузки***</w:t>
            </w:r>
          </w:p>
        </w:tc>
        <w:tc>
          <w:tcPr>
            <w:tcW w:w="5107" w:type="dxa"/>
            <w:gridSpan w:val="2"/>
            <w:vAlign w:val="center"/>
          </w:tcPr>
          <w:p w:rsidR="000156C2" w:rsidRPr="00634F8B" w:rsidRDefault="000156C2" w:rsidP="005D2418">
            <w:pPr>
              <w:spacing w:line="240" w:lineRule="auto"/>
              <w:jc w:val="center"/>
              <w:rPr>
                <w:rFonts w:ascii="Times New Roman" w:hAnsi="Times New Roman"/>
                <w:b/>
                <w:bCs/>
                <w:sz w:val="24"/>
                <w:szCs w:val="24"/>
              </w:rPr>
            </w:pPr>
            <w:r w:rsidRPr="00634F8B">
              <w:rPr>
                <w:rFonts w:ascii="Times New Roman" w:hAnsi="Times New Roman"/>
                <w:b/>
                <w:bCs/>
                <w:sz w:val="24"/>
                <w:szCs w:val="24"/>
              </w:rPr>
              <w:t>Количество тонн с разбивкой по датам отгрузки</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jc w:val="center"/>
        </w:trPr>
        <w:tc>
          <w:tcPr>
            <w:tcW w:w="1871" w:type="dxa"/>
          </w:tcPr>
          <w:p w:rsidR="000156C2" w:rsidRPr="00634F8B" w:rsidRDefault="000156C2" w:rsidP="005D2418">
            <w:pPr>
              <w:tabs>
                <w:tab w:val="left" w:pos="5103"/>
              </w:tabs>
              <w:spacing w:before="120" w:after="120" w:line="240" w:lineRule="auto"/>
              <w:rPr>
                <w:rFonts w:ascii="Times New Roman" w:hAnsi="Times New Roman"/>
                <w:b/>
                <w:sz w:val="24"/>
                <w:szCs w:val="24"/>
              </w:rPr>
            </w:pPr>
            <w:r w:rsidRPr="00634F8B">
              <w:rPr>
                <w:rFonts w:ascii="Times New Roman" w:hAnsi="Times New Roman"/>
                <w:b/>
                <w:sz w:val="24"/>
                <w:szCs w:val="24"/>
              </w:rPr>
              <w:t>Контрагент:</w:t>
            </w:r>
          </w:p>
        </w:tc>
        <w:tc>
          <w:tcPr>
            <w:tcW w:w="3529" w:type="dxa"/>
            <w:gridSpan w:val="2"/>
            <w:tcBorders>
              <w:bottom w:val="single" w:sz="4" w:space="0" w:color="auto"/>
            </w:tcBorders>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 xml:space="preserve">                </w:t>
            </w:r>
          </w:p>
        </w:tc>
        <w:tc>
          <w:tcPr>
            <w:tcW w:w="3960" w:type="dxa"/>
          </w:tcPr>
          <w:p w:rsidR="000156C2" w:rsidRPr="00634F8B" w:rsidRDefault="000156C2" w:rsidP="005D2418">
            <w:pPr>
              <w:pStyle w:val="af1"/>
              <w:tabs>
                <w:tab w:val="clear" w:pos="4677"/>
                <w:tab w:val="clear" w:pos="9355"/>
                <w:tab w:val="left" w:pos="5103"/>
              </w:tabs>
              <w:spacing w:before="240" w:line="240" w:lineRule="auto"/>
              <w:rPr>
                <w:rFonts w:ascii="Times New Roman" w:hAnsi="Times New Roman"/>
                <w:sz w:val="24"/>
                <w:szCs w:val="24"/>
              </w:rPr>
            </w:pPr>
            <w:r w:rsidRPr="00634F8B">
              <w:rPr>
                <w:rFonts w:ascii="Times New Roman" w:hAnsi="Times New Roman"/>
                <w:sz w:val="24"/>
                <w:szCs w:val="24"/>
              </w:rPr>
              <w:t>/____________________/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235"/>
          <w:jc w:val="center"/>
        </w:trPr>
        <w:tc>
          <w:tcPr>
            <w:tcW w:w="1871" w:type="dxa"/>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b/>
                <w:sz w:val="24"/>
                <w:szCs w:val="24"/>
              </w:rPr>
              <w:t>М.П.</w:t>
            </w:r>
          </w:p>
        </w:tc>
        <w:tc>
          <w:tcPr>
            <w:tcW w:w="3529" w:type="dxa"/>
            <w:gridSpan w:val="2"/>
            <w:tcBorders>
              <w:top w:val="single" w:sz="4" w:space="0" w:color="auto"/>
            </w:tcBorders>
          </w:tcPr>
          <w:p w:rsidR="000156C2" w:rsidRPr="00634F8B" w:rsidRDefault="000156C2" w:rsidP="005D2418">
            <w:pPr>
              <w:tabs>
                <w:tab w:val="left" w:pos="5103"/>
              </w:tabs>
              <w:spacing w:before="120" w:after="120"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960" w:type="dxa"/>
          </w:tcPr>
          <w:p w:rsidR="000156C2" w:rsidRPr="00634F8B" w:rsidRDefault="000156C2" w:rsidP="005D2418">
            <w:pPr>
              <w:tabs>
                <w:tab w:val="left" w:pos="5103"/>
              </w:tabs>
              <w:spacing w:before="120" w:line="240" w:lineRule="auto"/>
              <w:rPr>
                <w:rFonts w:ascii="Times New Roman" w:hAnsi="Times New Roman"/>
                <w:sz w:val="24"/>
                <w:szCs w:val="24"/>
              </w:rPr>
            </w:pPr>
            <w:r w:rsidRPr="00634F8B">
              <w:rPr>
                <w:rFonts w:ascii="Times New Roman" w:hAnsi="Times New Roman"/>
                <w:sz w:val="24"/>
                <w:szCs w:val="24"/>
              </w:rPr>
              <w:t xml:space="preserve">        (Фамилия И.О)</w:t>
            </w:r>
          </w:p>
        </w:tc>
      </w:tr>
    </w:tbl>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дорога назначения является Калининградской;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в случае, если станция назначения является портовой</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 заполняется Покупателем при наличии информации о желаемой дате отгрузки</w:t>
      </w:r>
    </w:p>
    <w:p w:rsidR="000156C2" w:rsidRPr="00634F8B" w:rsidRDefault="000156C2" w:rsidP="005D2418">
      <w:pPr>
        <w:pBdr>
          <w:bottom w:val="single" w:sz="36" w:space="1" w:color="auto"/>
        </w:pBd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Покупателем)</w:t>
      </w:r>
    </w:p>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rPr>
        <w:t xml:space="preserve">(заполняется Поставщиком – ООО «Газпромнефть </w:t>
      </w:r>
      <w:r>
        <w:rPr>
          <w:rFonts w:ascii="Times New Roman" w:hAnsi="Times New Roman"/>
          <w:sz w:val="24"/>
          <w:szCs w:val="24"/>
        </w:rPr>
        <w:t>–</w:t>
      </w:r>
      <w:r w:rsidRPr="00634F8B">
        <w:rPr>
          <w:rFonts w:ascii="Times New Roman" w:hAnsi="Times New Roman"/>
          <w:sz w:val="24"/>
          <w:szCs w:val="24"/>
        </w:rPr>
        <w:t xml:space="preserve"> БМ», подающим заявку)</w:t>
      </w: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 xml:space="preserve">  Исх. №__________________ от «___»___________20__ г.</w:t>
      </w:r>
    </w:p>
    <w:p w:rsidR="000156C2" w:rsidRPr="00634F8B" w:rsidRDefault="000156C2" w:rsidP="005D2418">
      <w:pPr>
        <w:spacing w:line="240" w:lineRule="auto"/>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3240"/>
        <w:gridCol w:w="720"/>
        <w:gridCol w:w="2520"/>
        <w:gridCol w:w="2880"/>
        <w:gridCol w:w="180"/>
      </w:tblGrid>
      <w:tr w:rsidR="000156C2" w:rsidRPr="00634F8B" w:rsidTr="005D2418">
        <w:tc>
          <w:tcPr>
            <w:tcW w:w="4068" w:type="dxa"/>
            <w:gridSpan w:val="3"/>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Код строки баланса</w:t>
            </w:r>
          </w:p>
        </w:tc>
        <w:tc>
          <w:tcPr>
            <w:tcW w:w="5580" w:type="dxa"/>
            <w:gridSpan w:val="3"/>
          </w:tcPr>
          <w:p w:rsidR="000156C2" w:rsidRPr="00634F8B" w:rsidRDefault="000156C2" w:rsidP="005D2418">
            <w:pPr>
              <w:spacing w:line="240" w:lineRule="auto"/>
              <w:jc w:val="center"/>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w:t>
            </w:r>
          </w:p>
        </w:tc>
        <w:tc>
          <w:tcPr>
            <w:tcW w:w="3240" w:type="dxa"/>
            <w:gridSpan w:val="2"/>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_________________</w:t>
            </w:r>
          </w:p>
        </w:tc>
        <w:tc>
          <w:tcPr>
            <w:tcW w:w="2880" w:type="dxa"/>
          </w:tcPr>
          <w:p w:rsidR="000156C2" w:rsidRPr="00634F8B" w:rsidRDefault="000156C2" w:rsidP="005D2418">
            <w:pPr>
              <w:tabs>
                <w:tab w:val="left" w:pos="5103"/>
              </w:tabs>
              <w:spacing w:before="240" w:line="240" w:lineRule="auto"/>
              <w:jc w:val="center"/>
              <w:rPr>
                <w:rFonts w:ascii="Times New Roman" w:hAnsi="Times New Roman"/>
                <w:sz w:val="24"/>
                <w:szCs w:val="24"/>
              </w:rPr>
            </w:pPr>
            <w:r w:rsidRPr="00634F8B">
              <w:rPr>
                <w:rFonts w:ascii="Times New Roman" w:hAnsi="Times New Roman"/>
                <w:sz w:val="24"/>
                <w:szCs w:val="24"/>
              </w:rPr>
              <w:t>/______________/</w:t>
            </w: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180" w:type="dxa"/>
        </w:trPr>
        <w:tc>
          <w:tcPr>
            <w:tcW w:w="3240" w:type="dxa"/>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(Наименование департамента)</w:t>
            </w:r>
          </w:p>
        </w:tc>
        <w:tc>
          <w:tcPr>
            <w:tcW w:w="3240" w:type="dxa"/>
            <w:gridSpan w:val="2"/>
          </w:tcPr>
          <w:p w:rsidR="000156C2" w:rsidRPr="00634F8B" w:rsidRDefault="000156C2" w:rsidP="005D2418">
            <w:pPr>
              <w:tabs>
                <w:tab w:val="left" w:pos="5103"/>
              </w:tabs>
              <w:spacing w:line="240" w:lineRule="auto"/>
              <w:jc w:val="center"/>
              <w:rPr>
                <w:rFonts w:ascii="Times New Roman" w:hAnsi="Times New Roman"/>
                <w:sz w:val="24"/>
                <w:szCs w:val="24"/>
              </w:rPr>
            </w:pPr>
            <w:r w:rsidRPr="00634F8B">
              <w:rPr>
                <w:rFonts w:ascii="Times New Roman" w:hAnsi="Times New Roman"/>
                <w:sz w:val="24"/>
                <w:szCs w:val="24"/>
                <w:vertAlign w:val="superscript"/>
              </w:rPr>
              <w:t>(Подпись)</w:t>
            </w:r>
          </w:p>
        </w:tc>
        <w:tc>
          <w:tcPr>
            <w:tcW w:w="2880" w:type="dxa"/>
          </w:tcPr>
          <w:p w:rsidR="000156C2" w:rsidRPr="00634F8B" w:rsidRDefault="000156C2" w:rsidP="005D2418">
            <w:pPr>
              <w:tabs>
                <w:tab w:val="left" w:pos="5103"/>
              </w:tabs>
              <w:spacing w:line="240" w:lineRule="auto"/>
              <w:jc w:val="center"/>
              <w:rPr>
                <w:rFonts w:ascii="Times New Roman" w:hAnsi="Times New Roman"/>
                <w:sz w:val="24"/>
                <w:szCs w:val="24"/>
                <w:vertAlign w:val="superscript"/>
              </w:rPr>
            </w:pPr>
            <w:r w:rsidRPr="00634F8B">
              <w:rPr>
                <w:rFonts w:ascii="Times New Roman" w:hAnsi="Times New Roman"/>
                <w:sz w:val="24"/>
                <w:szCs w:val="24"/>
                <w:vertAlign w:val="superscript"/>
              </w:rPr>
              <w:t>(ФИО)</w:t>
            </w:r>
          </w:p>
        </w:tc>
      </w:tr>
    </w:tbl>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5D2418">
      <w:pPr>
        <w:pStyle w:val="23"/>
        <w:widowControl w:val="0"/>
        <w:spacing w:before="240" w:line="240" w:lineRule="auto"/>
        <w:jc w:val="center"/>
        <w:rPr>
          <w:rFonts w:ascii="Times New Roman" w:hAnsi="Times New Roman"/>
          <w:b/>
          <w:sz w:val="24"/>
          <w:szCs w:val="24"/>
        </w:rPr>
      </w:pPr>
    </w:p>
    <w:p w:rsidR="009B7A0A" w:rsidRDefault="009B7A0A" w:rsidP="005D2418">
      <w:pPr>
        <w:pStyle w:val="23"/>
        <w:widowControl w:val="0"/>
        <w:spacing w:before="240" w:line="240" w:lineRule="auto"/>
        <w:jc w:val="center"/>
        <w:rPr>
          <w:rFonts w:ascii="Times New Roman" w:hAnsi="Times New Roman"/>
          <w:b/>
          <w:sz w:val="24"/>
          <w:szCs w:val="24"/>
        </w:rPr>
      </w:pPr>
    </w:p>
    <w:p w:rsidR="000156C2" w:rsidRPr="00634F8B"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lastRenderedPageBreak/>
        <w:t>ПРИЛОЖЕНИЕ № 4</w:t>
      </w:r>
    </w:p>
    <w:p w:rsidR="005D2418" w:rsidRPr="00584C9D" w:rsidRDefault="005D2418" w:rsidP="005D2418">
      <w:pPr>
        <w:spacing w:line="240" w:lineRule="auto"/>
        <w:ind w:left="-142"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5D2418">
      <w:pPr>
        <w:pStyle w:val="23"/>
        <w:spacing w:line="240" w:lineRule="auto"/>
        <w:rPr>
          <w:rFonts w:ascii="Times New Roman" w:hAnsi="Times New Roman"/>
          <w:sz w:val="24"/>
          <w:szCs w:val="24"/>
        </w:rPr>
      </w:pPr>
    </w:p>
    <w:p w:rsidR="000156C2" w:rsidRPr="00634F8B" w:rsidRDefault="000156C2" w:rsidP="005D2418">
      <w:pPr>
        <w:pStyle w:val="23"/>
        <w:spacing w:line="240" w:lineRule="auto"/>
        <w:rPr>
          <w:rFonts w:ascii="Times New Roman" w:hAnsi="Times New Roman"/>
          <w:sz w:val="24"/>
          <w:szCs w:val="24"/>
        </w:rPr>
      </w:pPr>
      <w:r w:rsidRPr="00634F8B">
        <w:rPr>
          <w:rFonts w:ascii="Times New Roman" w:hAnsi="Times New Roman"/>
          <w:sz w:val="24"/>
          <w:szCs w:val="24"/>
        </w:rPr>
        <w:t>г. Санкт-Петербург</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  «____» __________ </w:t>
      </w:r>
      <w:r w:rsidR="0017637D">
        <w:fldChar w:fldCharType="begin"/>
      </w:r>
      <w:r w:rsidR="0017637D">
        <w:instrText xml:space="preserve"> DOCVARIABLE  Год  \* MERGEFORMAT </w:instrText>
      </w:r>
      <w:r w:rsidR="0017637D">
        <w:fldChar w:fldCharType="separate"/>
      </w:r>
      <w:r w:rsidRPr="00634F8B">
        <w:rPr>
          <w:rFonts w:ascii="Times New Roman" w:hAnsi="Times New Roman"/>
          <w:sz w:val="24"/>
          <w:szCs w:val="24"/>
        </w:rPr>
        <w:t>20</w:t>
      </w:r>
      <w:r w:rsidR="0017637D">
        <w:rPr>
          <w:rFonts w:ascii="Times New Roman" w:hAnsi="Times New Roman"/>
          <w:sz w:val="24"/>
          <w:szCs w:val="24"/>
        </w:rPr>
        <w:fldChar w:fldCharType="end"/>
      </w:r>
      <w:r w:rsidRPr="00634F8B">
        <w:rPr>
          <w:rFonts w:ascii="Times New Roman" w:hAnsi="Times New Roman"/>
          <w:sz w:val="24"/>
          <w:szCs w:val="24"/>
        </w:rPr>
        <w:t>__г.</w:t>
      </w:r>
    </w:p>
    <w:p w:rsidR="000156C2" w:rsidRPr="00634F8B" w:rsidRDefault="000156C2" w:rsidP="005D2418">
      <w:pPr>
        <w:pStyle w:val="23"/>
        <w:spacing w:line="240" w:lineRule="auto"/>
        <w:outlineLvl w:val="0"/>
        <w:rPr>
          <w:rFonts w:ascii="Times New Roman" w:hAnsi="Times New Roman"/>
          <w:sz w:val="24"/>
          <w:szCs w:val="24"/>
        </w:rPr>
      </w:pPr>
      <w:r w:rsidRPr="00634F8B">
        <w:rPr>
          <w:rFonts w:ascii="Times New Roman" w:hAnsi="Times New Roman"/>
          <w:bCs/>
          <w:color w:val="000000"/>
          <w:sz w:val="24"/>
          <w:szCs w:val="24"/>
        </w:rPr>
        <w:t>Исх. №_____________от «____»___________20___г.</w:t>
      </w:r>
    </w:p>
    <w:p w:rsidR="000156C2" w:rsidRPr="00634F8B" w:rsidRDefault="000156C2" w:rsidP="005D2418">
      <w:pPr>
        <w:spacing w:line="240" w:lineRule="auto"/>
        <w:jc w:val="right"/>
        <w:rPr>
          <w:rFonts w:ascii="Times New Roman" w:hAnsi="Times New Roman"/>
          <w:b/>
          <w:sz w:val="24"/>
          <w:szCs w:val="24"/>
        </w:rPr>
      </w:pPr>
      <w:r w:rsidRPr="00634F8B">
        <w:rPr>
          <w:rFonts w:ascii="Times New Roman" w:hAnsi="Times New Roman"/>
          <w:bCs/>
          <w:color w:val="000000"/>
          <w:sz w:val="24"/>
          <w:szCs w:val="24"/>
        </w:rPr>
        <w:t xml:space="preserve">в ООО «Газпромнефть </w:t>
      </w:r>
      <w:r>
        <w:rPr>
          <w:rFonts w:ascii="Times New Roman" w:hAnsi="Times New Roman"/>
          <w:bCs/>
          <w:color w:val="000000"/>
          <w:sz w:val="24"/>
          <w:szCs w:val="24"/>
        </w:rPr>
        <w:t>–</w:t>
      </w:r>
      <w:r w:rsidRPr="00634F8B">
        <w:rPr>
          <w:rFonts w:ascii="Times New Roman" w:hAnsi="Times New Roman"/>
          <w:bCs/>
          <w:color w:val="000000"/>
          <w:sz w:val="24"/>
          <w:szCs w:val="24"/>
        </w:rPr>
        <w:t xml:space="preserve"> БМ»</w:t>
      </w:r>
    </w:p>
    <w:p w:rsidR="000156C2" w:rsidRPr="00634F8B" w:rsidRDefault="000156C2" w:rsidP="005D2418">
      <w:pPr>
        <w:tabs>
          <w:tab w:val="left" w:pos="4320"/>
        </w:tabs>
        <w:spacing w:line="240" w:lineRule="auto"/>
        <w:jc w:val="center"/>
        <w:rPr>
          <w:rFonts w:ascii="Times New Roman" w:hAnsi="Times New Roman"/>
          <w:sz w:val="24"/>
          <w:szCs w:val="24"/>
        </w:rPr>
      </w:pPr>
      <w:r w:rsidRPr="00634F8B">
        <w:rPr>
          <w:rFonts w:ascii="Times New Roman" w:hAnsi="Times New Roman"/>
          <w:b/>
          <w:bCs/>
          <w:sz w:val="24"/>
          <w:szCs w:val="24"/>
        </w:rPr>
        <w:t>ОТГРУЗОЧНАЯ РАЗНАРЯДКА</w:t>
      </w:r>
    </w:p>
    <w:p w:rsidR="000156C2" w:rsidRPr="00634F8B" w:rsidRDefault="000156C2" w:rsidP="005D2418">
      <w:pPr>
        <w:tabs>
          <w:tab w:val="left" w:pos="4320"/>
        </w:tabs>
        <w:spacing w:line="240" w:lineRule="auto"/>
        <w:jc w:val="center"/>
        <w:rPr>
          <w:rFonts w:ascii="Times New Roman" w:hAnsi="Times New Roman"/>
          <w:bCs/>
          <w:sz w:val="24"/>
          <w:szCs w:val="24"/>
        </w:rPr>
      </w:pPr>
      <w:r w:rsidRPr="00634F8B">
        <w:rPr>
          <w:rFonts w:ascii="Times New Roman" w:hAnsi="Times New Roman"/>
          <w:bCs/>
          <w:sz w:val="24"/>
          <w:szCs w:val="24"/>
        </w:rPr>
        <w:t>(Отгрузка автотранспортом)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664"/>
        <w:gridCol w:w="2214"/>
        <w:gridCol w:w="2439"/>
        <w:gridCol w:w="25"/>
      </w:tblGrid>
      <w:tr w:rsidR="000156C2" w:rsidRPr="00634F8B" w:rsidTr="005D2418">
        <w:trPr>
          <w:trHeight w:val="2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3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xml:space="preserve">Контрагент </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5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Договора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6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 приложения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50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Наименование Товара</w:t>
            </w:r>
          </w:p>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(ГОСТ или ТУ) (код товара)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Количество, ед. изм.</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2"/>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Pr>
                <w:rFonts w:ascii="Times New Roman" w:hAnsi="Times New Roman"/>
                <w:b/>
                <w:sz w:val="24"/>
                <w:szCs w:val="24"/>
              </w:rPr>
              <w:t>Период и время отгрузки</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9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Грузополучатель</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60"/>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0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189"/>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Грузополучателя</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КПП Грузополучателя – структурного подразделения контрагента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если получатель является структурным подразделением контрагента</w:t>
            </w:r>
          </w:p>
        </w:tc>
      </w:tr>
      <w:tr w:rsidR="000156C2" w:rsidRPr="00634F8B" w:rsidTr="005D2418">
        <w:trPr>
          <w:trHeight w:val="303"/>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Перевозчик</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408"/>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Адрес, номер телефона/факса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1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Банковские реквизиты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224"/>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Код ОКПО Перевозчика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p>
        </w:tc>
      </w:tr>
      <w:tr w:rsidR="000156C2" w:rsidRPr="00634F8B" w:rsidTr="005D2418">
        <w:trPr>
          <w:trHeight w:val="376"/>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Контактное Доверенное лицо (ФИО, телефон, эл. почта)</w:t>
            </w:r>
          </w:p>
        </w:tc>
        <w:tc>
          <w:tcPr>
            <w:tcW w:w="4678" w:type="dxa"/>
            <w:gridSpan w:val="3"/>
            <w:vAlign w:val="center"/>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Заполняется только при отгрузках нефтепродуктов производства  АО «Газпромнефть-МНПЗ»</w:t>
            </w:r>
          </w:p>
        </w:tc>
      </w:tr>
      <w:tr w:rsidR="000156C2" w:rsidRPr="00634F8B" w:rsidTr="005D2418">
        <w:trPr>
          <w:trHeight w:val="291"/>
        </w:trPr>
        <w:tc>
          <w:tcPr>
            <w:tcW w:w="5103" w:type="dxa"/>
            <w:gridSpan w:val="2"/>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Пункт разгрузки</w:t>
            </w:r>
          </w:p>
        </w:tc>
        <w:tc>
          <w:tcPr>
            <w:tcW w:w="4678" w:type="dxa"/>
            <w:gridSpan w:val="3"/>
            <w:vAlign w:val="center"/>
          </w:tcPr>
          <w:p w:rsidR="000156C2" w:rsidRPr="00634F8B" w:rsidRDefault="000156C2" w:rsidP="005D2418">
            <w:pPr>
              <w:spacing w:line="240" w:lineRule="auto"/>
              <w:rPr>
                <w:rFonts w:ascii="Times New Roman" w:hAnsi="Times New Roman"/>
                <w:b/>
                <w:bCs/>
                <w:sz w:val="24"/>
                <w:szCs w:val="24"/>
              </w:rPr>
            </w:pPr>
          </w:p>
        </w:tc>
      </w:tr>
      <w:tr w:rsidR="000156C2" w:rsidRPr="00634F8B" w:rsidTr="005D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 w:type="dxa"/>
        </w:trPr>
        <w:tc>
          <w:tcPr>
            <w:tcW w:w="2439" w:type="dxa"/>
            <w:shd w:val="clear" w:color="auto" w:fill="auto"/>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lastRenderedPageBreak/>
              <w:t>Контрагент:</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М.П.</w:t>
            </w:r>
          </w:p>
        </w:tc>
        <w:tc>
          <w:tcPr>
            <w:tcW w:w="266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2214" w:type="dxa"/>
            <w:shd w:val="clear" w:color="auto" w:fill="auto"/>
          </w:tcPr>
          <w:p w:rsidR="000156C2" w:rsidRPr="00634F8B" w:rsidRDefault="000156C2" w:rsidP="005D2418">
            <w:pPr>
              <w:spacing w:line="240" w:lineRule="auto"/>
              <w:jc w:val="center"/>
              <w:rPr>
                <w:rFonts w:ascii="Times New Roman" w:hAnsi="Times New Roman"/>
                <w:sz w:val="24"/>
                <w:szCs w:val="24"/>
              </w:rPr>
            </w:pPr>
          </w:p>
          <w:p w:rsidR="000156C2" w:rsidRPr="00634F8B" w:rsidRDefault="000156C2" w:rsidP="005D2418">
            <w:pPr>
              <w:pBdr>
                <w:bottom w:val="single" w:sz="12" w:space="1" w:color="auto"/>
              </w:pBdr>
              <w:spacing w:line="240" w:lineRule="auto"/>
              <w:jc w:val="center"/>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(Должность)</w:t>
            </w:r>
          </w:p>
        </w:tc>
        <w:tc>
          <w:tcPr>
            <w:tcW w:w="2439"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pBdr>
                <w:bottom w:val="single" w:sz="12"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jc w:val="center"/>
        <w:rPr>
          <w:rFonts w:ascii="Times New Roman" w:hAnsi="Times New Roman"/>
          <w:sz w:val="24"/>
          <w:szCs w:val="24"/>
        </w:rPr>
      </w:pPr>
      <w:r w:rsidRPr="00634F8B">
        <w:rPr>
          <w:rFonts w:ascii="Times New Roman" w:hAnsi="Times New Roman"/>
          <w:sz w:val="24"/>
          <w:szCs w:val="24"/>
        </w:rPr>
        <w:t>(заполняется контрагентом)</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 xml:space="preserve"> (заполняется ООО «Газпромнефть - БМ»)</w:t>
      </w:r>
    </w:p>
    <w:p w:rsidR="000156C2" w:rsidRPr="00634F8B" w:rsidRDefault="000156C2" w:rsidP="005D2418">
      <w:pPr>
        <w:spacing w:line="240" w:lineRule="auto"/>
        <w:rPr>
          <w:rFonts w:ascii="Times New Roman" w:hAnsi="Times New Roman"/>
          <w:sz w:val="24"/>
          <w:szCs w:val="24"/>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29"/>
      </w:tblGrid>
      <w:tr w:rsidR="000156C2" w:rsidRPr="00634F8B" w:rsidTr="005D2418">
        <w:trPr>
          <w:trHeight w:val="194"/>
        </w:trPr>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Строка баланса</w:t>
            </w:r>
          </w:p>
        </w:tc>
        <w:tc>
          <w:tcPr>
            <w:tcW w:w="4929" w:type="dxa"/>
            <w:shd w:val="clear" w:color="auto" w:fill="auto"/>
          </w:tcPr>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Регион поставки</w:t>
            </w:r>
          </w:p>
        </w:tc>
      </w:tr>
      <w:tr w:rsidR="000156C2" w:rsidRPr="00634F8B" w:rsidTr="005D2418">
        <w:trPr>
          <w:trHeight w:val="240"/>
        </w:trPr>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c>
          <w:tcPr>
            <w:tcW w:w="4929" w:type="dxa"/>
            <w:shd w:val="clear" w:color="auto" w:fill="auto"/>
          </w:tcPr>
          <w:p w:rsidR="000156C2" w:rsidRPr="00634F8B" w:rsidRDefault="000156C2" w:rsidP="005D2418">
            <w:pPr>
              <w:spacing w:line="240" w:lineRule="auto"/>
              <w:rPr>
                <w:rFonts w:ascii="Times New Roman" w:hAnsi="Times New Roman"/>
                <w:sz w:val="24"/>
                <w:szCs w:val="24"/>
              </w:rPr>
            </w:pPr>
          </w:p>
        </w:tc>
      </w:tr>
    </w:tbl>
    <w:p w:rsidR="000156C2" w:rsidRPr="00634F8B" w:rsidRDefault="000156C2" w:rsidP="005D2418">
      <w:pPr>
        <w:spacing w:line="240" w:lineRule="auto"/>
        <w:rPr>
          <w:rFonts w:ascii="Times New Roman" w:hAnsi="Times New Roman"/>
          <w:sz w:val="24"/>
          <w:szCs w:val="24"/>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240"/>
        <w:gridCol w:w="3496"/>
      </w:tblGrid>
      <w:tr w:rsidR="000156C2" w:rsidRPr="00634F8B" w:rsidTr="005D2418">
        <w:trPr>
          <w:trHeight w:val="336"/>
        </w:trPr>
        <w:tc>
          <w:tcPr>
            <w:tcW w:w="3115"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 отв. по строке баланса:</w:t>
            </w:r>
          </w:p>
        </w:tc>
        <w:tc>
          <w:tcPr>
            <w:tcW w:w="3240"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496"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pBdr>
          <w:bottom w:val="single" w:sz="24" w:space="1" w:color="auto"/>
        </w:pBd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(заполняется ООО «ГПН-Логистика»)</w:t>
      </w:r>
    </w:p>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Регистрация ООО «ГПН-Логистика»:             №___________ от «____»_______________20__г.</w:t>
      </w: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252"/>
        <w:gridCol w:w="3252"/>
      </w:tblGrid>
      <w:tr w:rsidR="000156C2" w:rsidRPr="00634F8B" w:rsidTr="005D2418">
        <w:trPr>
          <w:trHeight w:val="257"/>
        </w:trPr>
        <w:tc>
          <w:tcPr>
            <w:tcW w:w="3252" w:type="dxa"/>
            <w:shd w:val="clear" w:color="auto" w:fill="auto"/>
            <w:vAlign w:val="center"/>
          </w:tcPr>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СОГЛАСОВАНО:</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(подпись)</w:t>
            </w:r>
          </w:p>
        </w:tc>
        <w:tc>
          <w:tcPr>
            <w:tcW w:w="3252" w:type="dxa"/>
            <w:shd w:val="clear" w:color="auto" w:fill="auto"/>
          </w:tcPr>
          <w:p w:rsidR="000156C2" w:rsidRPr="00634F8B" w:rsidRDefault="000156C2" w:rsidP="005D2418">
            <w:pPr>
              <w:spacing w:line="240" w:lineRule="auto"/>
              <w:rPr>
                <w:rFonts w:ascii="Times New Roman" w:hAnsi="Times New Roman"/>
                <w:sz w:val="24"/>
                <w:szCs w:val="24"/>
              </w:rPr>
            </w:pPr>
            <w:r w:rsidRPr="00634F8B">
              <w:rPr>
                <w:rFonts w:ascii="Times New Roman" w:hAnsi="Times New Roman"/>
                <w:sz w:val="24"/>
                <w:szCs w:val="24"/>
              </w:rPr>
              <w:t>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(Фамилия И.О.)</w:t>
            </w:r>
          </w:p>
        </w:tc>
      </w:tr>
    </w:tbl>
    <w:p w:rsidR="000156C2" w:rsidRPr="00634F8B" w:rsidRDefault="000156C2" w:rsidP="005D2418">
      <w:pPr>
        <w:spacing w:line="240" w:lineRule="auto"/>
        <w:rPr>
          <w:rFonts w:ascii="Times New Roman" w:hAnsi="Times New Roman"/>
          <w:b/>
          <w:sz w:val="24"/>
          <w:szCs w:val="24"/>
        </w:rPr>
      </w:pPr>
      <w:r w:rsidRPr="00634F8B">
        <w:rPr>
          <w:rFonts w:ascii="Times New Roman" w:hAnsi="Times New Roman"/>
          <w:b/>
          <w:sz w:val="24"/>
          <w:szCs w:val="24"/>
        </w:rPr>
        <w:t>Отгрузка разрешена:</w:t>
      </w: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281"/>
        <w:gridCol w:w="5282"/>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sectPr w:rsidR="000156C2" w:rsidRPr="00634F8B" w:rsidSect="00155582">
          <w:headerReference w:type="default" r:id="rId13"/>
          <w:footerReference w:type="even" r:id="rId14"/>
          <w:footerReference w:type="default" r:id="rId15"/>
          <w:footerReference w:type="first" r:id="rId16"/>
          <w:pgSz w:w="11906" w:h="16838" w:code="9"/>
          <w:pgMar w:top="1134" w:right="566" w:bottom="1134" w:left="993" w:header="510" w:footer="510" w:gutter="0"/>
          <w:cols w:space="708"/>
          <w:titlePg/>
          <w:docGrid w:linePitch="360"/>
        </w:sectPr>
      </w:pPr>
    </w:p>
    <w:p w:rsidR="000156C2" w:rsidRPr="00B25569" w:rsidRDefault="000156C2" w:rsidP="005D2418">
      <w:pPr>
        <w:pStyle w:val="23"/>
        <w:widowControl w:val="0"/>
        <w:spacing w:before="24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ПРИЛОЖЕНИЕ № 5</w:t>
      </w:r>
    </w:p>
    <w:p w:rsidR="005D2418" w:rsidRPr="00584C9D" w:rsidRDefault="005D2418" w:rsidP="005D2418">
      <w:pPr>
        <w:spacing w:line="240" w:lineRule="auto"/>
        <w:ind w:left="-426" w:right="-285" w:hanging="142"/>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B25569" w:rsidRDefault="000156C2" w:rsidP="005D2418">
      <w:pPr>
        <w:pStyle w:val="23"/>
        <w:widowControl w:val="0"/>
        <w:spacing w:before="240" w:line="240" w:lineRule="auto"/>
        <w:ind w:left="-284" w:right="-285" w:firstLine="284"/>
        <w:rPr>
          <w:rFonts w:ascii="Times New Roman" w:hAnsi="Times New Roman"/>
          <w:sz w:val="24"/>
          <w:szCs w:val="24"/>
          <w:lang w:eastAsia="ru-RU"/>
        </w:rPr>
      </w:pPr>
      <w:r w:rsidRPr="00B25569">
        <w:rPr>
          <w:rFonts w:ascii="Times New Roman" w:hAnsi="Times New Roman"/>
          <w:sz w:val="24"/>
          <w:szCs w:val="24"/>
          <w:lang w:eastAsia="ru-RU"/>
        </w:rPr>
        <w:t>г</w:t>
      </w:r>
      <w:r>
        <w:rPr>
          <w:rFonts w:ascii="Times New Roman" w:hAnsi="Times New Roman"/>
          <w:sz w:val="24"/>
          <w:szCs w:val="24"/>
          <w:lang w:eastAsia="ru-RU"/>
        </w:rPr>
        <w:t>. Санкт-Петербург</w:t>
      </w:r>
      <w:r>
        <w:rPr>
          <w:rFonts w:ascii="Times New Roman" w:hAnsi="Times New Roman"/>
          <w:sz w:val="24"/>
          <w:szCs w:val="24"/>
          <w:lang w:eastAsia="ru-RU"/>
        </w:rPr>
        <w:tab/>
      </w:r>
      <w:r>
        <w:rPr>
          <w:rFonts w:ascii="Times New Roman" w:hAnsi="Times New Roman"/>
          <w:sz w:val="24"/>
          <w:szCs w:val="24"/>
          <w:lang w:eastAsia="ru-RU"/>
        </w:rPr>
        <w:tab/>
      </w:r>
      <w:r w:rsidR="005D2418">
        <w:rPr>
          <w:rFonts w:ascii="Times New Roman" w:hAnsi="Times New Roman"/>
          <w:sz w:val="24"/>
          <w:szCs w:val="24"/>
          <w:lang w:eastAsia="ru-RU"/>
        </w:rPr>
        <w:t xml:space="preserve">                                                                     </w:t>
      </w:r>
      <w:r>
        <w:rPr>
          <w:rFonts w:ascii="Times New Roman" w:hAnsi="Times New Roman"/>
          <w:sz w:val="24"/>
          <w:szCs w:val="24"/>
          <w:lang w:eastAsia="ru-RU"/>
        </w:rPr>
        <w:t>«____» __________ 20__г.</w:t>
      </w:r>
    </w:p>
    <w:p w:rsidR="000156C2" w:rsidRPr="00B25569" w:rsidRDefault="000156C2" w:rsidP="005D2418">
      <w:pPr>
        <w:pStyle w:val="23"/>
        <w:widowControl w:val="0"/>
        <w:spacing w:before="240" w:line="240" w:lineRule="auto"/>
        <w:rPr>
          <w:rFonts w:ascii="Times New Roman" w:hAnsi="Times New Roman"/>
          <w:sz w:val="24"/>
          <w:szCs w:val="24"/>
          <w:lang w:eastAsia="ru-RU"/>
        </w:rPr>
      </w:pPr>
      <w:r w:rsidRPr="00B25569">
        <w:rPr>
          <w:rFonts w:ascii="Times New Roman" w:hAnsi="Times New Roman"/>
          <w:sz w:val="24"/>
          <w:szCs w:val="24"/>
          <w:lang w:eastAsia="ru-RU"/>
        </w:rPr>
        <w:t>Исх. №_____________от «____»___________20___г.</w:t>
      </w:r>
    </w:p>
    <w:p w:rsidR="000156C2" w:rsidRPr="00B25569"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B25569">
        <w:rPr>
          <w:rFonts w:ascii="Times New Roman" w:hAnsi="Times New Roman"/>
          <w:sz w:val="24"/>
          <w:szCs w:val="24"/>
          <w:lang w:eastAsia="ru-RU"/>
        </w:rPr>
        <w:t>в ООО «Газпромнефть – БМ»</w:t>
      </w:r>
    </w:p>
    <w:p w:rsidR="000156C2" w:rsidRDefault="000156C2" w:rsidP="005D2418">
      <w:pPr>
        <w:pStyle w:val="23"/>
        <w:widowControl w:val="0"/>
        <w:spacing w:before="24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РЕКВИЗИТНОЕ ПИСЬМО </w:t>
      </w:r>
    </w:p>
    <w:tbl>
      <w:tblPr>
        <w:tblW w:w="9680" w:type="dxa"/>
        <w:tblInd w:w="93" w:type="dxa"/>
        <w:tblLook w:val="04A0" w:firstRow="1" w:lastRow="0" w:firstColumn="1" w:lastColumn="0" w:noHBand="0" w:noVBand="1"/>
      </w:tblPr>
      <w:tblGrid>
        <w:gridCol w:w="4800"/>
        <w:gridCol w:w="4880"/>
      </w:tblGrid>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1. Сведения об организации:</w:t>
            </w:r>
          </w:p>
        </w:tc>
        <w:tc>
          <w:tcPr>
            <w:tcW w:w="4880" w:type="dxa"/>
            <w:tcBorders>
              <w:top w:val="single" w:sz="4" w:space="0" w:color="auto"/>
              <w:left w:val="nil"/>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6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Полное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Сокращенное наименование компании</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3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2. Адресные данные:</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Почтовый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Юридический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Фактический адрес: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индекс:</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страна: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город:</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nil"/>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регион: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jc w:val="right"/>
              <w:rPr>
                <w:rFonts w:eastAsia="Times New Roman"/>
                <w:color w:val="000000"/>
                <w:lang w:eastAsia="ru-RU"/>
              </w:rPr>
            </w:pPr>
            <w:r w:rsidRPr="00B25569">
              <w:rPr>
                <w:rFonts w:eastAsia="Times New Roman"/>
                <w:color w:val="000000"/>
                <w:lang w:eastAsia="ru-RU"/>
              </w:rPr>
              <w:t>улица, номер дома: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Телефон (с указанием кода города)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rsidR="000156C2" w:rsidRPr="00B25569" w:rsidRDefault="000156C2" w:rsidP="005D2418">
            <w:pPr>
              <w:spacing w:after="0" w:line="240" w:lineRule="auto"/>
              <w:rPr>
                <w:rFonts w:eastAsia="Times New Roman"/>
                <w:color w:val="000000"/>
                <w:lang w:eastAsia="ru-RU"/>
              </w:rPr>
            </w:pPr>
            <w:r w:rsidRPr="00A57C0E">
              <w:rPr>
                <w:rFonts w:eastAsia="Times New Roman"/>
                <w:color w:val="000000"/>
                <w:lang w:eastAsia="ru-RU"/>
              </w:rPr>
              <w:t xml:space="preserve">E-mail для </w:t>
            </w:r>
            <w:r>
              <w:rPr>
                <w:rFonts w:eastAsia="Times New Roman"/>
                <w:color w:val="000000"/>
                <w:lang w:eastAsia="ru-RU"/>
              </w:rPr>
              <w:t>обмена электронными документами</w:t>
            </w:r>
          </w:p>
        </w:tc>
        <w:tc>
          <w:tcPr>
            <w:tcW w:w="4880" w:type="dxa"/>
            <w:tcBorders>
              <w:top w:val="nil"/>
              <w:left w:val="nil"/>
              <w:bottom w:val="single" w:sz="4" w:space="0" w:color="auto"/>
              <w:right w:val="single" w:sz="4" w:space="0" w:color="auto"/>
            </w:tcBorders>
            <w:shd w:val="clear" w:color="auto" w:fill="auto"/>
          </w:tcPr>
          <w:p w:rsidR="000156C2" w:rsidRPr="00B25569" w:rsidRDefault="000156C2" w:rsidP="005D2418">
            <w:pPr>
              <w:spacing w:after="0" w:line="240" w:lineRule="auto"/>
              <w:rPr>
                <w:rFonts w:eastAsia="Times New Roman"/>
                <w:i/>
                <w:iCs/>
                <w:color w:val="FF0000"/>
                <w:lang w:eastAsia="ru-RU"/>
              </w:rPr>
            </w:pP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 xml:space="preserve">3. Сведения о постановке на учет </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ОКПО</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 xml:space="preserve">ИНН </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КПП</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ОГРН дата внесения</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4. Банковские счета</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Наименование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БИК банка</w:t>
            </w:r>
          </w:p>
        </w:tc>
        <w:tc>
          <w:tcPr>
            <w:tcW w:w="4880" w:type="dxa"/>
            <w:tcBorders>
              <w:top w:val="nil"/>
              <w:left w:val="nil"/>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Расчетный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Корреспондентский счет</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nil"/>
              <w:bottom w:val="nil"/>
              <w:right w:val="nil"/>
            </w:tcBorders>
            <w:shd w:val="clear" w:color="000000" w:fill="EBF1DE"/>
            <w:vAlign w:val="center"/>
            <w:hideMark/>
          </w:tcPr>
          <w:p w:rsidR="000156C2" w:rsidRPr="00B25569" w:rsidRDefault="000156C2" w:rsidP="005D2418">
            <w:pPr>
              <w:spacing w:after="0" w:line="240" w:lineRule="auto"/>
              <w:rPr>
                <w:rFonts w:eastAsia="Times New Roman"/>
                <w:b/>
                <w:bCs/>
                <w:u w:val="single"/>
                <w:lang w:eastAsia="ru-RU"/>
              </w:rPr>
            </w:pPr>
            <w:r w:rsidRPr="00B25569">
              <w:rPr>
                <w:rFonts w:eastAsia="Times New Roman"/>
                <w:b/>
                <w:bCs/>
                <w:u w:val="single"/>
                <w:lang w:eastAsia="ru-RU"/>
              </w:rPr>
              <w:t>5. Подписанты</w:t>
            </w:r>
          </w:p>
        </w:tc>
        <w:tc>
          <w:tcPr>
            <w:tcW w:w="4880" w:type="dxa"/>
            <w:tcBorders>
              <w:top w:val="nil"/>
              <w:left w:val="single" w:sz="4" w:space="0" w:color="auto"/>
              <w:bottom w:val="single" w:sz="4" w:space="0" w:color="auto"/>
              <w:right w:val="single" w:sz="4" w:space="0" w:color="auto"/>
            </w:tcBorders>
            <w:shd w:val="clear" w:color="000000" w:fill="EBF1DE"/>
            <w:hideMark/>
          </w:tcPr>
          <w:p w:rsidR="000156C2" w:rsidRPr="00B25569" w:rsidRDefault="000156C2" w:rsidP="005D2418">
            <w:pPr>
              <w:spacing w:after="0" w:line="240" w:lineRule="auto"/>
              <w:rPr>
                <w:rFonts w:eastAsia="Times New Roman"/>
                <w:lang w:eastAsia="ru-RU"/>
              </w:rPr>
            </w:pPr>
            <w:r w:rsidRPr="00B25569">
              <w:rPr>
                <w:rFonts w:eastAsia="Times New Roman"/>
                <w:lang w:eastAsia="ru-RU"/>
              </w:rPr>
              <w:t> </w:t>
            </w:r>
          </w:p>
        </w:tc>
      </w:tr>
      <w:tr w:rsidR="000156C2" w:rsidRPr="00B25569" w:rsidTr="005D2418">
        <w:trPr>
          <w:trHeight w:val="300"/>
        </w:trPr>
        <w:tc>
          <w:tcPr>
            <w:tcW w:w="4800" w:type="dxa"/>
            <w:tcBorders>
              <w:top w:val="single" w:sz="4" w:space="0" w:color="auto"/>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Pr>
                <w:rFonts w:eastAsia="Times New Roman"/>
                <w:color w:val="000000"/>
                <w:lang w:eastAsia="ru-RU"/>
              </w:rPr>
              <w:lastRenderedPageBreak/>
              <w:t>Должность уполномоченного лица</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r w:rsidR="000156C2" w:rsidRPr="00B25569" w:rsidTr="005D2418">
        <w:trPr>
          <w:trHeight w:val="300"/>
        </w:trPr>
        <w:tc>
          <w:tcPr>
            <w:tcW w:w="4800" w:type="dxa"/>
            <w:tcBorders>
              <w:top w:val="nil"/>
              <w:left w:val="single" w:sz="4" w:space="0" w:color="auto"/>
              <w:bottom w:val="single" w:sz="4" w:space="0" w:color="auto"/>
              <w:right w:val="nil"/>
            </w:tcBorders>
            <w:shd w:val="clear" w:color="auto" w:fill="auto"/>
            <w:vAlign w:val="center"/>
            <w:hideMark/>
          </w:tcPr>
          <w:p w:rsidR="000156C2" w:rsidRPr="00B25569" w:rsidRDefault="000156C2" w:rsidP="005D2418">
            <w:pPr>
              <w:spacing w:after="0" w:line="240" w:lineRule="auto"/>
              <w:rPr>
                <w:rFonts w:eastAsia="Times New Roman"/>
                <w:color w:val="000000"/>
                <w:lang w:eastAsia="ru-RU"/>
              </w:rPr>
            </w:pPr>
            <w:r w:rsidRPr="00B25569">
              <w:rPr>
                <w:rFonts w:eastAsia="Times New Roman"/>
                <w:color w:val="000000"/>
                <w:lang w:eastAsia="ru-RU"/>
              </w:rPr>
              <w:t>Документ основание</w:t>
            </w:r>
            <w:r>
              <w:rPr>
                <w:rFonts w:eastAsia="Times New Roman"/>
                <w:color w:val="000000"/>
                <w:lang w:eastAsia="ru-RU"/>
              </w:rPr>
              <w:t xml:space="preserve"> полномочий</w:t>
            </w:r>
          </w:p>
        </w:tc>
        <w:tc>
          <w:tcPr>
            <w:tcW w:w="4880" w:type="dxa"/>
            <w:tcBorders>
              <w:top w:val="nil"/>
              <w:left w:val="single" w:sz="4" w:space="0" w:color="auto"/>
              <w:bottom w:val="single" w:sz="4" w:space="0" w:color="auto"/>
              <w:right w:val="single" w:sz="4" w:space="0" w:color="auto"/>
            </w:tcBorders>
            <w:shd w:val="clear" w:color="auto" w:fill="auto"/>
            <w:hideMark/>
          </w:tcPr>
          <w:p w:rsidR="000156C2" w:rsidRPr="00B25569" w:rsidRDefault="000156C2" w:rsidP="005D2418">
            <w:pPr>
              <w:spacing w:after="0" w:line="240" w:lineRule="auto"/>
              <w:rPr>
                <w:rFonts w:eastAsia="Times New Roman"/>
                <w:i/>
                <w:iCs/>
                <w:color w:val="FF0000"/>
                <w:lang w:eastAsia="ru-RU"/>
              </w:rPr>
            </w:pPr>
            <w:r w:rsidRPr="00B25569">
              <w:rPr>
                <w:rFonts w:eastAsia="Times New Roman"/>
                <w:i/>
                <w:iCs/>
                <w:color w:val="FF0000"/>
                <w:lang w:eastAsia="ru-RU"/>
              </w:rPr>
              <w:t> </w:t>
            </w:r>
          </w:p>
        </w:tc>
      </w:tr>
    </w:tbl>
    <w:p w:rsidR="000156C2" w:rsidRDefault="000156C2" w:rsidP="005D2418">
      <w:pPr>
        <w:spacing w:before="120" w:after="120" w:line="240" w:lineRule="auto"/>
        <w:jc w:val="center"/>
        <w:rPr>
          <w:rFonts w:ascii="Times New Roman" w:hAnsi="Times New Roman"/>
          <w:b/>
          <w:sz w:val="24"/>
          <w:szCs w:val="24"/>
        </w:rPr>
      </w:pPr>
    </w:p>
    <w:p w:rsidR="000156C2" w:rsidRDefault="000156C2" w:rsidP="005D2418">
      <w:pPr>
        <w:spacing w:before="120" w:after="120" w:line="240" w:lineRule="auto"/>
        <w:jc w:val="center"/>
        <w:rPr>
          <w:rFonts w:ascii="Times New Roman" w:hAnsi="Times New Roman"/>
          <w:b/>
          <w:sz w:val="24"/>
          <w:szCs w:val="24"/>
        </w:rPr>
      </w:pPr>
    </w:p>
    <w:p w:rsidR="000156C2" w:rsidRPr="00634F8B" w:rsidRDefault="000156C2" w:rsidP="005D2418">
      <w:pPr>
        <w:spacing w:before="120" w:after="120"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Default="000156C2"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9B7A0A" w:rsidRDefault="009B7A0A" w:rsidP="000156C2">
      <w:pPr>
        <w:pStyle w:val="23"/>
        <w:widowControl w:val="0"/>
        <w:spacing w:before="240"/>
        <w:jc w:val="center"/>
        <w:rPr>
          <w:rFonts w:ascii="Times New Roman" w:hAnsi="Times New Roman"/>
          <w:sz w:val="24"/>
          <w:szCs w:val="24"/>
          <w:lang w:eastAsia="ru-RU"/>
        </w:rPr>
      </w:pPr>
    </w:p>
    <w:p w:rsidR="005D2418" w:rsidRDefault="000156C2" w:rsidP="005D2418">
      <w:pPr>
        <w:pStyle w:val="23"/>
        <w:widowControl w:val="0"/>
        <w:spacing w:before="240" w:line="240" w:lineRule="auto"/>
        <w:jc w:val="center"/>
        <w:rPr>
          <w:rFonts w:ascii="Times New Roman" w:hAnsi="Times New Roman"/>
          <w:b/>
          <w:sz w:val="24"/>
          <w:szCs w:val="24"/>
        </w:rPr>
      </w:pPr>
      <w:r>
        <w:rPr>
          <w:rFonts w:ascii="Times New Roman" w:hAnsi="Times New Roman"/>
          <w:b/>
          <w:sz w:val="24"/>
          <w:szCs w:val="24"/>
        </w:rPr>
        <w:t>ПРИЛОЖЕНИЕ № 6</w:t>
      </w:r>
    </w:p>
    <w:p w:rsidR="005D2418" w:rsidRPr="00584C9D" w:rsidRDefault="005D2418" w:rsidP="005D2418">
      <w:pPr>
        <w:pStyle w:val="23"/>
        <w:widowControl w:val="0"/>
        <w:spacing w:before="240" w:line="240" w:lineRule="auto"/>
        <w:ind w:left="-426" w:right="-427"/>
        <w:jc w:val="center"/>
        <w:rPr>
          <w:rFonts w:ascii="Times New Roman" w:hAnsi="Times New Roman"/>
          <w:b/>
          <w:sz w:val="24"/>
          <w:szCs w:val="24"/>
        </w:rPr>
      </w:pPr>
      <w:r w:rsidRPr="00634F8B">
        <w:rPr>
          <w:rFonts w:ascii="Times New Roman" w:hAnsi="Times New Roman"/>
          <w:bCs/>
          <w:color w:val="000000"/>
          <w:sz w:val="24"/>
          <w:szCs w:val="24"/>
        </w:rPr>
        <w:t xml:space="preserve">к </w:t>
      </w:r>
      <w:r>
        <w:rPr>
          <w:rFonts w:ascii="Times New Roman" w:hAnsi="Times New Roman"/>
          <w:sz w:val="24"/>
          <w:szCs w:val="24"/>
        </w:rPr>
        <w:t>Соглашению</w:t>
      </w:r>
      <w:r w:rsidRPr="00634F8B" w:rsidDel="001E6B9F">
        <w:rPr>
          <w:rFonts w:ascii="Times New Roman" w:hAnsi="Times New Roman"/>
          <w:bCs/>
          <w:color w:val="000000"/>
          <w:sz w:val="24"/>
          <w:szCs w:val="24"/>
        </w:rPr>
        <w:t xml:space="preserve"> </w:t>
      </w:r>
      <w:r w:rsidRPr="00584C9D">
        <w:rPr>
          <w:rFonts w:ascii="Times New Roman" w:hAnsi="Times New Roman"/>
          <w:b/>
          <w:sz w:val="24"/>
          <w:szCs w:val="24"/>
        </w:rPr>
        <w:t xml:space="preserve">об условиях поставки </w:t>
      </w:r>
      <w:r>
        <w:rPr>
          <w:rFonts w:ascii="Times New Roman" w:hAnsi="Times New Roman"/>
          <w:b/>
          <w:sz w:val="24"/>
          <w:szCs w:val="24"/>
        </w:rPr>
        <w:t>битумов нефтяных производства ООО «Газпромнефть-БМ»</w:t>
      </w:r>
    </w:p>
    <w:p w:rsidR="000156C2" w:rsidRPr="00634F8B" w:rsidRDefault="000156C2" w:rsidP="005D2418">
      <w:pPr>
        <w:pStyle w:val="23"/>
        <w:spacing w:line="240" w:lineRule="auto"/>
        <w:jc w:val="center"/>
        <w:rPr>
          <w:rFonts w:ascii="Times New Roman" w:hAnsi="Times New Roman"/>
          <w:sz w:val="24"/>
          <w:szCs w:val="24"/>
        </w:rPr>
      </w:pPr>
      <w:r w:rsidRPr="00634F8B">
        <w:rPr>
          <w:rFonts w:ascii="Times New Roman" w:hAnsi="Times New Roman"/>
          <w:bCs/>
          <w:color w:val="000000"/>
          <w:sz w:val="24"/>
          <w:szCs w:val="24"/>
        </w:rPr>
        <w:t xml:space="preserve">№ _________________________ от </w:t>
      </w:r>
      <w:r w:rsidRPr="00634F8B">
        <w:rPr>
          <w:rFonts w:ascii="Times New Roman" w:hAnsi="Times New Roman"/>
          <w:sz w:val="24"/>
          <w:szCs w:val="24"/>
        </w:rPr>
        <w:t>«__»__________ 20__г.</w:t>
      </w:r>
    </w:p>
    <w:p w:rsidR="005D2418" w:rsidRDefault="005D2418" w:rsidP="005D2418">
      <w:pPr>
        <w:spacing w:line="240" w:lineRule="auto"/>
        <w:rPr>
          <w:rFonts w:ascii="Times New Roman" w:hAnsi="Times New Roman"/>
          <w:sz w:val="24"/>
          <w:szCs w:val="24"/>
        </w:rPr>
      </w:pP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Форма Акта о факте нарушения</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АКТ</w:t>
      </w:r>
    </w:p>
    <w:p w:rsidR="000156C2" w:rsidRPr="00634F8B" w:rsidRDefault="000156C2" w:rsidP="005D2418">
      <w:pPr>
        <w:spacing w:line="240" w:lineRule="auto"/>
        <w:jc w:val="center"/>
        <w:rPr>
          <w:rFonts w:ascii="Times New Roman" w:hAnsi="Times New Roman"/>
          <w:b/>
          <w:sz w:val="24"/>
          <w:szCs w:val="24"/>
        </w:rPr>
      </w:pPr>
      <w:r w:rsidRPr="00634F8B">
        <w:rPr>
          <w:rFonts w:ascii="Times New Roman" w:hAnsi="Times New Roman"/>
          <w:b/>
          <w:sz w:val="24"/>
          <w:szCs w:val="24"/>
        </w:rPr>
        <w:t>о факте нарушения</w:t>
      </w:r>
    </w:p>
    <w:p w:rsidR="000156C2" w:rsidRPr="00634F8B" w:rsidRDefault="000156C2" w:rsidP="005D2418">
      <w:pPr>
        <w:spacing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34F8B">
        <w:rPr>
          <w:rFonts w:ascii="Times New Roman" w:hAnsi="Times New Roman"/>
          <w:sz w:val="24"/>
          <w:szCs w:val="24"/>
        </w:rPr>
        <w:t>«_____»_____________20___г.</w:t>
      </w:r>
    </w:p>
    <w:p w:rsidR="000156C2" w:rsidRPr="00634F8B" w:rsidRDefault="000156C2" w:rsidP="005D2418">
      <w:pPr>
        <w:spacing w:line="240" w:lineRule="auto"/>
        <w:jc w:val="both"/>
        <w:rPr>
          <w:rFonts w:ascii="Times New Roman" w:hAnsi="Times New Roman"/>
          <w:sz w:val="24"/>
          <w:szCs w:val="24"/>
        </w:rPr>
      </w:pP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Мы, нижеподписавшиеся:</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1700" w:firstLine="340"/>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w:t>
      </w:r>
    </w:p>
    <w:p w:rsidR="000156C2" w:rsidRPr="00634F8B" w:rsidRDefault="000156C2" w:rsidP="005D2418">
      <w:pPr>
        <w:spacing w:line="240" w:lineRule="auto"/>
        <w:ind w:left="2040"/>
        <w:jc w:val="both"/>
        <w:rPr>
          <w:rFonts w:ascii="Times New Roman" w:hAnsi="Times New Roman"/>
          <w:sz w:val="24"/>
          <w:szCs w:val="24"/>
        </w:rPr>
      </w:pPr>
      <w:r w:rsidRPr="00634F8B">
        <w:rPr>
          <w:rFonts w:ascii="Times New Roman" w:hAnsi="Times New Roman"/>
          <w:sz w:val="24"/>
          <w:szCs w:val="24"/>
        </w:rPr>
        <w:t>(должность, 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составили настоящий Акт о том, что «___»__________20___г. в ____час____мин, во время проведения осмотра автоцистерны 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lastRenderedPageBreak/>
        <w:t>(гос.номер,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перед наливом ___________________________ было установлено нарушение </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 xml:space="preserve"> </w:t>
      </w:r>
      <w:r w:rsidRPr="00634F8B">
        <w:rPr>
          <w:rFonts w:ascii="Times New Roman" w:hAnsi="Times New Roman"/>
          <w:sz w:val="24"/>
          <w:szCs w:val="24"/>
        </w:rPr>
        <w:tab/>
      </w:r>
      <w:r w:rsidRPr="00634F8B">
        <w:rPr>
          <w:rFonts w:ascii="Times New Roman" w:hAnsi="Times New Roman"/>
          <w:sz w:val="24"/>
          <w:szCs w:val="24"/>
        </w:rPr>
        <w:tab/>
        <w:t xml:space="preserve">      </w:t>
      </w:r>
      <w:r w:rsidRPr="00634F8B">
        <w:rPr>
          <w:rFonts w:ascii="Times New Roman" w:hAnsi="Times New Roman"/>
          <w:sz w:val="24"/>
          <w:szCs w:val="24"/>
        </w:rPr>
        <w:tab/>
      </w:r>
      <w:r w:rsidRPr="00634F8B">
        <w:rPr>
          <w:rFonts w:ascii="Times New Roman" w:hAnsi="Times New Roman"/>
          <w:sz w:val="24"/>
          <w:szCs w:val="24"/>
        </w:rPr>
        <w:tab/>
        <w:t>(наименование и марка нефтепродуктов)</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требований п. 1.6.  «Инструкции по охране труда для водителей автомобильных цистерн, прибывших под налив нефтепродуктов на битумную эстакаду титул 4014» в части: 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На основании вышеизложенного, автоцистерна ________________________________________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__________________________________________________________________________________</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sz w:val="24"/>
          <w:szCs w:val="24"/>
        </w:rPr>
        <w:t>(гос.номер, ФИО водителя, наименование контрагента)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к наливу не допускается и направляется на выезд с территории АО «Газпромнефть-МНПЗ» в порожнем состоянии.</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АО «Газпромнефть-МНПЗ»:</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ООО «ГПН-Логистика»:</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___________________________</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5D2418">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rPr>
        <w:t>Представитель ______________________</w:t>
      </w:r>
    </w:p>
    <w:p w:rsidR="000156C2" w:rsidRPr="00634F8B" w:rsidRDefault="000156C2" w:rsidP="005D2418">
      <w:pPr>
        <w:spacing w:line="240" w:lineRule="auto"/>
        <w:jc w:val="both"/>
        <w:rPr>
          <w:rFonts w:ascii="Times New Roman" w:hAnsi="Times New Roman"/>
          <w:sz w:val="24"/>
          <w:szCs w:val="24"/>
        </w:rPr>
      </w:pPr>
      <w:r w:rsidRPr="00634F8B">
        <w:rPr>
          <w:rFonts w:ascii="Times New Roman" w:hAnsi="Times New Roman"/>
          <w:sz w:val="24"/>
          <w:szCs w:val="24"/>
          <w:u w:val="single"/>
        </w:rPr>
        <w:t>водитель (водитель-экспедитор)</w:t>
      </w:r>
      <w:r w:rsidRPr="00634F8B">
        <w:rPr>
          <w:rFonts w:ascii="Times New Roman" w:hAnsi="Times New Roman"/>
          <w:sz w:val="24"/>
          <w:szCs w:val="24"/>
        </w:rPr>
        <w:tab/>
        <w:t>_______________</w:t>
      </w:r>
      <w:r w:rsidRPr="00634F8B">
        <w:rPr>
          <w:rFonts w:ascii="Times New Roman" w:hAnsi="Times New Roman"/>
          <w:sz w:val="24"/>
          <w:szCs w:val="24"/>
        </w:rPr>
        <w:tab/>
      </w:r>
      <w:r w:rsidRPr="00634F8B">
        <w:rPr>
          <w:rFonts w:ascii="Times New Roman" w:hAnsi="Times New Roman"/>
          <w:sz w:val="24"/>
          <w:szCs w:val="24"/>
        </w:rPr>
        <w:tab/>
        <w:t>_________________</w:t>
      </w:r>
    </w:p>
    <w:p w:rsidR="000156C2" w:rsidRPr="00634F8B" w:rsidRDefault="000156C2" w:rsidP="009B7A0A">
      <w:pPr>
        <w:spacing w:line="240" w:lineRule="auto"/>
        <w:ind w:left="708" w:firstLine="708"/>
        <w:jc w:val="both"/>
        <w:rPr>
          <w:rFonts w:ascii="Times New Roman" w:hAnsi="Times New Roman"/>
          <w:sz w:val="24"/>
          <w:szCs w:val="24"/>
        </w:rPr>
      </w:pPr>
      <w:r w:rsidRPr="00634F8B">
        <w:rPr>
          <w:rFonts w:ascii="Times New Roman" w:hAnsi="Times New Roman"/>
          <w:sz w:val="24"/>
          <w:szCs w:val="24"/>
        </w:rPr>
        <w:t xml:space="preserve">(должность)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 xml:space="preserve">(подпись) </w:t>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r>
      <w:r w:rsidRPr="00634F8B">
        <w:rPr>
          <w:rFonts w:ascii="Times New Roman" w:hAnsi="Times New Roman"/>
          <w:sz w:val="24"/>
          <w:szCs w:val="24"/>
        </w:rPr>
        <w:tab/>
        <w:t>(ФИО)</w:t>
      </w:r>
    </w:p>
    <w:p w:rsidR="000156C2" w:rsidRPr="00634F8B" w:rsidRDefault="000156C2" w:rsidP="005D2418">
      <w:pPr>
        <w:spacing w:line="240" w:lineRule="auto"/>
        <w:jc w:val="center"/>
        <w:rPr>
          <w:rFonts w:ascii="Times New Roman" w:hAnsi="Times New Roman"/>
          <w:sz w:val="24"/>
          <w:szCs w:val="24"/>
        </w:rPr>
      </w:pPr>
      <w:r w:rsidRPr="00634F8B">
        <w:rPr>
          <w:rFonts w:ascii="Times New Roman" w:hAnsi="Times New Roman"/>
          <w:b/>
          <w:sz w:val="24"/>
          <w:szCs w:val="24"/>
        </w:rPr>
        <w:t>ФОРМА СОГЛАСОВАНА СТОРОНАМИ</w:t>
      </w:r>
    </w:p>
    <w:tbl>
      <w:tblPr>
        <w:tblW w:w="5000" w:type="pct"/>
        <w:tblLook w:val="04A0" w:firstRow="1" w:lastRow="0" w:firstColumn="1" w:lastColumn="0" w:noHBand="0" w:noVBand="1"/>
      </w:tblPr>
      <w:tblGrid>
        <w:gridCol w:w="5068"/>
        <w:gridCol w:w="5069"/>
      </w:tblGrid>
      <w:tr w:rsidR="000156C2" w:rsidRPr="00634F8B" w:rsidTr="005D2418">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c>
          <w:tcPr>
            <w:tcW w:w="2500" w:type="pct"/>
            <w:shd w:val="clear" w:color="auto" w:fill="auto"/>
          </w:tcPr>
          <w:p w:rsidR="000156C2" w:rsidRPr="00634F8B" w:rsidRDefault="000156C2" w:rsidP="005D2418">
            <w:pPr>
              <w:spacing w:line="240" w:lineRule="auto"/>
              <w:rPr>
                <w:rFonts w:ascii="Times New Roman" w:eastAsia="SimSun" w:hAnsi="Times New Roman"/>
                <w:b/>
                <w:kern w:val="2"/>
                <w:sz w:val="24"/>
                <w:szCs w:val="24"/>
                <w:lang w:eastAsia="ar-SA"/>
              </w:rPr>
            </w:pPr>
            <w:r w:rsidRPr="00634F8B">
              <w:rPr>
                <w:rFonts w:ascii="Times New Roman" w:eastAsia="SimSun" w:hAnsi="Times New Roman"/>
                <w:b/>
                <w:kern w:val="2"/>
                <w:sz w:val="24"/>
                <w:szCs w:val="24"/>
                <w:lang w:eastAsia="ar-SA"/>
              </w:rPr>
              <w:t>От &lt;Наименование к/а по Договору&gt;</w:t>
            </w:r>
          </w:p>
          <w:p w:rsidR="000156C2" w:rsidRPr="00634F8B" w:rsidRDefault="000156C2" w:rsidP="005D2418">
            <w:pPr>
              <w:spacing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&lt;Должность подписанта&gt;</w:t>
            </w:r>
          </w:p>
          <w:p w:rsidR="000156C2" w:rsidRPr="00634F8B" w:rsidRDefault="000156C2" w:rsidP="005D2418">
            <w:pPr>
              <w:spacing w:before="480" w:line="240" w:lineRule="auto"/>
              <w:rPr>
                <w:rFonts w:ascii="Times New Roman" w:eastAsia="SimSun" w:hAnsi="Times New Roman"/>
                <w:kern w:val="2"/>
                <w:sz w:val="24"/>
                <w:szCs w:val="24"/>
                <w:lang w:eastAsia="ar-SA"/>
              </w:rPr>
            </w:pPr>
            <w:r w:rsidRPr="00634F8B">
              <w:rPr>
                <w:rFonts w:ascii="Times New Roman" w:eastAsia="SimSun" w:hAnsi="Times New Roman"/>
                <w:kern w:val="2"/>
                <w:sz w:val="24"/>
                <w:szCs w:val="24"/>
                <w:lang w:eastAsia="ar-SA"/>
              </w:rPr>
              <w:t>____________________ И.О. Фамилия</w:t>
            </w:r>
          </w:p>
        </w:tc>
      </w:tr>
    </w:tbl>
    <w:p w:rsidR="000156C2" w:rsidRPr="00634F8B" w:rsidRDefault="000156C2" w:rsidP="005D2418">
      <w:pPr>
        <w:spacing w:line="240" w:lineRule="auto"/>
        <w:rPr>
          <w:rFonts w:ascii="Times New Roman" w:hAnsi="Times New Roman"/>
          <w:sz w:val="24"/>
          <w:szCs w:val="24"/>
        </w:rPr>
      </w:pPr>
    </w:p>
    <w:p w:rsidR="00625186" w:rsidRDefault="00625186" w:rsidP="00CD0660">
      <w:pPr>
        <w:pStyle w:val="a3"/>
        <w:ind w:left="7080"/>
        <w:jc w:val="right"/>
        <w:rPr>
          <w:rFonts w:ascii="Times New Roman" w:hAnsi="Times New Roman"/>
          <w:sz w:val="24"/>
          <w:szCs w:val="24"/>
        </w:rPr>
      </w:pPr>
    </w:p>
    <w:sectPr w:rsidR="00625186" w:rsidSect="000156C2">
      <w:footerReference w:type="default" r:id="rId17"/>
      <w:pgSz w:w="11906" w:h="16838" w:code="9"/>
      <w:pgMar w:top="1134" w:right="851" w:bottom="1134" w:left="113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D40" w:rsidRDefault="004B6D40" w:rsidP="008F2176">
      <w:pPr>
        <w:spacing w:after="0" w:line="240" w:lineRule="auto"/>
      </w:pPr>
      <w:r>
        <w:separator/>
      </w:r>
    </w:p>
  </w:endnote>
  <w:endnote w:type="continuationSeparator" w:id="0">
    <w:p w:rsidR="004B6D40" w:rsidRDefault="004B6D40"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eeSetCTT">
    <w:altName w:val="Times New Roman"/>
    <w:charset w:val="CC"/>
    <w:family w:val="auto"/>
    <w:pitch w:val="variable"/>
    <w:sig w:usb0="00000203" w:usb1="00000000" w:usb2="00000000" w:usb3="00000000" w:csb0="00000005"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neuecyrroman">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768576"/>
      <w:docPartObj>
        <w:docPartGallery w:val="Page Numbers (Bottom of Page)"/>
        <w:docPartUnique/>
      </w:docPartObj>
    </w:sdtPr>
    <w:sdtEndPr/>
    <w:sdtContent>
      <w:p w:rsidR="004B6D40" w:rsidRDefault="00046DAC">
        <w:pPr>
          <w:pStyle w:val="a5"/>
          <w:jc w:val="center"/>
        </w:pPr>
        <w:r>
          <w:fldChar w:fldCharType="begin"/>
        </w:r>
        <w:r w:rsidR="004B6D40">
          <w:instrText xml:space="preserve"> PAGE   \* MERGEFORMAT </w:instrText>
        </w:r>
        <w:r>
          <w:fldChar w:fldCharType="separate"/>
        </w:r>
        <w:r w:rsidR="0017637D">
          <w:rPr>
            <w:noProof/>
          </w:rPr>
          <w:t>2</w:t>
        </w:r>
        <w:r>
          <w:rPr>
            <w:noProof/>
          </w:rPr>
          <w:fldChar w:fldCharType="end"/>
        </w:r>
      </w:p>
    </w:sdtContent>
  </w:sdt>
  <w:p w:rsidR="004B6D40" w:rsidRDefault="004B6D4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40" w:rsidRDefault="00046DAC" w:rsidP="005D2418">
    <w:pPr>
      <w:pStyle w:val="a5"/>
      <w:framePr w:wrap="around" w:vAnchor="text" w:hAnchor="margin" w:xAlign="right" w:y="1"/>
      <w:rPr>
        <w:rStyle w:val="aff4"/>
      </w:rPr>
    </w:pPr>
    <w:r>
      <w:rPr>
        <w:rStyle w:val="aff4"/>
      </w:rPr>
      <w:fldChar w:fldCharType="begin"/>
    </w:r>
    <w:r w:rsidR="004B6D40">
      <w:rPr>
        <w:rStyle w:val="aff4"/>
      </w:rPr>
      <w:instrText xml:space="preserve">PAGE  </w:instrText>
    </w:r>
    <w:r>
      <w:rPr>
        <w:rStyle w:val="aff4"/>
      </w:rPr>
      <w:fldChar w:fldCharType="end"/>
    </w:r>
  </w:p>
  <w:p w:rsidR="004B6D40" w:rsidRDefault="004B6D40" w:rsidP="005D2418">
    <w:pPr>
      <w:pStyle w:val="a5"/>
      <w:ind w:right="360"/>
    </w:pPr>
  </w:p>
  <w:p w:rsidR="004B6D40" w:rsidRDefault="004B6D4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40" w:rsidRPr="00003091" w:rsidRDefault="00046DAC">
    <w:pPr>
      <w:pStyle w:val="a5"/>
      <w:jc w:val="center"/>
      <w:rPr>
        <w:rFonts w:ascii="Arial" w:hAnsi="Arial" w:cs="Arial"/>
      </w:rPr>
    </w:pPr>
    <w:r w:rsidRPr="00003091">
      <w:rPr>
        <w:rFonts w:ascii="Arial" w:hAnsi="Arial" w:cs="Arial"/>
      </w:rPr>
      <w:fldChar w:fldCharType="begin"/>
    </w:r>
    <w:r w:rsidR="004B6D40" w:rsidRPr="00003091">
      <w:rPr>
        <w:rFonts w:ascii="Arial" w:hAnsi="Arial" w:cs="Arial"/>
      </w:rPr>
      <w:instrText>PAGE   \* MERGEFORMAT</w:instrText>
    </w:r>
    <w:r w:rsidRPr="00003091">
      <w:rPr>
        <w:rFonts w:ascii="Arial" w:hAnsi="Arial" w:cs="Arial"/>
      </w:rPr>
      <w:fldChar w:fldCharType="separate"/>
    </w:r>
    <w:r w:rsidR="0017637D">
      <w:rPr>
        <w:rFonts w:ascii="Arial" w:hAnsi="Arial" w:cs="Arial"/>
        <w:noProof/>
      </w:rPr>
      <w:t>114</w:t>
    </w:r>
    <w:r w:rsidRPr="00003091">
      <w:rPr>
        <w:rFonts w:ascii="Arial" w:hAnsi="Arial" w:cs="Aria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40" w:rsidRPr="00003091" w:rsidRDefault="00046DAC">
    <w:pPr>
      <w:pStyle w:val="a5"/>
      <w:jc w:val="center"/>
      <w:rPr>
        <w:rFonts w:ascii="Arial" w:hAnsi="Arial" w:cs="Arial"/>
      </w:rPr>
    </w:pPr>
    <w:r w:rsidRPr="00003091">
      <w:rPr>
        <w:rFonts w:ascii="Arial" w:hAnsi="Arial" w:cs="Arial"/>
      </w:rPr>
      <w:fldChar w:fldCharType="begin"/>
    </w:r>
    <w:r w:rsidR="004B6D40" w:rsidRPr="00003091">
      <w:rPr>
        <w:rFonts w:ascii="Arial" w:hAnsi="Arial" w:cs="Arial"/>
      </w:rPr>
      <w:instrText>PAGE   \* MERGEFORMAT</w:instrText>
    </w:r>
    <w:r w:rsidRPr="00003091">
      <w:rPr>
        <w:rFonts w:ascii="Arial" w:hAnsi="Arial" w:cs="Arial"/>
      </w:rPr>
      <w:fldChar w:fldCharType="separate"/>
    </w:r>
    <w:r w:rsidR="0017637D">
      <w:rPr>
        <w:rFonts w:ascii="Arial" w:hAnsi="Arial" w:cs="Arial"/>
        <w:noProof/>
      </w:rPr>
      <w:t>115</w:t>
    </w:r>
    <w:r w:rsidRPr="00003091">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40" w:rsidRDefault="00046DAC">
    <w:pPr>
      <w:pStyle w:val="a5"/>
      <w:jc w:val="center"/>
    </w:pPr>
    <w:r>
      <w:fldChar w:fldCharType="begin"/>
    </w:r>
    <w:r w:rsidR="004B6D40">
      <w:instrText xml:space="preserve"> PAGE   \* MERGEFORMAT </w:instrText>
    </w:r>
    <w:r>
      <w:fldChar w:fldCharType="separate"/>
    </w:r>
    <w:r w:rsidR="0017637D">
      <w:rPr>
        <w:noProof/>
      </w:rPr>
      <w:t>117</w:t>
    </w:r>
    <w:r>
      <w:rPr>
        <w:noProof/>
      </w:rPr>
      <w:fldChar w:fldCharType="end"/>
    </w:r>
  </w:p>
  <w:p w:rsidR="004B6D40" w:rsidRDefault="004B6D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D40" w:rsidRDefault="004B6D40" w:rsidP="008F2176">
      <w:pPr>
        <w:spacing w:after="0" w:line="240" w:lineRule="auto"/>
      </w:pPr>
      <w:r>
        <w:separator/>
      </w:r>
    </w:p>
  </w:footnote>
  <w:footnote w:type="continuationSeparator" w:id="0">
    <w:p w:rsidR="004B6D40" w:rsidRDefault="004B6D40" w:rsidP="008F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D40" w:rsidRPr="00523334" w:rsidRDefault="004B6D40">
    <w:pPr>
      <w:pStyle w:val="af1"/>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E1731D"/>
    <w:multiLevelType w:val="hybridMultilevel"/>
    <w:tmpl w:val="7E14577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B1972DF"/>
    <w:multiLevelType w:val="hybridMultilevel"/>
    <w:tmpl w:val="5650B3AA"/>
    <w:lvl w:ilvl="0" w:tplc="04190001">
      <w:start w:val="1"/>
      <w:numFmt w:val="bullet"/>
      <w:lvlText w:val=""/>
      <w:lvlJc w:val="left"/>
      <w:pPr>
        <w:tabs>
          <w:tab w:val="num" w:pos="927"/>
        </w:tabs>
        <w:ind w:left="927"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14" w15:restartNumberingAfterBreak="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16" w15:restartNumberingAfterBreak="0">
    <w:nsid w:val="1F9F468D"/>
    <w:multiLevelType w:val="hybridMultilevel"/>
    <w:tmpl w:val="C6E013FA"/>
    <w:lvl w:ilvl="0" w:tplc="00000A1D">
      <w:start w:val="1"/>
      <w:numFmt w:val="bullet"/>
      <w:lvlText w:val="-"/>
      <w:lvlJc w:val="left"/>
      <w:pPr>
        <w:ind w:left="1060" w:hanging="360"/>
      </w:p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15:restartNumberingAfterBreak="0">
    <w:nsid w:val="2CE46FF6"/>
    <w:multiLevelType w:val="multilevel"/>
    <w:tmpl w:val="CBF29BB0"/>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9" w15:restartNumberingAfterBreak="0">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0" w15:restartNumberingAfterBreak="0">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24"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5" w15:restartNumberingAfterBreak="0">
    <w:nsid w:val="4EA4226C"/>
    <w:multiLevelType w:val="hybridMultilevel"/>
    <w:tmpl w:val="6CD83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F9B31F3"/>
    <w:multiLevelType w:val="hybridMultilevel"/>
    <w:tmpl w:val="DEFCFFC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C4432A"/>
    <w:multiLevelType w:val="multilevel"/>
    <w:tmpl w:val="CC94CEC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1" w15:restartNumberingAfterBreak="0">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A8E767B"/>
    <w:multiLevelType w:val="hybridMultilevel"/>
    <w:tmpl w:val="AF12E3F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34"/>
  </w:num>
  <w:num w:numId="7">
    <w:abstractNumId w:val="18"/>
  </w:num>
  <w:num w:numId="8">
    <w:abstractNumId w:val="22"/>
  </w:num>
  <w:num w:numId="9">
    <w:abstractNumId w:val="19"/>
  </w:num>
  <w:num w:numId="10">
    <w:abstractNumId w:val="24"/>
  </w:num>
  <w:num w:numId="11">
    <w:abstractNumId w:val="31"/>
  </w:num>
  <w:num w:numId="12">
    <w:abstractNumId w:val="3"/>
  </w:num>
  <w:num w:numId="13">
    <w:abstractNumId w:val="8"/>
  </w:num>
  <w:num w:numId="14">
    <w:abstractNumId w:val="7"/>
  </w:num>
  <w:num w:numId="15">
    <w:abstractNumId w:val="6"/>
  </w:num>
  <w:num w:numId="16">
    <w:abstractNumId w:val="1"/>
  </w:num>
  <w:num w:numId="17">
    <w:abstractNumId w:val="5"/>
  </w:num>
  <w:num w:numId="18">
    <w:abstractNumId w:val="4"/>
  </w:num>
  <w:num w:numId="19">
    <w:abstractNumId w:val="2"/>
  </w:num>
  <w:num w:numId="20">
    <w:abstractNumId w:val="0"/>
  </w:num>
  <w:num w:numId="21">
    <w:abstractNumId w:val="10"/>
  </w:num>
  <w:num w:numId="22">
    <w:abstractNumId w:val="15"/>
  </w:num>
  <w:num w:numId="23">
    <w:abstractNumId w:val="30"/>
  </w:num>
  <w:num w:numId="24">
    <w:abstractNumId w:val="13"/>
  </w:num>
  <w:num w:numId="25">
    <w:abstractNumId w:val="27"/>
  </w:num>
  <w:num w:numId="26">
    <w:abstractNumId w:val="29"/>
  </w:num>
  <w:num w:numId="27">
    <w:abstractNumId w:val="21"/>
  </w:num>
  <w:num w:numId="28">
    <w:abstractNumId w:val="20"/>
  </w:num>
  <w:num w:numId="29">
    <w:abstractNumId w:val="36"/>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5"/>
  </w:num>
  <w:num w:numId="33">
    <w:abstractNumId w:val="26"/>
  </w:num>
  <w:num w:numId="34">
    <w:abstractNumId w:val="28"/>
  </w:num>
  <w:num w:numId="35">
    <w:abstractNumId w:val="9"/>
  </w:num>
  <w:num w:numId="36">
    <w:abstractNumId w:val="17"/>
  </w:num>
  <w:num w:numId="37">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2"/>
  </w:compat>
  <w:rsids>
    <w:rsidRoot w:val="00463C99"/>
    <w:rsid w:val="0000394B"/>
    <w:rsid w:val="0000761E"/>
    <w:rsid w:val="00010263"/>
    <w:rsid w:val="0001074A"/>
    <w:rsid w:val="00011E51"/>
    <w:rsid w:val="00015096"/>
    <w:rsid w:val="000156C2"/>
    <w:rsid w:val="00015DB9"/>
    <w:rsid w:val="00022740"/>
    <w:rsid w:val="00023907"/>
    <w:rsid w:val="0004053D"/>
    <w:rsid w:val="00045B6B"/>
    <w:rsid w:val="00046DAC"/>
    <w:rsid w:val="00054D79"/>
    <w:rsid w:val="00054FC6"/>
    <w:rsid w:val="00055DAB"/>
    <w:rsid w:val="000564C7"/>
    <w:rsid w:val="000607A1"/>
    <w:rsid w:val="000620EB"/>
    <w:rsid w:val="000621A2"/>
    <w:rsid w:val="00063FA3"/>
    <w:rsid w:val="00066010"/>
    <w:rsid w:val="00071AB8"/>
    <w:rsid w:val="0007205A"/>
    <w:rsid w:val="0008033C"/>
    <w:rsid w:val="00081E50"/>
    <w:rsid w:val="000839B8"/>
    <w:rsid w:val="00083F65"/>
    <w:rsid w:val="00087E91"/>
    <w:rsid w:val="0009182B"/>
    <w:rsid w:val="00096586"/>
    <w:rsid w:val="000A3F82"/>
    <w:rsid w:val="000B104A"/>
    <w:rsid w:val="000B3F3F"/>
    <w:rsid w:val="000B4AF3"/>
    <w:rsid w:val="000B5978"/>
    <w:rsid w:val="000B5D39"/>
    <w:rsid w:val="000C01E7"/>
    <w:rsid w:val="000C2376"/>
    <w:rsid w:val="000C4B8F"/>
    <w:rsid w:val="000C54CD"/>
    <w:rsid w:val="000C678E"/>
    <w:rsid w:val="000D2CDF"/>
    <w:rsid w:val="000D3754"/>
    <w:rsid w:val="000E0443"/>
    <w:rsid w:val="000E06E9"/>
    <w:rsid w:val="000E236F"/>
    <w:rsid w:val="000E2648"/>
    <w:rsid w:val="000E3F2D"/>
    <w:rsid w:val="000E454F"/>
    <w:rsid w:val="000E5401"/>
    <w:rsid w:val="000F3795"/>
    <w:rsid w:val="000F4A50"/>
    <w:rsid w:val="00106D8D"/>
    <w:rsid w:val="00110935"/>
    <w:rsid w:val="00112B4C"/>
    <w:rsid w:val="00113AFA"/>
    <w:rsid w:val="00114B25"/>
    <w:rsid w:val="0012090E"/>
    <w:rsid w:val="0012464C"/>
    <w:rsid w:val="001318B2"/>
    <w:rsid w:val="00135151"/>
    <w:rsid w:val="00135339"/>
    <w:rsid w:val="001377A3"/>
    <w:rsid w:val="001402DC"/>
    <w:rsid w:val="00141AED"/>
    <w:rsid w:val="00144E26"/>
    <w:rsid w:val="00147DA9"/>
    <w:rsid w:val="0015067A"/>
    <w:rsid w:val="0015077C"/>
    <w:rsid w:val="0015341E"/>
    <w:rsid w:val="00155582"/>
    <w:rsid w:val="001559F7"/>
    <w:rsid w:val="00155EE0"/>
    <w:rsid w:val="00156ABB"/>
    <w:rsid w:val="00157AD1"/>
    <w:rsid w:val="00157F30"/>
    <w:rsid w:val="00160D08"/>
    <w:rsid w:val="00163FC3"/>
    <w:rsid w:val="00163FE6"/>
    <w:rsid w:val="00164E7C"/>
    <w:rsid w:val="00170E58"/>
    <w:rsid w:val="0017382C"/>
    <w:rsid w:val="00174158"/>
    <w:rsid w:val="0017637D"/>
    <w:rsid w:val="00181711"/>
    <w:rsid w:val="001830C5"/>
    <w:rsid w:val="0018486A"/>
    <w:rsid w:val="00186DAF"/>
    <w:rsid w:val="001901D4"/>
    <w:rsid w:val="00196216"/>
    <w:rsid w:val="001A3D01"/>
    <w:rsid w:val="001A47E7"/>
    <w:rsid w:val="001A6D26"/>
    <w:rsid w:val="001B1E54"/>
    <w:rsid w:val="001B2673"/>
    <w:rsid w:val="001B28CE"/>
    <w:rsid w:val="001C0C8B"/>
    <w:rsid w:val="001C229D"/>
    <w:rsid w:val="001C5047"/>
    <w:rsid w:val="001C590D"/>
    <w:rsid w:val="001C7DAC"/>
    <w:rsid w:val="001D6136"/>
    <w:rsid w:val="001D7C34"/>
    <w:rsid w:val="001E0720"/>
    <w:rsid w:val="001E3100"/>
    <w:rsid w:val="001F0B8C"/>
    <w:rsid w:val="001F2B3E"/>
    <w:rsid w:val="001F51E9"/>
    <w:rsid w:val="0020216E"/>
    <w:rsid w:val="002202F6"/>
    <w:rsid w:val="00220AC3"/>
    <w:rsid w:val="00220ECD"/>
    <w:rsid w:val="00223487"/>
    <w:rsid w:val="00223C7D"/>
    <w:rsid w:val="002304A1"/>
    <w:rsid w:val="00231963"/>
    <w:rsid w:val="00234234"/>
    <w:rsid w:val="002359F9"/>
    <w:rsid w:val="00240026"/>
    <w:rsid w:val="00240138"/>
    <w:rsid w:val="002418E0"/>
    <w:rsid w:val="00243D6C"/>
    <w:rsid w:val="00244BB3"/>
    <w:rsid w:val="00247925"/>
    <w:rsid w:val="00254DE4"/>
    <w:rsid w:val="00260853"/>
    <w:rsid w:val="00260AA0"/>
    <w:rsid w:val="00272DBB"/>
    <w:rsid w:val="00274174"/>
    <w:rsid w:val="0027434C"/>
    <w:rsid w:val="00277FDC"/>
    <w:rsid w:val="00281372"/>
    <w:rsid w:val="00282336"/>
    <w:rsid w:val="002825FC"/>
    <w:rsid w:val="00283AFA"/>
    <w:rsid w:val="00284219"/>
    <w:rsid w:val="00284E6A"/>
    <w:rsid w:val="00291AD6"/>
    <w:rsid w:val="0029618E"/>
    <w:rsid w:val="002A2393"/>
    <w:rsid w:val="002A6115"/>
    <w:rsid w:val="002A67B5"/>
    <w:rsid w:val="002B1B98"/>
    <w:rsid w:val="002B1CEC"/>
    <w:rsid w:val="002B3402"/>
    <w:rsid w:val="002C10AF"/>
    <w:rsid w:val="002C55E2"/>
    <w:rsid w:val="002C646A"/>
    <w:rsid w:val="002C6E25"/>
    <w:rsid w:val="002D226D"/>
    <w:rsid w:val="002D606C"/>
    <w:rsid w:val="002D7036"/>
    <w:rsid w:val="002D7926"/>
    <w:rsid w:val="002E0FD2"/>
    <w:rsid w:val="002E1BFE"/>
    <w:rsid w:val="002E6F28"/>
    <w:rsid w:val="002E6FCF"/>
    <w:rsid w:val="002E7FB6"/>
    <w:rsid w:val="002F1D4D"/>
    <w:rsid w:val="002F2750"/>
    <w:rsid w:val="002F4731"/>
    <w:rsid w:val="002F5A8A"/>
    <w:rsid w:val="003019CA"/>
    <w:rsid w:val="0030557E"/>
    <w:rsid w:val="0030569F"/>
    <w:rsid w:val="0030739B"/>
    <w:rsid w:val="00311172"/>
    <w:rsid w:val="00311B62"/>
    <w:rsid w:val="003143CD"/>
    <w:rsid w:val="00315FDD"/>
    <w:rsid w:val="003161D7"/>
    <w:rsid w:val="0032152C"/>
    <w:rsid w:val="00324C62"/>
    <w:rsid w:val="00324E5E"/>
    <w:rsid w:val="00331BD7"/>
    <w:rsid w:val="003340E3"/>
    <w:rsid w:val="00336EBA"/>
    <w:rsid w:val="003557FA"/>
    <w:rsid w:val="00362253"/>
    <w:rsid w:val="00362A13"/>
    <w:rsid w:val="003636CB"/>
    <w:rsid w:val="00366B3A"/>
    <w:rsid w:val="00371CBD"/>
    <w:rsid w:val="00376EBD"/>
    <w:rsid w:val="0037769E"/>
    <w:rsid w:val="00380BA5"/>
    <w:rsid w:val="00384B81"/>
    <w:rsid w:val="003864D8"/>
    <w:rsid w:val="00390595"/>
    <w:rsid w:val="00391BE2"/>
    <w:rsid w:val="003964EC"/>
    <w:rsid w:val="003A14C3"/>
    <w:rsid w:val="003A60AB"/>
    <w:rsid w:val="003B448B"/>
    <w:rsid w:val="003C3416"/>
    <w:rsid w:val="003C3491"/>
    <w:rsid w:val="003C4BEC"/>
    <w:rsid w:val="003C67BF"/>
    <w:rsid w:val="003C775F"/>
    <w:rsid w:val="003C7BDB"/>
    <w:rsid w:val="003D14BD"/>
    <w:rsid w:val="003D3694"/>
    <w:rsid w:val="003F0C22"/>
    <w:rsid w:val="004018D4"/>
    <w:rsid w:val="00403835"/>
    <w:rsid w:val="0040427D"/>
    <w:rsid w:val="00404965"/>
    <w:rsid w:val="00404A20"/>
    <w:rsid w:val="00407A48"/>
    <w:rsid w:val="00413699"/>
    <w:rsid w:val="00414829"/>
    <w:rsid w:val="00423333"/>
    <w:rsid w:val="0042690D"/>
    <w:rsid w:val="00430B8C"/>
    <w:rsid w:val="004313E7"/>
    <w:rsid w:val="00437393"/>
    <w:rsid w:val="004378CD"/>
    <w:rsid w:val="00444459"/>
    <w:rsid w:val="00450266"/>
    <w:rsid w:val="0045058F"/>
    <w:rsid w:val="004534D7"/>
    <w:rsid w:val="00453EAC"/>
    <w:rsid w:val="00455A00"/>
    <w:rsid w:val="00457329"/>
    <w:rsid w:val="00463C99"/>
    <w:rsid w:val="00464BD9"/>
    <w:rsid w:val="004652D4"/>
    <w:rsid w:val="00465B13"/>
    <w:rsid w:val="0046683B"/>
    <w:rsid w:val="0047072F"/>
    <w:rsid w:val="00472ADB"/>
    <w:rsid w:val="0047537C"/>
    <w:rsid w:val="00477310"/>
    <w:rsid w:val="00482481"/>
    <w:rsid w:val="00483CAF"/>
    <w:rsid w:val="00483F20"/>
    <w:rsid w:val="004864FB"/>
    <w:rsid w:val="00487C80"/>
    <w:rsid w:val="00491135"/>
    <w:rsid w:val="00491ABB"/>
    <w:rsid w:val="004A054D"/>
    <w:rsid w:val="004A1974"/>
    <w:rsid w:val="004A5F59"/>
    <w:rsid w:val="004A7089"/>
    <w:rsid w:val="004B6D40"/>
    <w:rsid w:val="004B7CF8"/>
    <w:rsid w:val="004C1D0A"/>
    <w:rsid w:val="004C4C66"/>
    <w:rsid w:val="004C5E52"/>
    <w:rsid w:val="004D7D16"/>
    <w:rsid w:val="004E0277"/>
    <w:rsid w:val="004E52C3"/>
    <w:rsid w:val="004F0AEE"/>
    <w:rsid w:val="004F38DC"/>
    <w:rsid w:val="00503CBE"/>
    <w:rsid w:val="00510489"/>
    <w:rsid w:val="00511B58"/>
    <w:rsid w:val="00514A26"/>
    <w:rsid w:val="005203A5"/>
    <w:rsid w:val="005251FB"/>
    <w:rsid w:val="00527D52"/>
    <w:rsid w:val="00534644"/>
    <w:rsid w:val="00541B5D"/>
    <w:rsid w:val="00544BA7"/>
    <w:rsid w:val="00550C3C"/>
    <w:rsid w:val="00555E6E"/>
    <w:rsid w:val="0056665C"/>
    <w:rsid w:val="005709DC"/>
    <w:rsid w:val="00570C3C"/>
    <w:rsid w:val="0057159A"/>
    <w:rsid w:val="00584C9D"/>
    <w:rsid w:val="005864EC"/>
    <w:rsid w:val="00591ABA"/>
    <w:rsid w:val="00591F9C"/>
    <w:rsid w:val="0059235A"/>
    <w:rsid w:val="005971E5"/>
    <w:rsid w:val="005A2FB5"/>
    <w:rsid w:val="005A3F64"/>
    <w:rsid w:val="005A63C1"/>
    <w:rsid w:val="005A6F35"/>
    <w:rsid w:val="005B042E"/>
    <w:rsid w:val="005B1A54"/>
    <w:rsid w:val="005B4646"/>
    <w:rsid w:val="005B4788"/>
    <w:rsid w:val="005B6B86"/>
    <w:rsid w:val="005B75EA"/>
    <w:rsid w:val="005C0BC8"/>
    <w:rsid w:val="005C3AF2"/>
    <w:rsid w:val="005C44B3"/>
    <w:rsid w:val="005C6890"/>
    <w:rsid w:val="005D1FAC"/>
    <w:rsid w:val="005D2418"/>
    <w:rsid w:val="005D40D1"/>
    <w:rsid w:val="005D437E"/>
    <w:rsid w:val="005D5BD2"/>
    <w:rsid w:val="005D60A9"/>
    <w:rsid w:val="005E2C56"/>
    <w:rsid w:val="005E2CB1"/>
    <w:rsid w:val="005E3548"/>
    <w:rsid w:val="005E701B"/>
    <w:rsid w:val="005F0EF0"/>
    <w:rsid w:val="005F53E5"/>
    <w:rsid w:val="005F6668"/>
    <w:rsid w:val="005F71EE"/>
    <w:rsid w:val="005F73F1"/>
    <w:rsid w:val="0060028E"/>
    <w:rsid w:val="00605DCC"/>
    <w:rsid w:val="00606063"/>
    <w:rsid w:val="00606364"/>
    <w:rsid w:val="00610341"/>
    <w:rsid w:val="006117EE"/>
    <w:rsid w:val="00612573"/>
    <w:rsid w:val="00614A1A"/>
    <w:rsid w:val="00615A18"/>
    <w:rsid w:val="00625186"/>
    <w:rsid w:val="00627113"/>
    <w:rsid w:val="0062718C"/>
    <w:rsid w:val="006324A3"/>
    <w:rsid w:val="00633BF2"/>
    <w:rsid w:val="00636B38"/>
    <w:rsid w:val="0063718A"/>
    <w:rsid w:val="00642AE6"/>
    <w:rsid w:val="00645F89"/>
    <w:rsid w:val="00646DA8"/>
    <w:rsid w:val="00652B00"/>
    <w:rsid w:val="006536AA"/>
    <w:rsid w:val="00654E22"/>
    <w:rsid w:val="006567C4"/>
    <w:rsid w:val="00663AF9"/>
    <w:rsid w:val="00667972"/>
    <w:rsid w:val="0067074D"/>
    <w:rsid w:val="00671A9D"/>
    <w:rsid w:val="00671AFB"/>
    <w:rsid w:val="0067260B"/>
    <w:rsid w:val="006735B5"/>
    <w:rsid w:val="00674696"/>
    <w:rsid w:val="00675D2F"/>
    <w:rsid w:val="0067615D"/>
    <w:rsid w:val="00681B58"/>
    <w:rsid w:val="006825B7"/>
    <w:rsid w:val="006872B1"/>
    <w:rsid w:val="0069036D"/>
    <w:rsid w:val="0069232A"/>
    <w:rsid w:val="00693CAC"/>
    <w:rsid w:val="006A2D36"/>
    <w:rsid w:val="006A31BC"/>
    <w:rsid w:val="006B30C1"/>
    <w:rsid w:val="006B67DE"/>
    <w:rsid w:val="006B6A75"/>
    <w:rsid w:val="006B718B"/>
    <w:rsid w:val="006B74FE"/>
    <w:rsid w:val="006C080B"/>
    <w:rsid w:val="006D01D3"/>
    <w:rsid w:val="006D13AA"/>
    <w:rsid w:val="006D1FA8"/>
    <w:rsid w:val="006D3383"/>
    <w:rsid w:val="006D3B37"/>
    <w:rsid w:val="006E5866"/>
    <w:rsid w:val="006E72A8"/>
    <w:rsid w:val="006F09D4"/>
    <w:rsid w:val="006F6AE3"/>
    <w:rsid w:val="00700C27"/>
    <w:rsid w:val="0070195A"/>
    <w:rsid w:val="00701D92"/>
    <w:rsid w:val="007025AA"/>
    <w:rsid w:val="00704D84"/>
    <w:rsid w:val="007135FA"/>
    <w:rsid w:val="0071456E"/>
    <w:rsid w:val="00717292"/>
    <w:rsid w:val="0071775C"/>
    <w:rsid w:val="007209BA"/>
    <w:rsid w:val="00722D62"/>
    <w:rsid w:val="00722E1F"/>
    <w:rsid w:val="00722E81"/>
    <w:rsid w:val="00724B4F"/>
    <w:rsid w:val="00725B60"/>
    <w:rsid w:val="007303A2"/>
    <w:rsid w:val="00731270"/>
    <w:rsid w:val="00734A41"/>
    <w:rsid w:val="007404C8"/>
    <w:rsid w:val="00741AD2"/>
    <w:rsid w:val="00742AED"/>
    <w:rsid w:val="0074389C"/>
    <w:rsid w:val="007443CB"/>
    <w:rsid w:val="00744D32"/>
    <w:rsid w:val="00753725"/>
    <w:rsid w:val="00756028"/>
    <w:rsid w:val="0075744C"/>
    <w:rsid w:val="00757D25"/>
    <w:rsid w:val="007621A2"/>
    <w:rsid w:val="00764DA5"/>
    <w:rsid w:val="00765D6E"/>
    <w:rsid w:val="00776065"/>
    <w:rsid w:val="007816F3"/>
    <w:rsid w:val="00781B2F"/>
    <w:rsid w:val="00782750"/>
    <w:rsid w:val="007923A8"/>
    <w:rsid w:val="00792BD6"/>
    <w:rsid w:val="0079601A"/>
    <w:rsid w:val="007A04C0"/>
    <w:rsid w:val="007A4776"/>
    <w:rsid w:val="007B154B"/>
    <w:rsid w:val="007B3905"/>
    <w:rsid w:val="007B7B79"/>
    <w:rsid w:val="007C198F"/>
    <w:rsid w:val="007D0677"/>
    <w:rsid w:val="007D25B6"/>
    <w:rsid w:val="007E129C"/>
    <w:rsid w:val="007E1FE8"/>
    <w:rsid w:val="007E67B5"/>
    <w:rsid w:val="00806166"/>
    <w:rsid w:val="008136D6"/>
    <w:rsid w:val="00822B9F"/>
    <w:rsid w:val="008378FB"/>
    <w:rsid w:val="00840863"/>
    <w:rsid w:val="00842A68"/>
    <w:rsid w:val="00843EF0"/>
    <w:rsid w:val="00845BE5"/>
    <w:rsid w:val="00853167"/>
    <w:rsid w:val="00853F32"/>
    <w:rsid w:val="008571FB"/>
    <w:rsid w:val="00863ABD"/>
    <w:rsid w:val="00865B6E"/>
    <w:rsid w:val="00866130"/>
    <w:rsid w:val="008679C6"/>
    <w:rsid w:val="0087684E"/>
    <w:rsid w:val="0087799A"/>
    <w:rsid w:val="00881071"/>
    <w:rsid w:val="00881C2A"/>
    <w:rsid w:val="00890E5E"/>
    <w:rsid w:val="008931AF"/>
    <w:rsid w:val="008A20B1"/>
    <w:rsid w:val="008A551A"/>
    <w:rsid w:val="008A75D8"/>
    <w:rsid w:val="008B1A49"/>
    <w:rsid w:val="008B3E90"/>
    <w:rsid w:val="008B48F3"/>
    <w:rsid w:val="008B6E93"/>
    <w:rsid w:val="008B72EB"/>
    <w:rsid w:val="008C5045"/>
    <w:rsid w:val="008C540C"/>
    <w:rsid w:val="008C5C8E"/>
    <w:rsid w:val="008C65F5"/>
    <w:rsid w:val="008C6E5F"/>
    <w:rsid w:val="008D3355"/>
    <w:rsid w:val="008D7959"/>
    <w:rsid w:val="008D7A3C"/>
    <w:rsid w:val="008E5B5E"/>
    <w:rsid w:val="008E5EAB"/>
    <w:rsid w:val="008F2176"/>
    <w:rsid w:val="008F61CA"/>
    <w:rsid w:val="00902333"/>
    <w:rsid w:val="00904AAA"/>
    <w:rsid w:val="00911E51"/>
    <w:rsid w:val="00912017"/>
    <w:rsid w:val="00914BC0"/>
    <w:rsid w:val="00914C41"/>
    <w:rsid w:val="00914DE0"/>
    <w:rsid w:val="00915730"/>
    <w:rsid w:val="00916D60"/>
    <w:rsid w:val="009176B2"/>
    <w:rsid w:val="0092027C"/>
    <w:rsid w:val="00921310"/>
    <w:rsid w:val="00922B4D"/>
    <w:rsid w:val="009253ED"/>
    <w:rsid w:val="00927679"/>
    <w:rsid w:val="00933DF8"/>
    <w:rsid w:val="00936231"/>
    <w:rsid w:val="0094098A"/>
    <w:rsid w:val="00943293"/>
    <w:rsid w:val="00947D8E"/>
    <w:rsid w:val="00947DCD"/>
    <w:rsid w:val="00947ECC"/>
    <w:rsid w:val="00951B44"/>
    <w:rsid w:val="00952906"/>
    <w:rsid w:val="009544D7"/>
    <w:rsid w:val="00956ECB"/>
    <w:rsid w:val="009627C4"/>
    <w:rsid w:val="00964CA8"/>
    <w:rsid w:val="00967984"/>
    <w:rsid w:val="00971367"/>
    <w:rsid w:val="009724D4"/>
    <w:rsid w:val="0097509D"/>
    <w:rsid w:val="00975F87"/>
    <w:rsid w:val="00980A90"/>
    <w:rsid w:val="00981D63"/>
    <w:rsid w:val="00990BF0"/>
    <w:rsid w:val="00994962"/>
    <w:rsid w:val="00996F83"/>
    <w:rsid w:val="009A2621"/>
    <w:rsid w:val="009A3FAA"/>
    <w:rsid w:val="009A5AC1"/>
    <w:rsid w:val="009A7F95"/>
    <w:rsid w:val="009B1A05"/>
    <w:rsid w:val="009B4055"/>
    <w:rsid w:val="009B62A2"/>
    <w:rsid w:val="009B7A0A"/>
    <w:rsid w:val="009C29FA"/>
    <w:rsid w:val="009C36EA"/>
    <w:rsid w:val="009C6DD5"/>
    <w:rsid w:val="009D0484"/>
    <w:rsid w:val="009D37D1"/>
    <w:rsid w:val="009D46BD"/>
    <w:rsid w:val="009D4A1F"/>
    <w:rsid w:val="009E1DBA"/>
    <w:rsid w:val="009E1F8A"/>
    <w:rsid w:val="009E2150"/>
    <w:rsid w:val="009E3048"/>
    <w:rsid w:val="009E308E"/>
    <w:rsid w:val="009E45C1"/>
    <w:rsid w:val="009E46B4"/>
    <w:rsid w:val="009E52DF"/>
    <w:rsid w:val="009F40F9"/>
    <w:rsid w:val="009F58C8"/>
    <w:rsid w:val="009F6EC2"/>
    <w:rsid w:val="00A1003F"/>
    <w:rsid w:val="00A10CCD"/>
    <w:rsid w:val="00A110A3"/>
    <w:rsid w:val="00A12B60"/>
    <w:rsid w:val="00A137F8"/>
    <w:rsid w:val="00A1666C"/>
    <w:rsid w:val="00A17793"/>
    <w:rsid w:val="00A206BE"/>
    <w:rsid w:val="00A2189B"/>
    <w:rsid w:val="00A243AA"/>
    <w:rsid w:val="00A261F1"/>
    <w:rsid w:val="00A30036"/>
    <w:rsid w:val="00A35525"/>
    <w:rsid w:val="00A41994"/>
    <w:rsid w:val="00A42ED1"/>
    <w:rsid w:val="00A45D56"/>
    <w:rsid w:val="00A51BD1"/>
    <w:rsid w:val="00A548C4"/>
    <w:rsid w:val="00A56824"/>
    <w:rsid w:val="00A57967"/>
    <w:rsid w:val="00A579C7"/>
    <w:rsid w:val="00A64C04"/>
    <w:rsid w:val="00A661D3"/>
    <w:rsid w:val="00A73A70"/>
    <w:rsid w:val="00A8112B"/>
    <w:rsid w:val="00A86724"/>
    <w:rsid w:val="00A92DBA"/>
    <w:rsid w:val="00A94802"/>
    <w:rsid w:val="00AA0F9E"/>
    <w:rsid w:val="00AA386A"/>
    <w:rsid w:val="00AA4529"/>
    <w:rsid w:val="00AA7F3A"/>
    <w:rsid w:val="00AB0F3A"/>
    <w:rsid w:val="00AB3BDE"/>
    <w:rsid w:val="00AB5548"/>
    <w:rsid w:val="00AC3E07"/>
    <w:rsid w:val="00AC4D90"/>
    <w:rsid w:val="00AD4D56"/>
    <w:rsid w:val="00AD4F86"/>
    <w:rsid w:val="00AE24C4"/>
    <w:rsid w:val="00AE3440"/>
    <w:rsid w:val="00AE7C6E"/>
    <w:rsid w:val="00AF791D"/>
    <w:rsid w:val="00B00892"/>
    <w:rsid w:val="00B07F85"/>
    <w:rsid w:val="00B12105"/>
    <w:rsid w:val="00B12952"/>
    <w:rsid w:val="00B20043"/>
    <w:rsid w:val="00B2354E"/>
    <w:rsid w:val="00B24846"/>
    <w:rsid w:val="00B35D40"/>
    <w:rsid w:val="00B378E9"/>
    <w:rsid w:val="00B4112E"/>
    <w:rsid w:val="00B41382"/>
    <w:rsid w:val="00B42978"/>
    <w:rsid w:val="00B5087A"/>
    <w:rsid w:val="00B54AA0"/>
    <w:rsid w:val="00B72BBA"/>
    <w:rsid w:val="00B746D0"/>
    <w:rsid w:val="00B74886"/>
    <w:rsid w:val="00B74EDD"/>
    <w:rsid w:val="00B8687B"/>
    <w:rsid w:val="00B9021F"/>
    <w:rsid w:val="00B91139"/>
    <w:rsid w:val="00B93B1D"/>
    <w:rsid w:val="00B956FC"/>
    <w:rsid w:val="00B9637A"/>
    <w:rsid w:val="00B97575"/>
    <w:rsid w:val="00BA332E"/>
    <w:rsid w:val="00BA3361"/>
    <w:rsid w:val="00BA4DE8"/>
    <w:rsid w:val="00BA7752"/>
    <w:rsid w:val="00BB3DC4"/>
    <w:rsid w:val="00BB58EF"/>
    <w:rsid w:val="00BB64AC"/>
    <w:rsid w:val="00BC0811"/>
    <w:rsid w:val="00BC10DA"/>
    <w:rsid w:val="00BC5E7A"/>
    <w:rsid w:val="00BD0EA8"/>
    <w:rsid w:val="00BD30DD"/>
    <w:rsid w:val="00BD5071"/>
    <w:rsid w:val="00BE4306"/>
    <w:rsid w:val="00BE4E56"/>
    <w:rsid w:val="00BF0DB4"/>
    <w:rsid w:val="00BF6510"/>
    <w:rsid w:val="00BF71EE"/>
    <w:rsid w:val="00C0586A"/>
    <w:rsid w:val="00C13288"/>
    <w:rsid w:val="00C14E58"/>
    <w:rsid w:val="00C157AD"/>
    <w:rsid w:val="00C20932"/>
    <w:rsid w:val="00C25035"/>
    <w:rsid w:val="00C27468"/>
    <w:rsid w:val="00C2783D"/>
    <w:rsid w:val="00C31E2E"/>
    <w:rsid w:val="00C33650"/>
    <w:rsid w:val="00C351C5"/>
    <w:rsid w:val="00C35563"/>
    <w:rsid w:val="00C356CD"/>
    <w:rsid w:val="00C43470"/>
    <w:rsid w:val="00C437C2"/>
    <w:rsid w:val="00C45460"/>
    <w:rsid w:val="00C50263"/>
    <w:rsid w:val="00C51F30"/>
    <w:rsid w:val="00C538C5"/>
    <w:rsid w:val="00C5394F"/>
    <w:rsid w:val="00C607A4"/>
    <w:rsid w:val="00C66F4C"/>
    <w:rsid w:val="00C6747C"/>
    <w:rsid w:val="00C70643"/>
    <w:rsid w:val="00C711D1"/>
    <w:rsid w:val="00C74066"/>
    <w:rsid w:val="00C83B96"/>
    <w:rsid w:val="00C865FF"/>
    <w:rsid w:val="00C91AFE"/>
    <w:rsid w:val="00C91CB6"/>
    <w:rsid w:val="00C943F3"/>
    <w:rsid w:val="00C95745"/>
    <w:rsid w:val="00CA06A5"/>
    <w:rsid w:val="00CA4113"/>
    <w:rsid w:val="00CA444C"/>
    <w:rsid w:val="00CA5011"/>
    <w:rsid w:val="00CA5B3C"/>
    <w:rsid w:val="00CA64A7"/>
    <w:rsid w:val="00CB3504"/>
    <w:rsid w:val="00CB5157"/>
    <w:rsid w:val="00CB6F27"/>
    <w:rsid w:val="00CC0982"/>
    <w:rsid w:val="00CC110E"/>
    <w:rsid w:val="00CC309F"/>
    <w:rsid w:val="00CC5990"/>
    <w:rsid w:val="00CC667E"/>
    <w:rsid w:val="00CD0660"/>
    <w:rsid w:val="00CE1B0E"/>
    <w:rsid w:val="00CE1C1D"/>
    <w:rsid w:val="00CE61E1"/>
    <w:rsid w:val="00CE72F9"/>
    <w:rsid w:val="00CF0545"/>
    <w:rsid w:val="00CF0753"/>
    <w:rsid w:val="00CF07DE"/>
    <w:rsid w:val="00CF64DD"/>
    <w:rsid w:val="00CF6B70"/>
    <w:rsid w:val="00D0116C"/>
    <w:rsid w:val="00D02365"/>
    <w:rsid w:val="00D1044F"/>
    <w:rsid w:val="00D107CC"/>
    <w:rsid w:val="00D14B23"/>
    <w:rsid w:val="00D14F00"/>
    <w:rsid w:val="00D153D4"/>
    <w:rsid w:val="00D17428"/>
    <w:rsid w:val="00D17A2F"/>
    <w:rsid w:val="00D20E32"/>
    <w:rsid w:val="00D23F8B"/>
    <w:rsid w:val="00D24D76"/>
    <w:rsid w:val="00D2643B"/>
    <w:rsid w:val="00D278CF"/>
    <w:rsid w:val="00D324E4"/>
    <w:rsid w:val="00D44234"/>
    <w:rsid w:val="00D46FA4"/>
    <w:rsid w:val="00D56C08"/>
    <w:rsid w:val="00D67C0D"/>
    <w:rsid w:val="00D7097E"/>
    <w:rsid w:val="00D70F3D"/>
    <w:rsid w:val="00D71E20"/>
    <w:rsid w:val="00D721BD"/>
    <w:rsid w:val="00D81305"/>
    <w:rsid w:val="00D86A4E"/>
    <w:rsid w:val="00D93155"/>
    <w:rsid w:val="00D94953"/>
    <w:rsid w:val="00DA3BB2"/>
    <w:rsid w:val="00DB1D12"/>
    <w:rsid w:val="00DB27E7"/>
    <w:rsid w:val="00DB3D8C"/>
    <w:rsid w:val="00DC064B"/>
    <w:rsid w:val="00DC5538"/>
    <w:rsid w:val="00DD2974"/>
    <w:rsid w:val="00DD5222"/>
    <w:rsid w:val="00DD6386"/>
    <w:rsid w:val="00DE0BE2"/>
    <w:rsid w:val="00DE0F24"/>
    <w:rsid w:val="00DE4EF5"/>
    <w:rsid w:val="00DE7F57"/>
    <w:rsid w:val="00DF34A7"/>
    <w:rsid w:val="00DF68F1"/>
    <w:rsid w:val="00E032AA"/>
    <w:rsid w:val="00E10B1A"/>
    <w:rsid w:val="00E23797"/>
    <w:rsid w:val="00E26478"/>
    <w:rsid w:val="00E34924"/>
    <w:rsid w:val="00E3554A"/>
    <w:rsid w:val="00E36D20"/>
    <w:rsid w:val="00E37FDE"/>
    <w:rsid w:val="00E42CDB"/>
    <w:rsid w:val="00E45E7F"/>
    <w:rsid w:val="00E47064"/>
    <w:rsid w:val="00E5044F"/>
    <w:rsid w:val="00E52D73"/>
    <w:rsid w:val="00E53C2C"/>
    <w:rsid w:val="00E55309"/>
    <w:rsid w:val="00E56FA8"/>
    <w:rsid w:val="00E62991"/>
    <w:rsid w:val="00E67F7A"/>
    <w:rsid w:val="00E70223"/>
    <w:rsid w:val="00E725C2"/>
    <w:rsid w:val="00E73E6E"/>
    <w:rsid w:val="00E775DE"/>
    <w:rsid w:val="00E80132"/>
    <w:rsid w:val="00E80CD8"/>
    <w:rsid w:val="00E844B5"/>
    <w:rsid w:val="00E86931"/>
    <w:rsid w:val="00E87577"/>
    <w:rsid w:val="00E9062A"/>
    <w:rsid w:val="00E954C1"/>
    <w:rsid w:val="00E968EE"/>
    <w:rsid w:val="00EA0C04"/>
    <w:rsid w:val="00EB0BD1"/>
    <w:rsid w:val="00EB359C"/>
    <w:rsid w:val="00EB35E6"/>
    <w:rsid w:val="00EB4FF8"/>
    <w:rsid w:val="00EB7173"/>
    <w:rsid w:val="00EC15B3"/>
    <w:rsid w:val="00EC2B41"/>
    <w:rsid w:val="00EC2E4A"/>
    <w:rsid w:val="00EC2FFC"/>
    <w:rsid w:val="00EC7297"/>
    <w:rsid w:val="00EC7EBE"/>
    <w:rsid w:val="00EE78AA"/>
    <w:rsid w:val="00EF2E65"/>
    <w:rsid w:val="00F01A58"/>
    <w:rsid w:val="00F02A56"/>
    <w:rsid w:val="00F03732"/>
    <w:rsid w:val="00F04468"/>
    <w:rsid w:val="00F05559"/>
    <w:rsid w:val="00F16920"/>
    <w:rsid w:val="00F16C56"/>
    <w:rsid w:val="00F25348"/>
    <w:rsid w:val="00F411EB"/>
    <w:rsid w:val="00F422E4"/>
    <w:rsid w:val="00F445C4"/>
    <w:rsid w:val="00F4778B"/>
    <w:rsid w:val="00F56A88"/>
    <w:rsid w:val="00F7000A"/>
    <w:rsid w:val="00F82DF7"/>
    <w:rsid w:val="00F87F46"/>
    <w:rsid w:val="00F938C3"/>
    <w:rsid w:val="00F93C99"/>
    <w:rsid w:val="00FA0934"/>
    <w:rsid w:val="00FA1549"/>
    <w:rsid w:val="00FA3A32"/>
    <w:rsid w:val="00FA521B"/>
    <w:rsid w:val="00FA7AA5"/>
    <w:rsid w:val="00FA7C80"/>
    <w:rsid w:val="00FB2C0E"/>
    <w:rsid w:val="00FB6FA0"/>
    <w:rsid w:val="00FC06A6"/>
    <w:rsid w:val="00FC0E0D"/>
    <w:rsid w:val="00FC2EA7"/>
    <w:rsid w:val="00FC5585"/>
    <w:rsid w:val="00FD01E3"/>
    <w:rsid w:val="00FD2745"/>
    <w:rsid w:val="00FE0FA3"/>
    <w:rsid w:val="00FE2DB1"/>
    <w:rsid w:val="00FE59A2"/>
    <w:rsid w:val="00FE60B6"/>
    <w:rsid w:val="00FF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01"/>
    <o:shapelayout v:ext="edit">
      <o:idmap v:ext="edit" data="1"/>
    </o:shapelayout>
  </w:shapeDefaults>
  <w:decimalSymbol w:val=","/>
  <w:listSeparator w:val=";"/>
  <w14:docId w14:val="0C6B10B5"/>
  <w15:docId w15:val="{88DEE368-92B1-4E91-A8B3-FB0B9BC3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rPr>
      <w:rFonts w:ascii="Calibri" w:eastAsia="Calibri" w:hAnsi="Calibri" w:cs="Times New Roman"/>
    </w:rPr>
  </w:style>
  <w:style w:type="paragraph" w:styleId="1">
    <w:name w:val="heading 1"/>
    <w:basedOn w:val="a"/>
    <w:link w:val="10"/>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qFormat/>
    <w:rsid w:val="00CD0660"/>
    <w:pPr>
      <w:keepNext/>
      <w:spacing w:after="0" w:line="360" w:lineRule="auto"/>
      <w:outlineLvl w:val="1"/>
    </w:pPr>
    <w:rPr>
      <w:rFonts w:ascii="Arial" w:eastAsia="Times New Roman" w:hAnsi="Arial"/>
      <w:b/>
      <w:sz w:val="20"/>
      <w:szCs w:val="20"/>
      <w:lang w:eastAsia="ru-RU"/>
    </w:rPr>
  </w:style>
  <w:style w:type="paragraph" w:styleId="4">
    <w:name w:val="heading 4"/>
    <w:basedOn w:val="a"/>
    <w:next w:val="a"/>
    <w:link w:val="40"/>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34"/>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nhideWhenUsed/>
    <w:qFormat/>
    <w:rsid w:val="00E23797"/>
    <w:pPr>
      <w:spacing w:after="120"/>
    </w:pPr>
  </w:style>
  <w:style w:type="character" w:customStyle="1" w:styleId="ae">
    <w:name w:val="Основной текст Знак"/>
    <w:basedOn w:val="a0"/>
    <w:link w:val="ad"/>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nhideWhenUsed/>
    <w:rsid w:val="009E46B4"/>
    <w:rPr>
      <w:sz w:val="16"/>
      <w:szCs w:val="16"/>
    </w:rPr>
  </w:style>
  <w:style w:type="paragraph" w:styleId="af4">
    <w:name w:val="annotation text"/>
    <w:basedOn w:val="a"/>
    <w:link w:val="af5"/>
    <w:unhideWhenUsed/>
    <w:rsid w:val="009E46B4"/>
    <w:rPr>
      <w:sz w:val="20"/>
      <w:szCs w:val="20"/>
    </w:rPr>
  </w:style>
  <w:style w:type="character" w:customStyle="1" w:styleId="af5">
    <w:name w:val="Текст примечания Знак"/>
    <w:basedOn w:val="a0"/>
    <w:link w:val="af4"/>
    <w:rsid w:val="009E46B4"/>
    <w:rPr>
      <w:rFonts w:ascii="Calibri" w:eastAsia="Calibri" w:hAnsi="Calibri" w:cs="Times New Roman"/>
      <w:sz w:val="20"/>
      <w:szCs w:val="20"/>
    </w:rPr>
  </w:style>
  <w:style w:type="paragraph" w:styleId="af6">
    <w:name w:val="annotation subject"/>
    <w:basedOn w:val="af4"/>
    <w:next w:val="af4"/>
    <w:link w:val="af7"/>
    <w:unhideWhenUsed/>
    <w:rsid w:val="009E46B4"/>
    <w:rPr>
      <w:b/>
      <w:bCs/>
    </w:rPr>
  </w:style>
  <w:style w:type="character" w:customStyle="1" w:styleId="af7">
    <w:name w:val="Тема примечания Знак"/>
    <w:basedOn w:val="af5"/>
    <w:link w:val="af6"/>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Абзац списка2"/>
    <w:basedOn w:val="a"/>
    <w:rsid w:val="00220AC3"/>
    <w:pPr>
      <w:ind w:left="720"/>
      <w:contextualSpacing/>
    </w:pPr>
    <w:rPr>
      <w:rFonts w:eastAsia="Times New Roman"/>
    </w:rPr>
  </w:style>
  <w:style w:type="paragraph" w:styleId="3">
    <w:name w:val="Body Text Indent 3"/>
    <w:basedOn w:val="a"/>
    <w:link w:val="30"/>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2">
    <w:name w:val="toc 2"/>
    <w:basedOn w:val="a"/>
    <w:next w:val="a"/>
    <w:autoRedefine/>
    <w:uiPriority w:val="39"/>
    <w:unhideWhenUsed/>
    <w:rsid w:val="00EC2B41"/>
    <w:pPr>
      <w:spacing w:after="100"/>
      <w:ind w:left="220"/>
    </w:pPr>
  </w:style>
  <w:style w:type="character" w:customStyle="1" w:styleId="20">
    <w:name w:val="Заголовок 2 Знак"/>
    <w:basedOn w:val="a0"/>
    <w:link w:val="2"/>
    <w:rsid w:val="00CD0660"/>
    <w:rPr>
      <w:rFonts w:ascii="Arial" w:eastAsia="Times New Roman" w:hAnsi="Arial" w:cs="Times New Roman"/>
      <w:b/>
      <w:sz w:val="20"/>
      <w:szCs w:val="20"/>
      <w:lang w:eastAsia="ru-RU"/>
    </w:rPr>
  </w:style>
  <w:style w:type="paragraph" w:styleId="23">
    <w:name w:val="Body Text 2"/>
    <w:basedOn w:val="a"/>
    <w:link w:val="24"/>
    <w:unhideWhenUsed/>
    <w:rsid w:val="00CD0660"/>
    <w:pPr>
      <w:spacing w:after="120" w:line="480" w:lineRule="auto"/>
    </w:pPr>
  </w:style>
  <w:style w:type="character" w:customStyle="1" w:styleId="24">
    <w:name w:val="Основной текст 2 Знак"/>
    <w:basedOn w:val="a0"/>
    <w:link w:val="23"/>
    <w:rsid w:val="00CD0660"/>
    <w:rPr>
      <w:rFonts w:ascii="Calibri" w:eastAsia="Calibri" w:hAnsi="Calibri" w:cs="Times New Roman"/>
    </w:rPr>
  </w:style>
  <w:style w:type="paragraph" w:styleId="25">
    <w:name w:val="Body Text Indent 2"/>
    <w:basedOn w:val="a"/>
    <w:link w:val="26"/>
    <w:unhideWhenUsed/>
    <w:rsid w:val="00CD0660"/>
    <w:pPr>
      <w:spacing w:after="120" w:line="480" w:lineRule="auto"/>
      <w:ind w:left="283"/>
    </w:pPr>
  </w:style>
  <w:style w:type="character" w:customStyle="1" w:styleId="26">
    <w:name w:val="Основной текст с отступом 2 Знак"/>
    <w:basedOn w:val="a0"/>
    <w:link w:val="25"/>
    <w:uiPriority w:val="99"/>
    <w:rsid w:val="00CD0660"/>
    <w:rPr>
      <w:rFonts w:ascii="Calibri" w:eastAsia="Calibri" w:hAnsi="Calibri" w:cs="Times New Roman"/>
    </w:rPr>
  </w:style>
  <w:style w:type="paragraph" w:styleId="afa">
    <w:name w:val="Title"/>
    <w:basedOn w:val="a"/>
    <w:link w:val="afb"/>
    <w:qFormat/>
    <w:rsid w:val="00CD0660"/>
    <w:pPr>
      <w:spacing w:after="0" w:line="240" w:lineRule="auto"/>
      <w:ind w:firstLine="720"/>
      <w:jc w:val="center"/>
    </w:pPr>
    <w:rPr>
      <w:rFonts w:ascii="Times New Roman" w:eastAsia="Times New Roman" w:hAnsi="Times New Roman"/>
      <w:b/>
      <w:sz w:val="24"/>
      <w:szCs w:val="20"/>
    </w:rPr>
  </w:style>
  <w:style w:type="character" w:customStyle="1" w:styleId="afb">
    <w:name w:val="Заголовок Знак"/>
    <w:basedOn w:val="a0"/>
    <w:link w:val="afa"/>
    <w:rsid w:val="00CD0660"/>
    <w:rPr>
      <w:rFonts w:ascii="Times New Roman" w:eastAsia="Times New Roman" w:hAnsi="Times New Roman" w:cs="Times New Roman"/>
      <w:b/>
      <w:sz w:val="24"/>
      <w:szCs w:val="20"/>
    </w:rPr>
  </w:style>
  <w:style w:type="paragraph" w:styleId="32">
    <w:name w:val="Body Text 3"/>
    <w:basedOn w:val="a"/>
    <w:link w:val="33"/>
    <w:rsid w:val="00CD0660"/>
    <w:pPr>
      <w:spacing w:after="0" w:line="240" w:lineRule="auto"/>
      <w:jc w:val="both"/>
    </w:pPr>
    <w:rPr>
      <w:rFonts w:ascii="Times New Roman" w:eastAsia="Times New Roman" w:hAnsi="Times New Roman"/>
      <w:sz w:val="21"/>
      <w:szCs w:val="20"/>
      <w:lang w:eastAsia="ru-RU"/>
    </w:rPr>
  </w:style>
  <w:style w:type="character" w:customStyle="1" w:styleId="33">
    <w:name w:val="Основной текст 3 Знак"/>
    <w:basedOn w:val="a0"/>
    <w:link w:val="32"/>
    <w:rsid w:val="00CD0660"/>
    <w:rPr>
      <w:rFonts w:ascii="Times New Roman" w:eastAsia="Times New Roman" w:hAnsi="Times New Roman" w:cs="Times New Roman"/>
      <w:sz w:val="21"/>
      <w:szCs w:val="20"/>
      <w:lang w:eastAsia="ru-RU"/>
    </w:rPr>
  </w:style>
  <w:style w:type="paragraph" w:customStyle="1" w:styleId="afc">
    <w:name w:val="Îáû÷íûé"/>
    <w:rsid w:val="00CD0660"/>
    <w:pPr>
      <w:widowControl w:val="0"/>
      <w:spacing w:after="0" w:line="240" w:lineRule="auto"/>
    </w:pPr>
    <w:rPr>
      <w:rFonts w:ascii="Times New Roman" w:eastAsia="Times New Roman" w:hAnsi="Times New Roman" w:cs="Times New Roman"/>
      <w:sz w:val="20"/>
      <w:szCs w:val="20"/>
      <w:lang w:val="en-GB" w:eastAsia="ru-RU"/>
    </w:rPr>
  </w:style>
  <w:style w:type="paragraph" w:styleId="afd">
    <w:name w:val="Document Map"/>
    <w:basedOn w:val="a"/>
    <w:link w:val="afe"/>
    <w:semiHidden/>
    <w:rsid w:val="00CD0660"/>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semiHidden/>
    <w:rsid w:val="00CD0660"/>
    <w:rPr>
      <w:rFonts w:ascii="Tahoma" w:eastAsia="Times New Roman" w:hAnsi="Tahoma" w:cs="Tahoma"/>
      <w:sz w:val="20"/>
      <w:szCs w:val="20"/>
      <w:shd w:val="clear" w:color="auto" w:fill="000080"/>
      <w:lang w:eastAsia="ru-RU"/>
    </w:rPr>
  </w:style>
  <w:style w:type="paragraph" w:styleId="aff">
    <w:name w:val="Plain Text"/>
    <w:basedOn w:val="a"/>
    <w:link w:val="aff0"/>
    <w:rsid w:val="00CD0660"/>
    <w:pPr>
      <w:spacing w:after="0" w:line="260" w:lineRule="exact"/>
      <w:ind w:firstLine="567"/>
      <w:jc w:val="both"/>
    </w:pPr>
    <w:rPr>
      <w:rFonts w:ascii="FreeSetCTT" w:eastAsia="Times New Roman" w:hAnsi="FreeSetCTT"/>
      <w:sz w:val="24"/>
      <w:szCs w:val="20"/>
      <w:lang w:eastAsia="ru-RU"/>
    </w:rPr>
  </w:style>
  <w:style w:type="character" w:customStyle="1" w:styleId="aff0">
    <w:name w:val="Текст Знак"/>
    <w:basedOn w:val="a0"/>
    <w:link w:val="aff"/>
    <w:rsid w:val="00CD0660"/>
    <w:rPr>
      <w:rFonts w:ascii="FreeSetCTT" w:eastAsia="Times New Roman" w:hAnsi="FreeSetCTT" w:cs="Times New Roman"/>
      <w:sz w:val="24"/>
      <w:szCs w:val="20"/>
      <w:lang w:eastAsia="ru-RU"/>
    </w:rPr>
  </w:style>
  <w:style w:type="paragraph" w:styleId="aff1">
    <w:name w:val="footnote text"/>
    <w:basedOn w:val="a"/>
    <w:link w:val="aff2"/>
    <w:semiHidden/>
    <w:rsid w:val="00CD0660"/>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semiHidden/>
    <w:rsid w:val="00CD0660"/>
    <w:rPr>
      <w:rFonts w:ascii="Times New Roman" w:eastAsia="Times New Roman" w:hAnsi="Times New Roman" w:cs="Times New Roman"/>
      <w:sz w:val="20"/>
      <w:szCs w:val="20"/>
      <w:lang w:eastAsia="ru-RU"/>
    </w:rPr>
  </w:style>
  <w:style w:type="character" w:styleId="aff3">
    <w:name w:val="footnote reference"/>
    <w:semiHidden/>
    <w:rsid w:val="00CD0660"/>
    <w:rPr>
      <w:vertAlign w:val="superscript"/>
    </w:rPr>
  </w:style>
  <w:style w:type="paragraph" w:customStyle="1" w:styleId="ConsPlusNormal">
    <w:name w:val="ConsPlusNormal"/>
    <w:rsid w:val="00CD066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4">
    <w:name w:val="page number"/>
    <w:basedOn w:val="a0"/>
    <w:rsid w:val="00CD0660"/>
  </w:style>
  <w:style w:type="paragraph" w:styleId="aff5">
    <w:name w:val="Revision"/>
    <w:hidden/>
    <w:uiPriority w:val="99"/>
    <w:semiHidden/>
    <w:rsid w:val="00CD0660"/>
    <w:pPr>
      <w:spacing w:after="0" w:line="240" w:lineRule="auto"/>
    </w:pPr>
    <w:rPr>
      <w:rFonts w:ascii="Times New Roman" w:eastAsia="Times New Roman" w:hAnsi="Times New Roman" w:cs="Times New Roman"/>
      <w:sz w:val="20"/>
      <w:szCs w:val="20"/>
      <w:lang w:eastAsia="ru-RU"/>
    </w:rPr>
  </w:style>
  <w:style w:type="character" w:customStyle="1" w:styleId="aff6">
    <w:name w:val="Основной текст_"/>
    <w:link w:val="27"/>
    <w:rsid w:val="00CD0660"/>
    <w:rPr>
      <w:sz w:val="19"/>
      <w:szCs w:val="19"/>
      <w:shd w:val="clear" w:color="auto" w:fill="FFFFFF"/>
    </w:rPr>
  </w:style>
  <w:style w:type="paragraph" w:customStyle="1" w:styleId="27">
    <w:name w:val="Основной текст2"/>
    <w:basedOn w:val="a"/>
    <w:link w:val="aff6"/>
    <w:rsid w:val="00CD0660"/>
    <w:pPr>
      <w:widowControl w:val="0"/>
      <w:shd w:val="clear" w:color="auto" w:fill="FFFFFF"/>
      <w:spacing w:before="360" w:after="360" w:line="0" w:lineRule="atLeast"/>
      <w:jc w:val="both"/>
    </w:pPr>
    <w:rPr>
      <w:rFonts w:asciiTheme="minorHAnsi" w:eastAsiaTheme="minorHAnsi" w:hAnsiTheme="minorHAnsi" w:cstheme="minorBidi"/>
      <w:sz w:val="19"/>
      <w:szCs w:val="19"/>
    </w:rPr>
  </w:style>
  <w:style w:type="paragraph" w:customStyle="1" w:styleId="34">
    <w:name w:val="Основной текст3"/>
    <w:basedOn w:val="a"/>
    <w:rsid w:val="00CD0660"/>
    <w:pPr>
      <w:widowControl w:val="0"/>
      <w:shd w:val="clear" w:color="auto" w:fill="FFFFFF"/>
      <w:spacing w:after="240" w:line="0" w:lineRule="atLeast"/>
    </w:pPr>
    <w:rPr>
      <w:rFonts w:ascii="Arial Unicode MS" w:eastAsia="Arial Unicode MS" w:hAnsi="Arial Unicode MS" w:cs="Arial Unicode MS"/>
      <w:color w:val="000000"/>
      <w:sz w:val="19"/>
      <w:szCs w:val="19"/>
      <w:lang w:eastAsia="ru-RU"/>
    </w:rPr>
  </w:style>
  <w:style w:type="character" w:styleId="aff7">
    <w:name w:val="FollowedHyperlink"/>
    <w:rsid w:val="00CD0660"/>
    <w:rPr>
      <w:color w:val="800080"/>
      <w:u w:val="single"/>
    </w:rPr>
  </w:style>
  <w:style w:type="character" w:customStyle="1" w:styleId="aff8">
    <w:name w:val="Подпись к таблице_"/>
    <w:link w:val="aff9"/>
    <w:rsid w:val="00CD0660"/>
    <w:rPr>
      <w:sz w:val="19"/>
      <w:szCs w:val="19"/>
      <w:shd w:val="clear" w:color="auto" w:fill="FFFFFF"/>
    </w:rPr>
  </w:style>
  <w:style w:type="paragraph" w:customStyle="1" w:styleId="aff9">
    <w:name w:val="Подпись к таблице"/>
    <w:basedOn w:val="a"/>
    <w:link w:val="aff8"/>
    <w:rsid w:val="00CD0660"/>
    <w:pPr>
      <w:widowControl w:val="0"/>
      <w:shd w:val="clear" w:color="auto" w:fill="FFFFFF"/>
      <w:spacing w:after="0" w:line="269" w:lineRule="exact"/>
    </w:pPr>
    <w:rPr>
      <w:rFonts w:asciiTheme="minorHAnsi" w:eastAsiaTheme="minorHAnsi" w:hAnsiTheme="minorHAnsi" w:cstheme="minorBidi"/>
      <w:sz w:val="19"/>
      <w:szCs w:val="19"/>
    </w:rPr>
  </w:style>
  <w:style w:type="character" w:customStyle="1" w:styleId="14">
    <w:name w:val="Основной текст1"/>
    <w:rsid w:val="00CD06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a">
    <w:name w:val="Основной текст + Полужирный"/>
    <w:rsid w:val="00CD0660"/>
    <w:rPr>
      <w:rFonts w:ascii="Arial Unicode MS" w:eastAsia="Arial Unicode MS" w:hAnsi="Arial Unicode MS" w:cs="Arial Unicode MS"/>
      <w:b/>
      <w:bCs/>
      <w:i w:val="0"/>
      <w:iCs w:val="0"/>
      <w:smallCaps w:val="0"/>
      <w:strike w:val="0"/>
      <w:color w:val="000000"/>
      <w:spacing w:val="0"/>
      <w:w w:val="100"/>
      <w:position w:val="0"/>
      <w:sz w:val="19"/>
      <w:szCs w:val="19"/>
      <w:u w:val="single"/>
      <w:shd w:val="clear" w:color="auto" w:fill="FFFFFF"/>
      <w:lang w:val="en-US"/>
    </w:rPr>
  </w:style>
  <w:style w:type="paragraph" w:customStyle="1" w:styleId="CM9">
    <w:name w:val="CM9"/>
    <w:basedOn w:val="Default"/>
    <w:next w:val="Default"/>
    <w:uiPriority w:val="99"/>
    <w:rsid w:val="00CD0660"/>
    <w:pPr>
      <w:widowControl w:val="0"/>
      <w:spacing w:line="260" w:lineRule="atLeast"/>
    </w:pPr>
    <w:rPr>
      <w:rFonts w:ascii="HiddenHorzOCl" w:hAnsi="HiddenHorzOCl"/>
      <w:color w:val="auto"/>
    </w:rPr>
  </w:style>
  <w:style w:type="paragraph" w:customStyle="1" w:styleId="affb">
    <w:name w:val="Основной_текст"/>
    <w:basedOn w:val="a"/>
    <w:link w:val="affc"/>
    <w:qFormat/>
    <w:rsid w:val="00CD0660"/>
    <w:pPr>
      <w:tabs>
        <w:tab w:val="left" w:pos="720"/>
      </w:tabs>
      <w:spacing w:before="240" w:after="240" w:line="240" w:lineRule="auto"/>
      <w:ind w:firstLine="709"/>
      <w:jc w:val="both"/>
    </w:pPr>
    <w:rPr>
      <w:rFonts w:ascii="Times New Roman" w:hAnsi="Times New Roman"/>
      <w:szCs w:val="24"/>
    </w:rPr>
  </w:style>
  <w:style w:type="character" w:customStyle="1" w:styleId="affc">
    <w:name w:val="Основной_текст Знак"/>
    <w:link w:val="affb"/>
    <w:rsid w:val="00CD0660"/>
    <w:rPr>
      <w:rFonts w:ascii="Times New Roman" w:eastAsia="Calibri" w:hAnsi="Times New Roman" w:cs="Times New Roman"/>
      <w:szCs w:val="24"/>
    </w:rPr>
  </w:style>
  <w:style w:type="paragraph" w:customStyle="1" w:styleId="Iauiue">
    <w:name w:val="Iau?iue"/>
    <w:rsid w:val="00CD0660"/>
    <w:pPr>
      <w:spacing w:after="0" w:line="360" w:lineRule="auto"/>
    </w:pPr>
    <w:rPr>
      <w:rFonts w:ascii="TimesET" w:eastAsia="Times New Roman" w:hAnsi="TimesET" w:cs="Times New Roman"/>
      <w:sz w:val="24"/>
      <w:szCs w:val="20"/>
      <w:lang w:eastAsia="ru-RU"/>
    </w:rPr>
  </w:style>
  <w:style w:type="character" w:customStyle="1" w:styleId="FontStyle19">
    <w:name w:val="Font Style19"/>
    <w:uiPriority w:val="99"/>
    <w:rsid w:val="00CD0660"/>
    <w:rPr>
      <w:rFonts w:ascii="Arial" w:hAnsi="Arial" w:cs="Arial"/>
      <w:sz w:val="22"/>
      <w:szCs w:val="22"/>
    </w:rPr>
  </w:style>
  <w:style w:type="paragraph" w:customStyle="1" w:styleId="Style10">
    <w:name w:val="Style10"/>
    <w:basedOn w:val="a"/>
    <w:uiPriority w:val="99"/>
    <w:rsid w:val="00CD0660"/>
    <w:pPr>
      <w:widowControl w:val="0"/>
      <w:autoSpaceDE w:val="0"/>
      <w:autoSpaceDN w:val="0"/>
      <w:adjustRightInd w:val="0"/>
      <w:spacing w:after="0" w:line="323" w:lineRule="exact"/>
      <w:ind w:firstLine="886"/>
      <w:jc w:val="both"/>
    </w:pPr>
    <w:rPr>
      <w:rFonts w:ascii="Times New Roman" w:eastAsia="Times New Roman" w:hAnsi="Times New Roman"/>
      <w:sz w:val="24"/>
      <w:szCs w:val="24"/>
      <w:lang w:eastAsia="ru-RU"/>
    </w:rPr>
  </w:style>
  <w:style w:type="paragraph" w:customStyle="1" w:styleId="Style6">
    <w:name w:val="Style6"/>
    <w:basedOn w:val="a"/>
    <w:uiPriority w:val="99"/>
    <w:rsid w:val="00CD0660"/>
    <w:pPr>
      <w:widowControl w:val="0"/>
      <w:autoSpaceDE w:val="0"/>
      <w:autoSpaceDN w:val="0"/>
      <w:adjustRightInd w:val="0"/>
      <w:spacing w:after="0" w:line="280" w:lineRule="exact"/>
      <w:ind w:firstLine="800"/>
      <w:jc w:val="both"/>
    </w:pPr>
    <w:rPr>
      <w:rFonts w:ascii="Times New Roman" w:eastAsia="Times New Roman" w:hAnsi="Times New Roman"/>
      <w:sz w:val="24"/>
      <w:szCs w:val="24"/>
      <w:lang w:eastAsia="ru-RU"/>
    </w:rPr>
  </w:style>
  <w:style w:type="paragraph" w:customStyle="1" w:styleId="s26">
    <w:name w:val="s26 Заголовок приложения"/>
    <w:basedOn w:val="a"/>
    <w:next w:val="a"/>
    <w:rsid w:val="00CD0660"/>
    <w:pPr>
      <w:keepNext/>
      <w:widowControl w:val="0"/>
      <w:overflowPunct w:val="0"/>
      <w:autoSpaceDE w:val="0"/>
      <w:autoSpaceDN w:val="0"/>
      <w:adjustRightInd w:val="0"/>
      <w:spacing w:before="60" w:after="120" w:line="240" w:lineRule="auto"/>
      <w:jc w:val="center"/>
      <w:outlineLvl w:val="0"/>
    </w:pPr>
    <w:rPr>
      <w:rFonts w:ascii="Arial" w:eastAsia="Times New Roman" w:hAnsi="Arial"/>
      <w:b/>
      <w:sz w:val="24"/>
      <w:szCs w:val="20"/>
      <w:lang w:eastAsia="ru-RU"/>
    </w:rPr>
  </w:style>
  <w:style w:type="paragraph" w:customStyle="1" w:styleId="s00">
    <w:name w:val="s00 Текст"/>
    <w:basedOn w:val="a"/>
    <w:link w:val="s000"/>
    <w:rsid w:val="00CD0660"/>
    <w:pPr>
      <w:keepNext/>
      <w:widowControl w:val="0"/>
      <w:overflowPunct w:val="0"/>
      <w:autoSpaceDE w:val="0"/>
      <w:autoSpaceDN w:val="0"/>
      <w:adjustRightInd w:val="0"/>
      <w:spacing w:before="60" w:after="0" w:line="240" w:lineRule="auto"/>
      <w:ind w:firstLine="340"/>
      <w:jc w:val="both"/>
      <w:textAlignment w:val="baseline"/>
    </w:pPr>
    <w:rPr>
      <w:rFonts w:ascii="Arial" w:eastAsia="Times New Roman" w:hAnsi="Arial"/>
      <w:szCs w:val="24"/>
    </w:rPr>
  </w:style>
  <w:style w:type="character" w:customStyle="1" w:styleId="s000">
    <w:name w:val="s00 Текст Знак"/>
    <w:link w:val="s00"/>
    <w:rsid w:val="00CD0660"/>
    <w:rPr>
      <w:rFonts w:ascii="Arial" w:eastAsia="Times New Roman" w:hAnsi="Arial" w:cs="Times New Roman"/>
      <w:szCs w:val="24"/>
    </w:rPr>
  </w:style>
  <w:style w:type="table" w:customStyle="1" w:styleId="15">
    <w:name w:val="Сетка таблицы1"/>
    <w:basedOn w:val="a1"/>
    <w:next w:val="aa"/>
    <w:uiPriority w:val="59"/>
    <w:rsid w:val="00CD06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6969">
      <w:bodyDiv w:val="1"/>
      <w:marLeft w:val="0"/>
      <w:marRight w:val="0"/>
      <w:marTop w:val="0"/>
      <w:marBottom w:val="0"/>
      <w:divBdr>
        <w:top w:val="none" w:sz="0" w:space="0" w:color="auto"/>
        <w:left w:val="none" w:sz="0" w:space="0" w:color="auto"/>
        <w:bottom w:val="none" w:sz="0" w:space="0" w:color="auto"/>
        <w:right w:val="none" w:sz="0" w:space="0" w:color="auto"/>
      </w:divBdr>
    </w:div>
    <w:div w:id="203258034">
      <w:bodyDiv w:val="1"/>
      <w:marLeft w:val="0"/>
      <w:marRight w:val="0"/>
      <w:marTop w:val="0"/>
      <w:marBottom w:val="0"/>
      <w:divBdr>
        <w:top w:val="none" w:sz="0" w:space="0" w:color="auto"/>
        <w:left w:val="none" w:sz="0" w:space="0" w:color="auto"/>
        <w:bottom w:val="none" w:sz="0" w:space="0" w:color="auto"/>
        <w:right w:val="none" w:sz="0" w:space="0" w:color="auto"/>
      </w:divBdr>
    </w:div>
    <w:div w:id="376975510">
      <w:bodyDiv w:val="1"/>
      <w:marLeft w:val="0"/>
      <w:marRight w:val="0"/>
      <w:marTop w:val="0"/>
      <w:marBottom w:val="0"/>
      <w:divBdr>
        <w:top w:val="none" w:sz="0" w:space="0" w:color="auto"/>
        <w:left w:val="none" w:sz="0" w:space="0" w:color="auto"/>
        <w:bottom w:val="none" w:sz="0" w:space="0" w:color="auto"/>
        <w:right w:val="none" w:sz="0" w:space="0" w:color="auto"/>
      </w:divBdr>
    </w:div>
    <w:div w:id="532768655">
      <w:bodyDiv w:val="1"/>
      <w:marLeft w:val="0"/>
      <w:marRight w:val="0"/>
      <w:marTop w:val="0"/>
      <w:marBottom w:val="0"/>
      <w:divBdr>
        <w:top w:val="none" w:sz="0" w:space="0" w:color="auto"/>
        <w:left w:val="none" w:sz="0" w:space="0" w:color="auto"/>
        <w:bottom w:val="none" w:sz="0" w:space="0" w:color="auto"/>
        <w:right w:val="none" w:sz="0" w:space="0" w:color="auto"/>
      </w:divBdr>
    </w:div>
    <w:div w:id="766658740">
      <w:bodyDiv w:val="1"/>
      <w:marLeft w:val="0"/>
      <w:marRight w:val="0"/>
      <w:marTop w:val="0"/>
      <w:marBottom w:val="0"/>
      <w:divBdr>
        <w:top w:val="none" w:sz="0" w:space="0" w:color="auto"/>
        <w:left w:val="none" w:sz="0" w:space="0" w:color="auto"/>
        <w:bottom w:val="none" w:sz="0" w:space="0" w:color="auto"/>
        <w:right w:val="none" w:sz="0" w:space="0" w:color="auto"/>
      </w:divBdr>
    </w:div>
    <w:div w:id="955133785">
      <w:bodyDiv w:val="1"/>
      <w:marLeft w:val="0"/>
      <w:marRight w:val="0"/>
      <w:marTop w:val="0"/>
      <w:marBottom w:val="0"/>
      <w:divBdr>
        <w:top w:val="none" w:sz="0" w:space="0" w:color="auto"/>
        <w:left w:val="none" w:sz="0" w:space="0" w:color="auto"/>
        <w:bottom w:val="none" w:sz="0" w:space="0" w:color="auto"/>
        <w:right w:val="none" w:sz="0" w:space="0" w:color="auto"/>
      </w:divBdr>
    </w:div>
    <w:div w:id="1087843157">
      <w:bodyDiv w:val="1"/>
      <w:marLeft w:val="0"/>
      <w:marRight w:val="0"/>
      <w:marTop w:val="0"/>
      <w:marBottom w:val="0"/>
      <w:divBdr>
        <w:top w:val="none" w:sz="0" w:space="0" w:color="auto"/>
        <w:left w:val="none" w:sz="0" w:space="0" w:color="auto"/>
        <w:bottom w:val="none" w:sz="0" w:space="0" w:color="auto"/>
        <w:right w:val="none" w:sz="0" w:space="0" w:color="auto"/>
      </w:divBdr>
    </w:div>
    <w:div w:id="1138375610">
      <w:bodyDiv w:val="1"/>
      <w:marLeft w:val="0"/>
      <w:marRight w:val="0"/>
      <w:marTop w:val="0"/>
      <w:marBottom w:val="0"/>
      <w:divBdr>
        <w:top w:val="none" w:sz="0" w:space="0" w:color="auto"/>
        <w:left w:val="none" w:sz="0" w:space="0" w:color="auto"/>
        <w:bottom w:val="none" w:sz="0" w:space="0" w:color="auto"/>
        <w:right w:val="none" w:sz="0" w:space="0" w:color="auto"/>
      </w:divBdr>
    </w:div>
    <w:div w:id="1154564824">
      <w:bodyDiv w:val="1"/>
      <w:marLeft w:val="0"/>
      <w:marRight w:val="0"/>
      <w:marTop w:val="0"/>
      <w:marBottom w:val="0"/>
      <w:divBdr>
        <w:top w:val="none" w:sz="0" w:space="0" w:color="auto"/>
        <w:left w:val="none" w:sz="0" w:space="0" w:color="auto"/>
        <w:bottom w:val="none" w:sz="0" w:space="0" w:color="auto"/>
        <w:right w:val="none" w:sz="0" w:space="0" w:color="auto"/>
      </w:divBdr>
    </w:div>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568879033">
      <w:bodyDiv w:val="1"/>
      <w:marLeft w:val="0"/>
      <w:marRight w:val="0"/>
      <w:marTop w:val="0"/>
      <w:marBottom w:val="0"/>
      <w:divBdr>
        <w:top w:val="none" w:sz="0" w:space="0" w:color="auto"/>
        <w:left w:val="none" w:sz="0" w:space="0" w:color="auto"/>
        <w:bottom w:val="none" w:sz="0" w:space="0" w:color="auto"/>
        <w:right w:val="none" w:sz="0" w:space="0" w:color="auto"/>
      </w:divBdr>
    </w:div>
    <w:div w:id="1666939182">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 w:id="1791976409">
      <w:bodyDiv w:val="1"/>
      <w:marLeft w:val="0"/>
      <w:marRight w:val="0"/>
      <w:marTop w:val="0"/>
      <w:marBottom w:val="0"/>
      <w:divBdr>
        <w:top w:val="none" w:sz="0" w:space="0" w:color="auto"/>
        <w:left w:val="none" w:sz="0" w:space="0" w:color="auto"/>
        <w:bottom w:val="none" w:sz="0" w:space="0" w:color="auto"/>
        <w:right w:val="none" w:sz="0" w:space="0" w:color="auto"/>
      </w:divBdr>
    </w:div>
    <w:div w:id="188128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20_sng/b2b/init.do?language=r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82.200.22.53/certificateviewer"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sp.vanos.slavneft.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pnbm-tenders@gazprom-nef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DDFD8-C928-4C6B-AC79-25F121D6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117</Pages>
  <Words>36690</Words>
  <Characters>270411</Characters>
  <Application>Microsoft Office Word</Application>
  <DocSecurity>0</DocSecurity>
  <Lines>8194</Lines>
  <Paragraphs>5687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Ольга Юрьевна Канчер</cp:lastModifiedBy>
  <cp:revision>7</cp:revision>
  <cp:lastPrinted>2019-08-13T13:43:00Z</cp:lastPrinted>
  <dcterms:created xsi:type="dcterms:W3CDTF">2019-11-14T07:17:00Z</dcterms:created>
  <dcterms:modified xsi:type="dcterms:W3CDTF">2019-11-14T14:30:00Z</dcterms:modified>
</cp:coreProperties>
</file>