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51B44" w:rsidRDefault="002B1CEC" w:rsidP="002B1CEC">
      <w:pPr>
        <w:spacing w:after="0"/>
        <w:jc w:val="right"/>
        <w:rPr>
          <w:rFonts w:ascii="Times New Roman" w:hAnsi="Times New Roman"/>
          <w:sz w:val="24"/>
          <w:szCs w:val="24"/>
        </w:rPr>
      </w:pPr>
      <w:proofErr w:type="gramStart"/>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от 25 февраля 2019 г.</w:t>
      </w:r>
      <w:r w:rsidR="00951B44">
        <w:rPr>
          <w:rFonts w:ascii="Times New Roman" w:hAnsi="Times New Roman"/>
          <w:sz w:val="24"/>
          <w:szCs w:val="24"/>
        </w:rPr>
        <w:t>,</w:t>
      </w:r>
      <w:r w:rsidR="00951B44" w:rsidRPr="00951B44">
        <w:rPr>
          <w:rFonts w:ascii="Times New Roman" w:hAnsi="Times New Roman"/>
          <w:sz w:val="24"/>
          <w:szCs w:val="24"/>
        </w:rPr>
        <w:t xml:space="preserve"> </w:t>
      </w:r>
      <w:proofErr w:type="gramEnd"/>
    </w:p>
    <w:p w:rsidR="006F6AE3" w:rsidRDefault="00951B44"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3557FA" w:rsidRPr="00EB7173">
        <w:rPr>
          <w:rFonts w:ascii="Times New Roman" w:hAnsi="Times New Roman"/>
          <w:sz w:val="24"/>
          <w:szCs w:val="24"/>
        </w:rPr>
        <w:t>22</w:t>
      </w:r>
      <w:r>
        <w:rPr>
          <w:rFonts w:ascii="Times New Roman" w:hAnsi="Times New Roman"/>
          <w:sz w:val="24"/>
          <w:szCs w:val="24"/>
        </w:rPr>
        <w:t xml:space="preserve"> от 13 марта 2019 г.</w:t>
      </w:r>
      <w:r w:rsidR="006F6AE3">
        <w:rPr>
          <w:rFonts w:ascii="Times New Roman" w:hAnsi="Times New Roman"/>
          <w:sz w:val="24"/>
          <w:szCs w:val="24"/>
        </w:rPr>
        <w:t>,</w:t>
      </w:r>
    </w:p>
    <w:p w:rsidR="009E46B4" w:rsidRPr="00584C9D" w:rsidRDefault="006F6AE3" w:rsidP="002B1CEC">
      <w:pPr>
        <w:spacing w:after="0"/>
        <w:jc w:val="right"/>
        <w:rPr>
          <w:rFonts w:ascii="Times New Roman" w:hAnsi="Times New Roman"/>
          <w:sz w:val="24"/>
          <w:szCs w:val="24"/>
        </w:rPr>
      </w:pPr>
      <w:proofErr w:type="gramStart"/>
      <w:r>
        <w:rPr>
          <w:rFonts w:ascii="Times New Roman" w:hAnsi="Times New Roman"/>
          <w:sz w:val="24"/>
          <w:szCs w:val="24"/>
        </w:rPr>
        <w:t xml:space="preserve">Приказ № </w:t>
      </w:r>
      <w:r w:rsidR="00EC2FFC">
        <w:rPr>
          <w:rFonts w:ascii="Times New Roman" w:hAnsi="Times New Roman"/>
          <w:sz w:val="24"/>
          <w:szCs w:val="24"/>
        </w:rPr>
        <w:t>27</w:t>
      </w:r>
      <w:bookmarkStart w:id="0" w:name="_GoBack"/>
      <w:bookmarkEnd w:id="0"/>
      <w:r>
        <w:rPr>
          <w:rFonts w:ascii="Times New Roman" w:hAnsi="Times New Roman"/>
          <w:sz w:val="24"/>
          <w:szCs w:val="24"/>
        </w:rPr>
        <w:t xml:space="preserve"> от 25 марта 2019 г.</w:t>
      </w:r>
      <w:r w:rsidR="002B1CEC">
        <w:rPr>
          <w:rFonts w:ascii="Times New Roman" w:hAnsi="Times New Roman"/>
          <w:sz w:val="24"/>
          <w:szCs w:val="24"/>
        </w:rPr>
        <w:t>)</w:t>
      </w:r>
      <w:proofErr w:type="gramEnd"/>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701D92" w:rsidRPr="00701D92" w:rsidRDefault="003D3694">
      <w:pPr>
        <w:pStyle w:val="11"/>
        <w:tabs>
          <w:tab w:val="right" w:leader="dot" w:pos="9730"/>
        </w:tabs>
        <w:rPr>
          <w:rStyle w:val="a7"/>
          <w:rFonts w:eastAsia="Times New Roman"/>
          <w:b/>
          <w:bCs/>
        </w:rPr>
      </w:pPr>
      <w:r w:rsidRPr="003D3694">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3D3694">
        <w:rPr>
          <w:rFonts w:ascii="Times New Roman" w:hAnsi="Times New Roman"/>
          <w:sz w:val="24"/>
          <w:szCs w:val="24"/>
        </w:rPr>
        <w:fldChar w:fldCharType="separate"/>
      </w:r>
      <w:hyperlink w:anchor="_Toc3380324" w:history="1">
        <w:r w:rsidR="00701D92" w:rsidRPr="009E5E09">
          <w:rPr>
            <w:rStyle w:val="a7"/>
            <w:rFonts w:eastAsia="Times New Roman"/>
            <w:b/>
            <w:bCs/>
            <w:noProof/>
          </w:rPr>
          <w:t>1. Общие положения</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_Toc3380324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3</w:t>
        </w:r>
        <w:r w:rsidRPr="00701D92">
          <w:rPr>
            <w:rStyle w:val="a7"/>
            <w:rFonts w:eastAsia="Times New Roman"/>
            <w:b/>
            <w:bCs/>
            <w:webHidden/>
          </w:rPr>
          <w:fldChar w:fldCharType="end"/>
        </w:r>
      </w:hyperlink>
    </w:p>
    <w:p w:rsidR="00701D92" w:rsidRPr="00701D92" w:rsidRDefault="003D3694">
      <w:pPr>
        <w:pStyle w:val="11"/>
        <w:tabs>
          <w:tab w:val="right" w:leader="dot" w:pos="9730"/>
        </w:tabs>
        <w:rPr>
          <w:rStyle w:val="a7"/>
          <w:rFonts w:eastAsia="Times New Roman"/>
          <w:b/>
          <w:bCs/>
        </w:rPr>
      </w:pPr>
      <w:hyperlink w:anchor="_Toc3380325" w:history="1">
        <w:r w:rsidR="00701D92" w:rsidRPr="009E5E09">
          <w:rPr>
            <w:rStyle w:val="a7"/>
            <w:rFonts w:eastAsia="Times New Roman"/>
            <w:b/>
            <w:bCs/>
            <w:noProof/>
          </w:rPr>
          <w:t>2. Биржевой товар</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_Toc3380325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3</w:t>
        </w:r>
        <w:r w:rsidRPr="00701D92">
          <w:rPr>
            <w:rStyle w:val="a7"/>
            <w:rFonts w:eastAsia="Times New Roman"/>
            <w:b/>
            <w:bCs/>
            <w:webHidden/>
          </w:rPr>
          <w:fldChar w:fldCharType="end"/>
        </w:r>
      </w:hyperlink>
    </w:p>
    <w:p w:rsidR="00701D92" w:rsidRPr="00701D92" w:rsidRDefault="003D3694">
      <w:pPr>
        <w:pStyle w:val="11"/>
        <w:tabs>
          <w:tab w:val="right" w:leader="dot" w:pos="9730"/>
        </w:tabs>
        <w:rPr>
          <w:rStyle w:val="a7"/>
          <w:rFonts w:eastAsia="Times New Roman"/>
          <w:b/>
          <w:bCs/>
        </w:rPr>
      </w:pPr>
      <w:hyperlink w:anchor="_Toc3380326" w:history="1">
        <w:r w:rsidR="00701D92" w:rsidRPr="009E5E09">
          <w:rPr>
            <w:rStyle w:val="a7"/>
            <w:rFonts w:eastAsia="Times New Roman"/>
            <w:b/>
            <w:bCs/>
            <w:noProof/>
          </w:rPr>
          <w:t>3. Контролер поставки. Базис и способ поставки. Особенности поставки</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_Toc3380326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3</w:t>
        </w:r>
        <w:r w:rsidRPr="00701D92">
          <w:rPr>
            <w:rStyle w:val="a7"/>
            <w:rFonts w:eastAsia="Times New Roman"/>
            <w:b/>
            <w:bCs/>
            <w:webHidden/>
          </w:rPr>
          <w:fldChar w:fldCharType="end"/>
        </w:r>
      </w:hyperlink>
    </w:p>
    <w:p w:rsidR="00701D92" w:rsidRPr="00701D92" w:rsidRDefault="003D3694">
      <w:pPr>
        <w:pStyle w:val="11"/>
        <w:tabs>
          <w:tab w:val="right" w:leader="dot" w:pos="9730"/>
        </w:tabs>
        <w:rPr>
          <w:rStyle w:val="a7"/>
          <w:rFonts w:eastAsia="Times New Roman"/>
          <w:b/>
          <w:bCs/>
        </w:rPr>
      </w:pPr>
      <w:hyperlink w:anchor="_Toc3380327" w:history="1">
        <w:r w:rsidR="00701D92" w:rsidRPr="009E5E09">
          <w:rPr>
            <w:rStyle w:val="a7"/>
            <w:rFonts w:eastAsia="Times New Roman"/>
            <w:b/>
            <w:bCs/>
            <w:noProof/>
          </w:rPr>
          <w:t>4. Размер лота</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_Toc3380327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5</w:t>
        </w:r>
        <w:r w:rsidRPr="00701D92">
          <w:rPr>
            <w:rStyle w:val="a7"/>
            <w:rFonts w:eastAsia="Times New Roman"/>
            <w:b/>
            <w:bCs/>
            <w:webHidden/>
          </w:rPr>
          <w:fldChar w:fldCharType="end"/>
        </w:r>
      </w:hyperlink>
    </w:p>
    <w:p w:rsidR="00701D92" w:rsidRPr="00701D92" w:rsidRDefault="003D3694">
      <w:pPr>
        <w:pStyle w:val="11"/>
        <w:tabs>
          <w:tab w:val="right" w:leader="dot" w:pos="9730"/>
        </w:tabs>
        <w:rPr>
          <w:rStyle w:val="a7"/>
          <w:rFonts w:eastAsia="Times New Roman"/>
          <w:b/>
          <w:bCs/>
        </w:rPr>
      </w:pPr>
      <w:hyperlink w:anchor="_Toc3380328" w:history="1">
        <w:r w:rsidR="00701D92" w:rsidRPr="009E5E09">
          <w:rPr>
            <w:rStyle w:val="a7"/>
            <w:rFonts w:eastAsia="Times New Roman"/>
            <w:b/>
            <w:bCs/>
            <w:noProof/>
          </w:rPr>
          <w:t>5. Биржевой инструмент</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_Toc3380328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6</w:t>
        </w:r>
        <w:r w:rsidRPr="00701D92">
          <w:rPr>
            <w:rStyle w:val="a7"/>
            <w:rFonts w:eastAsia="Times New Roman"/>
            <w:b/>
            <w:bCs/>
            <w:webHidden/>
          </w:rPr>
          <w:fldChar w:fldCharType="end"/>
        </w:r>
      </w:hyperlink>
    </w:p>
    <w:p w:rsidR="00701D92" w:rsidRPr="00701D92" w:rsidRDefault="003D3694">
      <w:pPr>
        <w:pStyle w:val="11"/>
        <w:tabs>
          <w:tab w:val="right" w:leader="dot" w:pos="9730"/>
        </w:tabs>
        <w:rPr>
          <w:rStyle w:val="a7"/>
          <w:rFonts w:eastAsia="Times New Roman"/>
          <w:b/>
          <w:bCs/>
        </w:rPr>
      </w:pPr>
      <w:hyperlink w:anchor="_Toc3380329" w:history="1">
        <w:r w:rsidR="00701D92" w:rsidRPr="009E5E09">
          <w:rPr>
            <w:rStyle w:val="a7"/>
            <w:rFonts w:eastAsia="Times New Roman"/>
            <w:b/>
            <w:bCs/>
            <w:noProof/>
          </w:rPr>
          <w:t>6. Цена биржевого товара и шаг изменения цены</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_Toc3380329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7</w:t>
        </w:r>
        <w:r w:rsidRPr="00701D92">
          <w:rPr>
            <w:rStyle w:val="a7"/>
            <w:rFonts w:eastAsia="Times New Roman"/>
            <w:b/>
            <w:bCs/>
            <w:webHidden/>
          </w:rPr>
          <w:fldChar w:fldCharType="end"/>
        </w:r>
      </w:hyperlink>
    </w:p>
    <w:p w:rsidR="00701D92" w:rsidRPr="00701D92" w:rsidRDefault="003D3694">
      <w:pPr>
        <w:pStyle w:val="11"/>
        <w:tabs>
          <w:tab w:val="right" w:leader="dot" w:pos="9730"/>
        </w:tabs>
        <w:rPr>
          <w:rStyle w:val="a7"/>
          <w:rFonts w:eastAsia="Times New Roman"/>
          <w:b/>
          <w:bCs/>
        </w:rPr>
      </w:pPr>
      <w:hyperlink w:anchor="_Toc3380330" w:history="1">
        <w:r w:rsidR="00701D92" w:rsidRPr="009E5E09">
          <w:rPr>
            <w:rStyle w:val="a7"/>
            <w:rFonts w:eastAsia="Times New Roman"/>
            <w:b/>
            <w:bCs/>
            <w:noProof/>
          </w:rPr>
          <w:t>7. Общие  условия договоров поставки</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_Toc3380330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7</w:t>
        </w:r>
        <w:r w:rsidRPr="00701D92">
          <w:rPr>
            <w:rStyle w:val="a7"/>
            <w:rFonts w:eastAsia="Times New Roman"/>
            <w:b/>
            <w:bCs/>
            <w:webHidden/>
          </w:rPr>
          <w:fldChar w:fldCharType="end"/>
        </w:r>
      </w:hyperlink>
    </w:p>
    <w:p w:rsidR="00701D92" w:rsidRDefault="003D3694">
      <w:pPr>
        <w:pStyle w:val="11"/>
        <w:tabs>
          <w:tab w:val="right" w:leader="dot" w:pos="9730"/>
        </w:tabs>
        <w:rPr>
          <w:rFonts w:asciiTheme="minorHAnsi" w:eastAsiaTheme="minorEastAsia" w:hAnsiTheme="minorHAnsi" w:cstheme="minorBidi"/>
          <w:noProof/>
          <w:lang w:eastAsia="ru-RU"/>
        </w:rPr>
      </w:pPr>
      <w:hyperlink w:anchor="_Toc3380331" w:history="1">
        <w:r w:rsidR="00701D92" w:rsidRPr="00701D92">
          <w:rPr>
            <w:rStyle w:val="a7"/>
            <w:rFonts w:eastAsia="Times New Roman"/>
            <w:b/>
            <w:bCs/>
            <w:noProof/>
          </w:rPr>
          <w:t>8. Порядок допуска биржевого товара к организованным торгам</w:t>
        </w:r>
        <w:r w:rsidR="00701D92" w:rsidRPr="00701D92">
          <w:rPr>
            <w:rStyle w:val="a7"/>
            <w:rFonts w:eastAsia="Times New Roman"/>
            <w:b/>
            <w:bCs/>
            <w:webHidden/>
          </w:rPr>
          <w:tab/>
        </w:r>
        <w:r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_Toc3380331 \h </w:instrText>
        </w:r>
        <w:r w:rsidRPr="00701D92">
          <w:rPr>
            <w:rStyle w:val="a7"/>
            <w:rFonts w:eastAsia="Times New Roman"/>
            <w:b/>
            <w:bCs/>
            <w:webHidden/>
          </w:rPr>
        </w:r>
        <w:r w:rsidRPr="00701D92">
          <w:rPr>
            <w:rStyle w:val="a7"/>
            <w:rFonts w:eastAsia="Times New Roman"/>
            <w:b/>
            <w:bCs/>
            <w:webHidden/>
          </w:rPr>
          <w:fldChar w:fldCharType="separate"/>
        </w:r>
        <w:r w:rsidR="00701D92" w:rsidRPr="00701D92">
          <w:rPr>
            <w:rStyle w:val="a7"/>
            <w:rFonts w:eastAsia="Times New Roman"/>
            <w:b/>
            <w:bCs/>
            <w:webHidden/>
          </w:rPr>
          <w:t>7</w:t>
        </w:r>
        <w:r w:rsidRPr="00701D92">
          <w:rPr>
            <w:rStyle w:val="a7"/>
            <w:rFonts w:eastAsia="Times New Roman"/>
            <w:b/>
            <w:bCs/>
            <w:webHidden/>
          </w:rPr>
          <w:fldChar w:fldCharType="end"/>
        </w:r>
      </w:hyperlink>
    </w:p>
    <w:p w:rsidR="009E46B4" w:rsidRPr="00584C9D" w:rsidRDefault="003D3694"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Pr="00584C9D"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3380324"/>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proofErr w:type="gramStart"/>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roofErr w:type="gramEnd"/>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3380325"/>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3380326"/>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proofErr w:type="gramStart"/>
            <w:r>
              <w:rPr>
                <w:rFonts w:ascii="Times New Roman" w:hAnsi="Times New Roman"/>
                <w:sz w:val="24"/>
                <w:szCs w:val="24"/>
              </w:rPr>
              <w:t>П</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3380327"/>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франко-вагон </w:t>
            </w:r>
            <w:r w:rsidRPr="00584C9D">
              <w:rPr>
                <w:rFonts w:ascii="Times New Roman" w:eastAsia="Times New Roman" w:hAnsi="Times New Roman"/>
                <w:color w:val="000000"/>
                <w:sz w:val="20"/>
                <w:szCs w:val="20"/>
              </w:rPr>
              <w:lastRenderedPageBreak/>
              <w:t>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w:t>
            </w:r>
            <w:r w:rsidRPr="00584C9D">
              <w:rPr>
                <w:rFonts w:ascii="Times New Roman" w:eastAsia="Times New Roman" w:hAnsi="Times New Roman"/>
                <w:color w:val="000000"/>
                <w:sz w:val="20"/>
                <w:szCs w:val="20"/>
              </w:rPr>
              <w:lastRenderedPageBreak/>
              <w:t>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w:t>
            </w:r>
            <w:r w:rsidRPr="00584C9D">
              <w:rPr>
                <w:rFonts w:ascii="Times New Roman" w:eastAsia="Times New Roman" w:hAnsi="Times New Roman"/>
                <w:color w:val="000000"/>
                <w:sz w:val="20"/>
                <w:szCs w:val="20"/>
              </w:rPr>
              <w:lastRenderedPageBreak/>
              <w:t>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A63C1" w:rsidRDefault="00FC5585"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3380328"/>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P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5 (пяти)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 xml:space="preserve">Поставка товара осуществляется в течение 10 (десяти)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xml:space="preserve">) рабочих дней </w:t>
            </w:r>
            <w:proofErr w:type="gramStart"/>
            <w:r w:rsidRPr="00E3554A">
              <w:rPr>
                <w:rFonts w:ascii="Times New Roman" w:hAnsi="Times New Roman"/>
                <w:sz w:val="24"/>
                <w:szCs w:val="24"/>
              </w:rPr>
              <w:t>с даты заключения</w:t>
            </w:r>
            <w:proofErr w:type="gramEnd"/>
            <w:r w:rsidRPr="00E3554A">
              <w:rPr>
                <w:rFonts w:ascii="Times New Roman" w:hAnsi="Times New Roman"/>
                <w:sz w:val="24"/>
                <w:szCs w:val="24"/>
              </w:rPr>
              <w:t xml:space="preserve">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15 (пятнадцати)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20 (двадцати)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 xml:space="preserve">Поставка осуществляется в течение 30 (тридцати)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3380329"/>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3380330"/>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853167" w:rsidRPr="00DB27E7" w:rsidRDefault="000620EB" w:rsidP="00645F89">
      <w:pPr>
        <w:pStyle w:val="1"/>
        <w:contextualSpacing/>
        <w:jc w:val="center"/>
        <w:rPr>
          <w:color w:val="000000"/>
          <w:kern w:val="0"/>
          <w:sz w:val="24"/>
          <w:szCs w:val="24"/>
        </w:rPr>
      </w:pPr>
      <w:bookmarkStart w:id="8" w:name="_Toc3380331"/>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947D8E" w:rsidRPr="00584C9D" w:rsidTr="008136D6">
        <w:tc>
          <w:tcPr>
            <w:tcW w:w="595" w:type="dxa"/>
          </w:tcPr>
          <w:p w:rsidR="00947D8E" w:rsidRPr="00584C9D" w:rsidRDefault="00947D8E" w:rsidP="008A551A">
            <w:pPr>
              <w:pStyle w:val="a9"/>
              <w:numPr>
                <w:ilvl w:val="0"/>
                <w:numId w:val="4"/>
              </w:numPr>
              <w:jc w:val="both"/>
              <w:rPr>
                <w:rFonts w:eastAsia="Calibri"/>
                <w:color w:val="000000"/>
                <w:sz w:val="24"/>
                <w:szCs w:val="24"/>
              </w:rPr>
            </w:pPr>
          </w:p>
        </w:tc>
        <w:tc>
          <w:tcPr>
            <w:tcW w:w="5387" w:type="dxa"/>
          </w:tcPr>
          <w:p w:rsidR="00947D8E" w:rsidRPr="00952906" w:rsidRDefault="00947D8E"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ДТА-5-ТУ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w:t>
            </w:r>
            <w:proofErr w:type="spellStart"/>
            <w:r w:rsidR="00914DE0">
              <w:rPr>
                <w:rFonts w:ascii="Times New Roman" w:hAnsi="Times New Roman"/>
                <w:sz w:val="24"/>
                <w:szCs w:val="24"/>
              </w:rPr>
              <w:t>Лукойл-Нижегороднефтеоргсинтез</w:t>
            </w:r>
            <w:proofErr w:type="spellEnd"/>
            <w:r w:rsidR="00914DE0">
              <w:rPr>
                <w:rFonts w:ascii="Times New Roman" w:hAnsi="Times New Roman"/>
                <w:sz w:val="24"/>
                <w:szCs w:val="24"/>
              </w:rPr>
              <w:t>»</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lastRenderedPageBreak/>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 xml:space="preserve">ГОСТ 20448-90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 xml:space="preserve">ГОСТ 20448-90 с </w:t>
            </w:r>
            <w:proofErr w:type="spellStart"/>
            <w:r w:rsidRPr="00584C9D">
              <w:rPr>
                <w:rFonts w:ascii="Times New Roman" w:hAnsi="Times New Roman"/>
                <w:bCs/>
                <w:color w:val="000000"/>
                <w:sz w:val="24"/>
                <w:szCs w:val="24"/>
                <w:shd w:val="clear" w:color="auto" w:fill="FFFFFF"/>
              </w:rPr>
              <w:t>изм</w:t>
            </w:r>
            <w:proofErr w:type="spellEnd"/>
            <w:r w:rsidRPr="00584C9D">
              <w:rPr>
                <w:rFonts w:ascii="Times New Roman" w:hAnsi="Times New Roman"/>
                <w:bCs/>
                <w:color w:val="000000"/>
                <w:sz w:val="24"/>
                <w:szCs w:val="24"/>
                <w:shd w:val="clear" w:color="auto" w:fill="FFFFFF"/>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E9062A" w:rsidRPr="00584C9D" w:rsidRDefault="00E9062A"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w:t>
            </w:r>
            <w:r w:rsidRPr="00584C9D">
              <w:rPr>
                <w:rFonts w:ascii="Times New Roman" w:hAnsi="Times New Roman"/>
                <w:sz w:val="24"/>
                <w:szCs w:val="24"/>
              </w:rPr>
              <w:lastRenderedPageBreak/>
              <w:t>05766480-2006</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lastRenderedPageBreak/>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268" w:type="dxa"/>
          </w:tcPr>
          <w:p w:rsidR="00E9062A" w:rsidRPr="00584C9D" w:rsidRDefault="00E9062A"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E9062A" w:rsidRPr="00584C9D" w:rsidRDefault="00E9062A"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w:t>
            </w:r>
            <w:r w:rsidRPr="00584C9D">
              <w:rPr>
                <w:rFonts w:ascii="Times New Roman" w:hAnsi="Times New Roman"/>
                <w:sz w:val="24"/>
                <w:szCs w:val="24"/>
              </w:rPr>
              <w:lastRenderedPageBreak/>
              <w:t>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w:t>
            </w:r>
            <w:r w:rsidRPr="00584C9D">
              <w:rPr>
                <w:rFonts w:ascii="Times New Roman" w:hAnsi="Times New Roman"/>
                <w:sz w:val="24"/>
                <w:szCs w:val="24"/>
              </w:rPr>
              <w:lastRenderedPageBreak/>
              <w:t>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lastRenderedPageBreak/>
              <w:t>топливо-</w:t>
            </w:r>
            <w:r w:rsidRPr="00584C9D">
              <w:rPr>
                <w:rFonts w:ascii="Times New Roman" w:hAnsi="Times New Roman"/>
                <w:sz w:val="24"/>
                <w:szCs w:val="24"/>
              </w:rPr>
              <w:lastRenderedPageBreak/>
              <w:t>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И-12А</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МГБ-10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Базовое-масло-М-20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КС-19</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144E26" w:rsidP="002B1B98">
            <w:pPr>
              <w:pStyle w:val="a3"/>
              <w:rPr>
                <w:rFonts w:ascii="Times New Roman" w:hAnsi="Times New Roman"/>
                <w:sz w:val="24"/>
                <w:szCs w:val="24"/>
              </w:rPr>
            </w:pPr>
            <w:r>
              <w:rPr>
                <w:rFonts w:ascii="Times New Roman" w:hAnsi="Times New Roman"/>
                <w:sz w:val="24"/>
                <w:szCs w:val="24"/>
              </w:rPr>
              <w:t xml:space="preserve"> ТУ </w:t>
            </w:r>
            <w:r w:rsidR="002B1B98">
              <w:rPr>
                <w:rFonts w:ascii="Times New Roman" w:hAnsi="Times New Roman"/>
                <w:sz w:val="24"/>
                <w:szCs w:val="24"/>
              </w:rPr>
              <w:t>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p w:rsidR="00E3554A" w:rsidRDefault="00E3554A" w:rsidP="002B1B98">
            <w:pPr>
              <w:pStyle w:val="a3"/>
              <w:rPr>
                <w:rFonts w:ascii="Times New Roman" w:hAnsi="Times New Roman"/>
                <w:sz w:val="24"/>
                <w:szCs w:val="24"/>
              </w:rPr>
            </w:pP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Масло-С-9</w:t>
            </w:r>
          </w:p>
        </w:tc>
      </w:tr>
      <w:tr w:rsidR="009C36EA" w:rsidRPr="00584C9D" w:rsidTr="008136D6">
        <w:tc>
          <w:tcPr>
            <w:tcW w:w="595" w:type="dxa"/>
            <w:tcBorders>
              <w:top w:val="single" w:sz="4" w:space="0" w:color="auto"/>
              <w:left w:val="single" w:sz="4" w:space="0" w:color="auto"/>
              <w:bottom w:val="single" w:sz="4" w:space="0" w:color="auto"/>
              <w:right w:val="single" w:sz="4" w:space="0" w:color="auto"/>
            </w:tcBorders>
          </w:tcPr>
          <w:p w:rsidR="009C36EA" w:rsidRPr="00584C9D" w:rsidRDefault="009C36EA"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 xml:space="preserve">Газойль </w:t>
            </w:r>
            <w:proofErr w:type="spellStart"/>
            <w:r>
              <w:rPr>
                <w:rFonts w:ascii="Times New Roman" w:hAnsi="Times New Roman"/>
                <w:sz w:val="24"/>
                <w:szCs w:val="24"/>
              </w:rPr>
              <w:t>низкозастывающий</w:t>
            </w:r>
            <w:proofErr w:type="spellEnd"/>
            <w:r>
              <w:rPr>
                <w:rFonts w:ascii="Times New Roman" w:hAnsi="Times New Roman"/>
                <w:sz w:val="24"/>
                <w:szCs w:val="24"/>
              </w:rPr>
              <w:t xml:space="preserve">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proofErr w:type="spellStart"/>
            <w:r>
              <w:rPr>
                <w:rFonts w:ascii="Times New Roman" w:hAnsi="Times New Roman"/>
                <w:sz w:val="24"/>
                <w:szCs w:val="24"/>
              </w:rPr>
              <w:t>ГазойльНЗНП</w:t>
            </w:r>
            <w:proofErr w:type="spellEnd"/>
          </w:p>
        </w:tc>
      </w:tr>
      <w:tr w:rsidR="007B3905" w:rsidRPr="00584C9D" w:rsidTr="007B3905">
        <w:tc>
          <w:tcPr>
            <w:tcW w:w="595" w:type="dxa"/>
            <w:tcBorders>
              <w:top w:val="single" w:sz="4" w:space="0" w:color="auto"/>
              <w:left w:val="single" w:sz="4" w:space="0" w:color="auto"/>
              <w:bottom w:val="single" w:sz="4" w:space="0" w:color="auto"/>
              <w:right w:val="single" w:sz="4" w:space="0" w:color="auto"/>
            </w:tcBorders>
          </w:tcPr>
          <w:p w:rsidR="007B3905" w:rsidRPr="00A92DBA" w:rsidRDefault="007B3905"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B3905" w:rsidRPr="00A92DBA" w:rsidRDefault="007B3905" w:rsidP="007B3905">
            <w:pPr>
              <w:pStyle w:val="a3"/>
              <w:rPr>
                <w:rFonts w:ascii="Times New Roman" w:hAnsi="Times New Roman"/>
                <w:sz w:val="24"/>
                <w:szCs w:val="24"/>
              </w:rPr>
            </w:pPr>
            <w:r w:rsidRPr="00A92DBA">
              <w:rPr>
                <w:rFonts w:ascii="Times New Roman" w:hAnsi="Times New Roman"/>
                <w:sz w:val="24"/>
                <w:szCs w:val="24"/>
              </w:rPr>
              <w:t xml:space="preserve">Эфир </w:t>
            </w:r>
            <w:proofErr w:type="spellStart"/>
            <w:r w:rsidRPr="00A92DBA">
              <w:rPr>
                <w:rFonts w:ascii="Times New Roman" w:hAnsi="Times New Roman"/>
                <w:sz w:val="24"/>
                <w:szCs w:val="24"/>
              </w:rPr>
              <w:t>метил-трет-бутиловый</w:t>
            </w:r>
            <w:proofErr w:type="spellEnd"/>
            <w:r w:rsidRPr="00A92DBA">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3905" w:rsidRPr="00A92DBA" w:rsidRDefault="007B3905" w:rsidP="00282336">
            <w:pPr>
              <w:pStyle w:val="a3"/>
              <w:rPr>
                <w:rFonts w:ascii="Times New Roman" w:hAnsi="Times New Roman"/>
                <w:sz w:val="24"/>
                <w:szCs w:val="24"/>
              </w:rPr>
            </w:pPr>
            <w:r w:rsidRPr="00A92DBA">
              <w:rPr>
                <w:rFonts w:ascii="Times New Roman" w:hAnsi="Times New Roman"/>
                <w:sz w:val="24"/>
                <w:szCs w:val="24"/>
              </w:rPr>
              <w:t>ТУ 2434-124-057</w:t>
            </w:r>
            <w:r w:rsidR="00282336" w:rsidRPr="00A92DBA">
              <w:rPr>
                <w:rFonts w:ascii="Times New Roman" w:hAnsi="Times New Roman"/>
                <w:sz w:val="24"/>
                <w:szCs w:val="24"/>
              </w:rPr>
              <w:t xml:space="preserve"> </w:t>
            </w:r>
            <w:r w:rsidRPr="00A92DBA">
              <w:rPr>
                <w:rFonts w:ascii="Times New Roman" w:hAnsi="Times New Roman"/>
                <w:sz w:val="24"/>
                <w:szCs w:val="24"/>
              </w:rPr>
              <w:t>66801-2005</w:t>
            </w:r>
            <w:r w:rsidR="00282336" w:rsidRPr="00A92DBA">
              <w:rPr>
                <w:rFonts w:ascii="Times New Roman" w:hAnsi="Times New Roman"/>
                <w:sz w:val="24"/>
                <w:szCs w:val="24"/>
              </w:rPr>
              <w:t xml:space="preserve"> с </w:t>
            </w:r>
            <w:proofErr w:type="spellStart"/>
            <w:r w:rsidR="00282336" w:rsidRPr="00A92DBA">
              <w:rPr>
                <w:rFonts w:ascii="Times New Roman" w:hAnsi="Times New Roman"/>
                <w:sz w:val="24"/>
                <w:szCs w:val="24"/>
              </w:rPr>
              <w:t>изм</w:t>
            </w:r>
            <w:proofErr w:type="spellEnd"/>
            <w:r w:rsidR="00282336" w:rsidRPr="00A92DBA">
              <w:rPr>
                <w:rFonts w:ascii="Times New Roman" w:hAnsi="Times New Roman"/>
                <w:sz w:val="24"/>
                <w:szCs w:val="24"/>
              </w:rPr>
              <w: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3905" w:rsidRPr="00A92DBA" w:rsidRDefault="007B3905" w:rsidP="007B3905">
            <w:pPr>
              <w:pStyle w:val="a3"/>
              <w:rPr>
                <w:rFonts w:ascii="Times New Roman" w:hAnsi="Times New Roman"/>
                <w:sz w:val="24"/>
                <w:szCs w:val="24"/>
              </w:rPr>
            </w:pPr>
            <w:r w:rsidRPr="00A92DBA">
              <w:rPr>
                <w:rFonts w:ascii="Times New Roman" w:hAnsi="Times New Roman"/>
                <w:sz w:val="24"/>
                <w:szCs w:val="24"/>
              </w:rPr>
              <w:t>МТБЭ</w:t>
            </w:r>
            <w:r w:rsidR="001A3D01" w:rsidRPr="00A92DBA">
              <w:rPr>
                <w:rFonts w:ascii="Times New Roman" w:hAnsi="Times New Roman"/>
                <w:sz w:val="24"/>
                <w:szCs w:val="24"/>
              </w:rPr>
              <w:t>-</w:t>
            </w:r>
            <w:r w:rsidR="00282336" w:rsidRPr="00A92DBA">
              <w:rPr>
                <w:rFonts w:ascii="Times New Roman" w:hAnsi="Times New Roman"/>
                <w:sz w:val="24"/>
                <w:szCs w:val="24"/>
              </w:rPr>
              <w:t>1</w:t>
            </w:r>
          </w:p>
        </w:tc>
      </w:tr>
    </w:tbl>
    <w:p w:rsidR="00D24D76" w:rsidRDefault="00E3554A"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8136D6">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713"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2126"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713"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proofErr w:type="gramStart"/>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w:t>
            </w:r>
            <w:proofErr w:type="gramStart"/>
            <w:r w:rsidR="00865B6E" w:rsidRPr="00584C9D">
              <w:rPr>
                <w:rFonts w:ascii="Times New Roman" w:hAnsi="Times New Roman"/>
                <w:sz w:val="24"/>
                <w:szCs w:val="24"/>
              </w:rPr>
              <w:t>.В</w:t>
            </w:r>
            <w:proofErr w:type="gramEnd"/>
            <w:r w:rsidR="00865B6E" w:rsidRPr="00584C9D">
              <w:rPr>
                <w:rFonts w:ascii="Times New Roman" w:hAnsi="Times New Roman"/>
                <w:sz w:val="24"/>
                <w:szCs w:val="24"/>
              </w:rPr>
              <w:t xml:space="preserve">ыборг, Нефтебаза </w:t>
            </w:r>
            <w:proofErr w:type="spellStart"/>
            <w:r w:rsidR="00865B6E"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 xml:space="preserve">г. Москва,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proofErr w:type="gramStart"/>
            <w:r w:rsidR="00A206BE">
              <w:rPr>
                <w:rFonts w:ascii="Times New Roman" w:hAnsi="Times New Roman"/>
                <w:sz w:val="24"/>
                <w:szCs w:val="24"/>
              </w:rPr>
              <w:t>.</w:t>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xml:space="preserve">,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proofErr w:type="gramStart"/>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w:t>
            </w:r>
            <w:proofErr w:type="spellStart"/>
            <w:r w:rsidR="00E9062A">
              <w:rPr>
                <w:rFonts w:ascii="Times New Roman" w:hAnsi="Times New Roman"/>
                <w:sz w:val="24"/>
                <w:szCs w:val="24"/>
              </w:rPr>
              <w:t>р-он</w:t>
            </w:r>
            <w:proofErr w:type="spellEnd"/>
            <w:r w:rsidR="00E9062A">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proofErr w:type="gramStart"/>
            <w:r>
              <w:rPr>
                <w:rFonts w:ascii="Times New Roman" w:hAnsi="Times New Roman"/>
                <w:sz w:val="24"/>
                <w:szCs w:val="24"/>
              </w:rPr>
              <w:t>Нижегородская</w:t>
            </w:r>
            <w:proofErr w:type="gramEnd"/>
            <w:r>
              <w:rPr>
                <w:rFonts w:ascii="Times New Roman" w:hAnsi="Times New Roman"/>
                <w:sz w:val="24"/>
                <w:szCs w:val="24"/>
              </w:rPr>
              <w:t xml:space="preserve"> обл</w:t>
            </w:r>
            <w:r w:rsidR="00A206B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 xml:space="preserve">678152, Республика Саха (Якутия) Ленинский </w:t>
            </w:r>
            <w:proofErr w:type="spellStart"/>
            <w:r w:rsidRPr="00952906">
              <w:rPr>
                <w:rFonts w:ascii="Times New Roman" w:hAnsi="Times New Roman"/>
                <w:sz w:val="24"/>
                <w:szCs w:val="24"/>
              </w:rPr>
              <w:t>р-он</w:t>
            </w:r>
            <w:proofErr w:type="spellEnd"/>
            <w:r w:rsidRPr="00952906">
              <w:rPr>
                <w:rFonts w:ascii="Times New Roman" w:hAnsi="Times New Roman"/>
                <w:sz w:val="24"/>
                <w:szCs w:val="24"/>
              </w:rPr>
              <w:t xml:space="preserve">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proofErr w:type="spellStart"/>
            <w:r w:rsidRPr="00952906">
              <w:rPr>
                <w:rFonts w:ascii="Times New Roman" w:hAnsi="Times New Roman"/>
                <w:sz w:val="24"/>
                <w:szCs w:val="24"/>
              </w:rPr>
              <w:t>НБ-Витим</w:t>
            </w:r>
            <w:proofErr w:type="spellEnd"/>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w:t>
            </w:r>
            <w:proofErr w:type="gramStart"/>
            <w:r w:rsidRPr="00A86724">
              <w:rPr>
                <w:rFonts w:ascii="Times New Roman" w:hAnsi="Times New Roman"/>
                <w:sz w:val="24"/>
                <w:szCs w:val="24"/>
              </w:rPr>
              <w:t xml:space="preserve"> ,</w:t>
            </w:r>
            <w:proofErr w:type="gramEnd"/>
            <w:r w:rsidRPr="00A86724">
              <w:rPr>
                <w:rFonts w:ascii="Times New Roman" w:hAnsi="Times New Roman"/>
                <w:sz w:val="24"/>
                <w:szCs w:val="24"/>
              </w:rPr>
              <w:t xml:space="preserve"> ул. Веселая 22 ЗАО «</w:t>
            </w:r>
            <w:proofErr w:type="spellStart"/>
            <w:r w:rsidRPr="00A86724">
              <w:rPr>
                <w:rFonts w:ascii="Times New Roman" w:hAnsi="Times New Roman"/>
                <w:sz w:val="24"/>
                <w:szCs w:val="24"/>
              </w:rPr>
              <w:t>Ст</w:t>
            </w:r>
            <w:r w:rsidR="0046683B" w:rsidRPr="00A86724">
              <w:rPr>
                <w:rFonts w:ascii="Times New Roman" w:hAnsi="Times New Roman"/>
                <w:sz w:val="24"/>
                <w:szCs w:val="24"/>
              </w:rPr>
              <w:t>р</w:t>
            </w:r>
            <w:r w:rsidRPr="00A86724">
              <w:rPr>
                <w:rFonts w:ascii="Times New Roman" w:hAnsi="Times New Roman"/>
                <w:sz w:val="24"/>
                <w:szCs w:val="24"/>
              </w:rPr>
              <w:t>ойсервис</w:t>
            </w:r>
            <w:proofErr w:type="spellEnd"/>
            <w:r w:rsidRPr="00A86724">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proofErr w:type="spellStart"/>
            <w:r w:rsidRPr="00A86724">
              <w:rPr>
                <w:rFonts w:ascii="Times New Roman" w:hAnsi="Times New Roman"/>
                <w:sz w:val="24"/>
                <w:szCs w:val="24"/>
              </w:rPr>
              <w:t>НБ-Рыбное</w:t>
            </w:r>
            <w:proofErr w:type="spellEnd"/>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w:t>
            </w:r>
            <w:proofErr w:type="spellStart"/>
            <w:proofErr w:type="gramStart"/>
            <w:r w:rsidRPr="00A86724">
              <w:rPr>
                <w:rFonts w:ascii="Times New Roman" w:hAnsi="Times New Roman"/>
                <w:sz w:val="24"/>
                <w:szCs w:val="24"/>
              </w:rPr>
              <w:t>обл</w:t>
            </w:r>
            <w:proofErr w:type="spellEnd"/>
            <w:proofErr w:type="gramEnd"/>
            <w:r w:rsidRPr="00A86724">
              <w:rPr>
                <w:rFonts w:ascii="Times New Roman" w:hAnsi="Times New Roman"/>
                <w:sz w:val="24"/>
                <w:szCs w:val="24"/>
              </w:rPr>
              <w:t xml:space="preserve">, </w:t>
            </w:r>
            <w:proofErr w:type="spellStart"/>
            <w:r w:rsidRPr="00A86724">
              <w:rPr>
                <w:rFonts w:ascii="Times New Roman" w:hAnsi="Times New Roman"/>
                <w:sz w:val="24"/>
                <w:szCs w:val="24"/>
              </w:rPr>
              <w:t>Сальский</w:t>
            </w:r>
            <w:proofErr w:type="spellEnd"/>
            <w:r w:rsidRPr="00A86724">
              <w:rPr>
                <w:rFonts w:ascii="Times New Roman" w:hAnsi="Times New Roman"/>
                <w:sz w:val="24"/>
                <w:szCs w:val="24"/>
              </w:rPr>
              <w:t xml:space="preserve"> </w:t>
            </w:r>
            <w:proofErr w:type="spellStart"/>
            <w:r w:rsidRPr="00A86724">
              <w:rPr>
                <w:rFonts w:ascii="Times New Roman" w:hAnsi="Times New Roman"/>
                <w:sz w:val="24"/>
                <w:szCs w:val="24"/>
              </w:rPr>
              <w:t>р-он</w:t>
            </w:r>
            <w:proofErr w:type="spellEnd"/>
            <w:r w:rsidRPr="00A86724">
              <w:rPr>
                <w:rFonts w:ascii="Times New Roman" w:hAnsi="Times New Roman"/>
                <w:sz w:val="24"/>
                <w:szCs w:val="24"/>
              </w:rPr>
              <w:t xml:space="preserve">, п. </w:t>
            </w:r>
            <w:proofErr w:type="spellStart"/>
            <w:r w:rsidRPr="00A86724">
              <w:rPr>
                <w:rFonts w:ascii="Times New Roman" w:hAnsi="Times New Roman"/>
                <w:sz w:val="24"/>
                <w:szCs w:val="24"/>
              </w:rPr>
              <w:t>Рыбасово</w:t>
            </w:r>
            <w:proofErr w:type="spellEnd"/>
            <w:r w:rsidRPr="00A86724">
              <w:rPr>
                <w:rFonts w:ascii="Times New Roman" w:hAnsi="Times New Roman"/>
                <w:sz w:val="24"/>
                <w:szCs w:val="24"/>
              </w:rPr>
              <w:t xml:space="preserve">,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proofErr w:type="spellStart"/>
            <w:r w:rsidRPr="00A86724">
              <w:rPr>
                <w:rFonts w:ascii="Times New Roman" w:hAnsi="Times New Roman"/>
                <w:sz w:val="24"/>
                <w:szCs w:val="24"/>
              </w:rPr>
              <w:t>НБ-Сальск</w:t>
            </w:r>
            <w:proofErr w:type="spellEnd"/>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lastRenderedPageBreak/>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w:t>
            </w:r>
            <w:proofErr w:type="gramStart"/>
            <w:r w:rsidR="00865B6E" w:rsidRPr="00584C9D">
              <w:rPr>
                <w:rFonts w:ascii="Times New Roman" w:hAnsi="Times New Roman"/>
                <w:sz w:val="24"/>
                <w:szCs w:val="24"/>
              </w:rPr>
              <w:t>.К</w:t>
            </w:r>
            <w:proofErr w:type="gramEnd"/>
            <w:r w:rsidR="00865B6E" w:rsidRPr="00584C9D">
              <w:rPr>
                <w:rFonts w:ascii="Times New Roman" w:hAnsi="Times New Roman"/>
                <w:sz w:val="24"/>
                <w:szCs w:val="24"/>
              </w:rPr>
              <w:t xml:space="preserve">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Волховтерминалсервис</w:t>
            </w:r>
            <w:proofErr w:type="spellEnd"/>
            <w:r w:rsidR="00865B6E" w:rsidRPr="00CF64DD">
              <w:rPr>
                <w:rFonts w:ascii="Times New Roman" w:hAnsi="Times New Roman"/>
                <w:sz w:val="24"/>
                <w:szCs w:val="24"/>
              </w:rPr>
              <w:t xml:space="preserve">»,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w:t>
            </w:r>
            <w:r w:rsidR="00865B6E" w:rsidRPr="00CF64DD">
              <w:rPr>
                <w:rFonts w:ascii="Times New Roman" w:hAnsi="Times New Roman"/>
                <w:sz w:val="24"/>
                <w:szCs w:val="24"/>
              </w:rPr>
              <w:t>ООО «</w:t>
            </w:r>
            <w:proofErr w:type="spellStart"/>
            <w:r w:rsidR="00865B6E" w:rsidRPr="00CF64DD">
              <w:rPr>
                <w:rFonts w:ascii="Times New Roman" w:hAnsi="Times New Roman"/>
                <w:sz w:val="24"/>
                <w:szCs w:val="24"/>
              </w:rPr>
              <w:t>Волховтерминалсерви</w:t>
            </w:r>
            <w:r>
              <w:rPr>
                <w:rFonts w:ascii="Times New Roman" w:hAnsi="Times New Roman"/>
                <w:sz w:val="24"/>
                <w:szCs w:val="24"/>
              </w:rPr>
              <w:t>с</w:t>
            </w:r>
            <w:proofErr w:type="spellEnd"/>
            <w:r>
              <w:rPr>
                <w:rFonts w:ascii="Times New Roman" w:hAnsi="Times New Roman"/>
                <w:sz w:val="24"/>
                <w:szCs w:val="24"/>
              </w:rPr>
              <w:t xml:space="preserve">»,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 xml:space="preserve">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w:t>
            </w:r>
            <w:proofErr w:type="spellStart"/>
            <w:r w:rsidR="00865B6E" w:rsidRPr="00CF64DD">
              <w:rPr>
                <w:rFonts w:ascii="Times New Roman" w:hAnsi="Times New Roman"/>
                <w:sz w:val="24"/>
                <w:szCs w:val="24"/>
              </w:rPr>
              <w:t>Кингисеппский</w:t>
            </w:r>
            <w:proofErr w:type="spellEnd"/>
            <w:r w:rsidR="00865B6E" w:rsidRPr="00CF64DD">
              <w:rPr>
                <w:rFonts w:ascii="Times New Roman" w:hAnsi="Times New Roman"/>
                <w:sz w:val="24"/>
                <w:szCs w:val="24"/>
              </w:rPr>
              <w:t xml:space="preserve"> р-н, </w:t>
            </w:r>
            <w:proofErr w:type="spellStart"/>
            <w:r w:rsidR="00865B6E" w:rsidRPr="00CF64DD">
              <w:rPr>
                <w:rFonts w:ascii="Times New Roman" w:hAnsi="Times New Roman"/>
                <w:sz w:val="24"/>
                <w:szCs w:val="24"/>
              </w:rPr>
              <w:t>Большелуцкая</w:t>
            </w:r>
            <w:proofErr w:type="spellEnd"/>
            <w:r w:rsidR="00865B6E" w:rsidRPr="00CF64DD">
              <w:rPr>
                <w:rFonts w:ascii="Times New Roman" w:hAnsi="Times New Roman"/>
                <w:sz w:val="24"/>
                <w:szCs w:val="24"/>
              </w:rPr>
              <w:t xml:space="preserve"> волость, дер. Александровская Гора, </w:t>
            </w:r>
            <w:proofErr w:type="spellStart"/>
            <w:r w:rsidR="00865B6E" w:rsidRPr="00CF64DD">
              <w:rPr>
                <w:rFonts w:ascii="Times New Roman" w:hAnsi="Times New Roman"/>
                <w:sz w:val="24"/>
                <w:szCs w:val="24"/>
              </w:rPr>
              <w:t>промзона</w:t>
            </w:r>
            <w:proofErr w:type="spellEnd"/>
            <w:r w:rsidR="00865B6E" w:rsidRPr="00CF64DD">
              <w:rPr>
                <w:rFonts w:ascii="Times New Roman" w:hAnsi="Times New Roman"/>
                <w:sz w:val="24"/>
                <w:szCs w:val="24"/>
              </w:rPr>
              <w:t xml:space="preserve"> Фосфорит</w:t>
            </w:r>
            <w:proofErr w:type="gramStart"/>
            <w:r w:rsidRPr="00CF64DD">
              <w:rPr>
                <w:rFonts w:ascii="Times New Roman" w:hAnsi="Times New Roman"/>
                <w:sz w:val="24"/>
                <w:szCs w:val="24"/>
              </w:rPr>
              <w:t xml:space="preserve"> </w:t>
            </w:r>
            <w:r>
              <w:rPr>
                <w:rFonts w:ascii="Times New Roman" w:hAnsi="Times New Roman"/>
                <w:sz w:val="24"/>
                <w:szCs w:val="24"/>
              </w:rPr>
              <w:t>,</w:t>
            </w:r>
            <w:proofErr w:type="gramEnd"/>
            <w:r w:rsidR="00F4778B">
              <w:rPr>
                <w:rFonts w:ascii="Times New Roman" w:hAnsi="Times New Roman"/>
                <w:sz w:val="24"/>
                <w:szCs w:val="24"/>
              </w:rPr>
              <w:t xml:space="preserve"> ООО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proofErr w:type="gramStart"/>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w:t>
            </w:r>
            <w:proofErr w:type="spellStart"/>
            <w:r>
              <w:rPr>
                <w:rFonts w:ascii="helveticaneuecyrroman" w:hAnsi="helveticaneuecyrroman"/>
                <w:color w:val="000000"/>
                <w:sz w:val="24"/>
                <w:szCs w:val="24"/>
              </w:rPr>
              <w:t>Таганрог</w:t>
            </w:r>
            <w:proofErr w:type="gramStart"/>
            <w:r>
              <w:rPr>
                <w:rFonts w:ascii="helveticaneuecyrroman" w:hAnsi="helveticaneuecyrroman"/>
                <w:color w:val="000000"/>
                <w:sz w:val="24"/>
                <w:szCs w:val="24"/>
              </w:rPr>
              <w:t>,К</w:t>
            </w:r>
            <w:proofErr w:type="gramEnd"/>
            <w:r>
              <w:rPr>
                <w:rFonts w:ascii="helveticaneuecyrroman" w:hAnsi="helveticaneuecyrroman"/>
                <w:color w:val="000000"/>
                <w:sz w:val="24"/>
                <w:szCs w:val="24"/>
              </w:rPr>
              <w:t>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w:t>
            </w:r>
            <w:proofErr w:type="spellStart"/>
            <w:r w:rsidRPr="00612573">
              <w:rPr>
                <w:rFonts w:ascii="helveticaneuecyrroman" w:hAnsi="helveticaneuecyrroman"/>
                <w:color w:val="000000"/>
                <w:sz w:val="24"/>
                <w:szCs w:val="24"/>
              </w:rPr>
              <w:t>н</w:t>
            </w:r>
            <w:proofErr w:type="spellEnd"/>
            <w:r w:rsidRPr="00612573">
              <w:rPr>
                <w:rFonts w:ascii="helveticaneuecyrroman" w:hAnsi="helveticaneuecyrroman"/>
                <w:color w:val="000000"/>
                <w:sz w:val="24"/>
                <w:szCs w:val="24"/>
              </w:rPr>
              <w:t>/б ООО «</w:t>
            </w:r>
            <w:proofErr w:type="spellStart"/>
            <w:r w:rsidRPr="00612573">
              <w:rPr>
                <w:rFonts w:ascii="helveticaneuecyrroman" w:hAnsi="helveticaneuecyrroman"/>
                <w:color w:val="000000"/>
                <w:sz w:val="24"/>
                <w:szCs w:val="24"/>
              </w:rPr>
              <w:t>Курганнефтепродукт</w:t>
            </w:r>
            <w:proofErr w:type="spellEnd"/>
            <w:r w:rsidRPr="00612573">
              <w:rPr>
                <w:rFonts w:ascii="helveticaneuecyrroman" w:hAnsi="helveticaneuecyrroman"/>
                <w:color w:val="000000"/>
                <w:sz w:val="24"/>
                <w:szCs w:val="24"/>
              </w:rPr>
              <w:t>»</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xml:space="preserve">,  </w:t>
            </w:r>
            <w:proofErr w:type="spellStart"/>
            <w:r w:rsidR="00F4778B">
              <w:rPr>
                <w:rFonts w:ascii="helveticaneuecyrroman" w:hAnsi="helveticaneuecyrroman"/>
                <w:color w:val="000000"/>
                <w:sz w:val="24"/>
                <w:szCs w:val="24"/>
              </w:rPr>
              <w:t>промзона</w:t>
            </w:r>
            <w:proofErr w:type="spellEnd"/>
            <w:r w:rsidR="00F4778B">
              <w:rPr>
                <w:rFonts w:ascii="helveticaneuecyrroman" w:hAnsi="helveticaneuecyrroman"/>
                <w:color w:val="000000"/>
                <w:sz w:val="24"/>
                <w:szCs w:val="24"/>
              </w:rPr>
              <w:t>,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 xml:space="preserve">г. Новороссийск, ул. Свободы, д. 1, порт Новороссийск, </w:t>
            </w:r>
            <w:proofErr w:type="spellStart"/>
            <w:r w:rsidRPr="00722D62">
              <w:rPr>
                <w:rFonts w:ascii="Times New Roman" w:hAnsi="Times New Roman"/>
                <w:sz w:val="24"/>
                <w:szCs w:val="24"/>
              </w:rPr>
              <w:t>н</w:t>
            </w:r>
            <w:proofErr w:type="spellEnd"/>
            <w:r w:rsidRPr="00722D62">
              <w:rPr>
                <w:rFonts w:ascii="Times New Roman" w:hAnsi="Times New Roman"/>
                <w:sz w:val="24"/>
                <w:szCs w:val="24"/>
              </w:rPr>
              <w:t>/б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proofErr w:type="spellStart"/>
            <w:r>
              <w:rPr>
                <w:rFonts w:ascii="Times New Roman" w:hAnsi="Times New Roman"/>
                <w:sz w:val="24"/>
                <w:szCs w:val="24"/>
              </w:rPr>
              <w:t>Новоросийс</w:t>
            </w:r>
            <w:proofErr w:type="gramStart"/>
            <w:r>
              <w:rPr>
                <w:rFonts w:ascii="Times New Roman" w:hAnsi="Times New Roman"/>
                <w:sz w:val="24"/>
                <w:szCs w:val="24"/>
              </w:rPr>
              <w:t>к</w:t>
            </w:r>
            <w:proofErr w:type="spellEnd"/>
            <w:r>
              <w:rPr>
                <w:rFonts w:ascii="Times New Roman" w:hAnsi="Times New Roman"/>
                <w:sz w:val="24"/>
                <w:szCs w:val="24"/>
              </w:rPr>
              <w:t>-</w:t>
            </w:r>
            <w:proofErr w:type="gramEnd"/>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 xml:space="preserve">678152, Республика Саха (Якутия) Ленинский </w:t>
            </w:r>
            <w:proofErr w:type="spellStart"/>
            <w:r w:rsidRPr="00F422E4">
              <w:rPr>
                <w:rFonts w:ascii="Times New Roman" w:hAnsi="Times New Roman"/>
                <w:sz w:val="24"/>
                <w:szCs w:val="24"/>
              </w:rPr>
              <w:t>р-он</w:t>
            </w:r>
            <w:proofErr w:type="spellEnd"/>
            <w:r w:rsidRPr="00F422E4">
              <w:rPr>
                <w:rFonts w:ascii="Times New Roman" w:hAnsi="Times New Roman"/>
                <w:sz w:val="24"/>
                <w:szCs w:val="24"/>
              </w:rPr>
              <w:t xml:space="preserve">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proofErr w:type="spellStart"/>
            <w:r w:rsidRPr="00F422E4">
              <w:rPr>
                <w:rFonts w:ascii="Times New Roman" w:hAnsi="Times New Roman"/>
                <w:sz w:val="24"/>
                <w:szCs w:val="24"/>
              </w:rPr>
              <w:t>НБ-Витим</w:t>
            </w:r>
            <w:proofErr w:type="spellEnd"/>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3C3491" w:rsidP="003C3491">
            <w:pPr>
              <w:pStyle w:val="a3"/>
              <w:rPr>
                <w:rFonts w:ascii="Times New Roman" w:hAnsi="Times New Roman"/>
                <w:sz w:val="24"/>
                <w:szCs w:val="24"/>
                <w:lang w:val="en-US"/>
              </w:rPr>
            </w:pPr>
            <w:r>
              <w:rPr>
                <w:rFonts w:ascii="Times New Roman" w:hAnsi="Times New Roman"/>
                <w:sz w:val="24"/>
                <w:szCs w:val="24"/>
                <w:lang w:val="en-US"/>
              </w:rPr>
              <w:t>RUKVZ451</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«Продукция </w:t>
      </w:r>
      <w:proofErr w:type="spellStart"/>
      <w:r w:rsidRPr="00C356CD">
        <w:rPr>
          <w:rFonts w:ascii="Times New Roman" w:hAnsi="Times New Roman"/>
          <w:sz w:val="24"/>
          <w:szCs w:val="24"/>
        </w:rPr>
        <w:t>нефтегазохимического</w:t>
      </w:r>
      <w:proofErr w:type="spellEnd"/>
      <w:r w:rsidRPr="00C356CD">
        <w:rPr>
          <w:rFonts w:ascii="Times New Roman" w:hAnsi="Times New Roman"/>
          <w:sz w:val="24"/>
          <w:szCs w:val="24"/>
        </w:rPr>
        <w:t xml:space="preserve">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proofErr w:type="spellStart"/>
            <w:proofErr w:type="gramStart"/>
            <w:r w:rsidRPr="00C356CD">
              <w:rPr>
                <w:rFonts w:ascii="Times New Roman" w:hAnsi="Times New Roman"/>
                <w:sz w:val="24"/>
                <w:szCs w:val="24"/>
              </w:rPr>
              <w:t>п</w:t>
            </w:r>
            <w:proofErr w:type="spellEnd"/>
            <w:proofErr w:type="gramEnd"/>
            <w:r w:rsidRPr="00C356CD">
              <w:rPr>
                <w:rFonts w:ascii="Times New Roman" w:hAnsi="Times New Roman"/>
                <w:sz w:val="24"/>
                <w:szCs w:val="24"/>
              </w:rPr>
              <w:t>/</w:t>
            </w:r>
            <w:proofErr w:type="spellStart"/>
            <w:r w:rsidRPr="00C356CD">
              <w:rPr>
                <w:rFonts w:ascii="Times New Roman" w:hAnsi="Times New Roman"/>
                <w:sz w:val="24"/>
                <w:szCs w:val="24"/>
              </w:rPr>
              <w:t>н</w:t>
            </w:r>
            <w:proofErr w:type="spellEnd"/>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w:t>
            </w:r>
            <w:proofErr w:type="gramStart"/>
            <w:r w:rsidRPr="00C356CD">
              <w:rPr>
                <w:rFonts w:ascii="Times New Roman" w:hAnsi="Times New Roman"/>
                <w:sz w:val="24"/>
                <w:szCs w:val="24"/>
              </w:rPr>
              <w:t xml:space="preserve"> ,</w:t>
            </w:r>
            <w:proofErr w:type="gramEnd"/>
            <w:r w:rsidRPr="00C356CD">
              <w:rPr>
                <w:rFonts w:ascii="Times New Roman" w:hAnsi="Times New Roman"/>
                <w:sz w:val="24"/>
                <w:szCs w:val="24"/>
              </w:rPr>
              <w:t xml:space="preserve"> ул. Веселая 22 ЗАО «</w:t>
            </w:r>
            <w:proofErr w:type="spellStart"/>
            <w:r w:rsidRPr="00C356CD">
              <w:rPr>
                <w:rFonts w:ascii="Times New Roman" w:hAnsi="Times New Roman"/>
                <w:sz w:val="24"/>
                <w:szCs w:val="24"/>
              </w:rPr>
              <w:t>Ст</w:t>
            </w:r>
            <w:r w:rsidR="0046683B" w:rsidRPr="00C356CD">
              <w:rPr>
                <w:rFonts w:ascii="Times New Roman" w:hAnsi="Times New Roman"/>
                <w:sz w:val="24"/>
                <w:szCs w:val="24"/>
              </w:rPr>
              <w:t>р</w:t>
            </w:r>
            <w:r w:rsidRPr="00C356CD">
              <w:rPr>
                <w:rFonts w:ascii="Times New Roman" w:hAnsi="Times New Roman"/>
                <w:sz w:val="24"/>
                <w:szCs w:val="24"/>
              </w:rPr>
              <w:t>ойсервис</w:t>
            </w:r>
            <w:proofErr w:type="spellEnd"/>
            <w:r w:rsidRPr="00C356CD">
              <w:rPr>
                <w:rFonts w:ascii="Times New Roman" w:hAnsi="Times New Roman"/>
                <w:sz w:val="24"/>
                <w:szCs w:val="24"/>
              </w:rPr>
              <w:t>»</w:t>
            </w:r>
          </w:p>
        </w:tc>
        <w:tc>
          <w:tcPr>
            <w:tcW w:w="2268" w:type="dxa"/>
            <w:vAlign w:val="center"/>
          </w:tcPr>
          <w:p w:rsidR="008C540C" w:rsidRPr="00C356CD"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НБ-Рыбное</w:t>
            </w:r>
            <w:proofErr w:type="spellEnd"/>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 xml:space="preserve">Ростовская </w:t>
            </w:r>
            <w:proofErr w:type="spellStart"/>
            <w:proofErr w:type="gramStart"/>
            <w:r w:rsidRPr="00C356CD">
              <w:rPr>
                <w:rFonts w:ascii="Times New Roman" w:hAnsi="Times New Roman"/>
                <w:sz w:val="24"/>
                <w:szCs w:val="24"/>
              </w:rPr>
              <w:t>обл</w:t>
            </w:r>
            <w:proofErr w:type="spellEnd"/>
            <w:proofErr w:type="gramEnd"/>
            <w:r w:rsidRPr="00C356CD">
              <w:rPr>
                <w:rFonts w:ascii="Times New Roman" w:hAnsi="Times New Roman"/>
                <w:sz w:val="24"/>
                <w:szCs w:val="24"/>
              </w:rPr>
              <w:t xml:space="preserve">, </w:t>
            </w:r>
            <w:proofErr w:type="spellStart"/>
            <w:r w:rsidRPr="00C356CD">
              <w:rPr>
                <w:rFonts w:ascii="Times New Roman" w:hAnsi="Times New Roman"/>
                <w:sz w:val="24"/>
                <w:szCs w:val="24"/>
              </w:rPr>
              <w:t>Сальский</w:t>
            </w:r>
            <w:proofErr w:type="spellEnd"/>
            <w:r w:rsidRPr="00C356CD">
              <w:rPr>
                <w:rFonts w:ascii="Times New Roman" w:hAnsi="Times New Roman"/>
                <w:sz w:val="24"/>
                <w:szCs w:val="24"/>
              </w:rPr>
              <w:t xml:space="preserve"> </w:t>
            </w:r>
            <w:proofErr w:type="spellStart"/>
            <w:r w:rsidRPr="00C356CD">
              <w:rPr>
                <w:rFonts w:ascii="Times New Roman" w:hAnsi="Times New Roman"/>
                <w:sz w:val="24"/>
                <w:szCs w:val="24"/>
              </w:rPr>
              <w:t>р-он</w:t>
            </w:r>
            <w:proofErr w:type="spellEnd"/>
            <w:r w:rsidRPr="00C356CD">
              <w:rPr>
                <w:rFonts w:ascii="Times New Roman" w:hAnsi="Times New Roman"/>
                <w:sz w:val="24"/>
                <w:szCs w:val="24"/>
              </w:rPr>
              <w:t xml:space="preserve">, п. </w:t>
            </w:r>
            <w:proofErr w:type="spellStart"/>
            <w:r w:rsidRPr="00C356CD">
              <w:rPr>
                <w:rFonts w:ascii="Times New Roman" w:hAnsi="Times New Roman"/>
                <w:sz w:val="24"/>
                <w:szCs w:val="24"/>
              </w:rPr>
              <w:t>Рыбасово</w:t>
            </w:r>
            <w:proofErr w:type="spellEnd"/>
            <w:r w:rsidRPr="00C356CD">
              <w:rPr>
                <w:rFonts w:ascii="Times New Roman" w:hAnsi="Times New Roman"/>
                <w:sz w:val="24"/>
                <w:szCs w:val="24"/>
              </w:rPr>
              <w:t>,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proofErr w:type="spellStart"/>
            <w:r w:rsidRPr="00C356CD">
              <w:rPr>
                <w:rFonts w:ascii="Times New Roman" w:hAnsi="Times New Roman"/>
                <w:sz w:val="24"/>
                <w:szCs w:val="24"/>
              </w:rPr>
              <w:t>НБ-Сальск</w:t>
            </w:r>
            <w:proofErr w:type="spellEnd"/>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8C540C" w:rsidRDefault="008C540C" w:rsidP="00054FC6">
      <w:pPr>
        <w:tabs>
          <w:tab w:val="left" w:pos="7588"/>
        </w:tabs>
        <w:spacing w:after="0" w:line="240" w:lineRule="auto"/>
        <w:jc w:val="right"/>
        <w:rPr>
          <w:rFonts w:ascii="Times New Roman" w:hAnsi="Times New Roman"/>
          <w:sz w:val="24"/>
          <w:szCs w:val="24"/>
        </w:rPr>
      </w:pPr>
    </w:p>
    <w:p w:rsidR="008C540C" w:rsidRDefault="008C540C" w:rsidP="00054FC6">
      <w:pPr>
        <w:tabs>
          <w:tab w:val="left" w:pos="7588"/>
        </w:tabs>
        <w:spacing w:after="0" w:line="240" w:lineRule="auto"/>
        <w:jc w:val="right"/>
        <w:rPr>
          <w:rFonts w:ascii="Times New Roman" w:hAnsi="Times New Roman"/>
          <w:sz w:val="24"/>
          <w:szCs w:val="24"/>
        </w:rPr>
      </w:pPr>
    </w:p>
    <w:p w:rsidR="00C351C5" w:rsidRDefault="00C351C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lastRenderedPageBreak/>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 xml:space="preserve">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w:t>
      </w:r>
      <w:r w:rsidRPr="00584C9D">
        <w:rPr>
          <w:rFonts w:ascii="Times New Roman" w:hAnsi="Times New Roman"/>
          <w:sz w:val="24"/>
          <w:szCs w:val="24"/>
        </w:rPr>
        <w:lastRenderedPageBreak/>
        <w:t>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w:t>
      </w:r>
      <w:r w:rsidRPr="00584C9D">
        <w:rPr>
          <w:rFonts w:ascii="Times New Roman" w:hAnsi="Times New Roman"/>
          <w:sz w:val="24"/>
          <w:szCs w:val="24"/>
        </w:rPr>
        <w:lastRenderedPageBreak/>
        <w:t xml:space="preserve">(наливом)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w:t>
      </w:r>
      <w:r w:rsidRPr="00584C9D">
        <w:rPr>
          <w:rFonts w:ascii="Times New Roman" w:hAnsi="Times New Roman"/>
          <w:sz w:val="24"/>
          <w:szCs w:val="24"/>
        </w:rPr>
        <w:lastRenderedPageBreak/>
        <w:t>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lastRenderedPageBreak/>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w:t>
      </w:r>
      <w:r w:rsidRPr="00584C9D">
        <w:rPr>
          <w:rFonts w:ascii="Times New Roman" w:hAnsi="Times New Roman"/>
          <w:sz w:val="24"/>
          <w:szCs w:val="24"/>
        </w:rPr>
        <w:lastRenderedPageBreak/>
        <w:t>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 xml:space="preserve">нко-вагон </w:t>
      </w:r>
      <w:r w:rsidR="00404A20" w:rsidRPr="00584C9D">
        <w:rPr>
          <w:rFonts w:ascii="Times New Roman" w:hAnsi="Times New Roman"/>
          <w:sz w:val="24"/>
          <w:szCs w:val="24"/>
        </w:rPr>
        <w:lastRenderedPageBreak/>
        <w:t>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xml:space="preserve">» (далее - Товар УПГ </w:t>
      </w:r>
      <w:r w:rsidR="005C0BC8">
        <w:rPr>
          <w:rFonts w:eastAsia="Calibri"/>
          <w:sz w:val="24"/>
          <w:szCs w:val="24"/>
          <w:lang w:eastAsia="en-US"/>
        </w:rPr>
        <w:t>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xml:space="preserve">» заявок по форме ГУ-12 для перевозки товара в сроки, указанные </w:t>
      </w:r>
      <w:r w:rsidRPr="008A551A">
        <w:rPr>
          <w:rFonts w:eastAsia="Calibri"/>
          <w:sz w:val="24"/>
          <w:szCs w:val="24"/>
          <w:lang w:eastAsia="en-US"/>
        </w:rPr>
        <w:lastRenderedPageBreak/>
        <w:t>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размере, определяемым в соответствии с Разделом 4 настоящего </w:t>
      </w:r>
      <w:r w:rsidRPr="00584C9D">
        <w:rPr>
          <w:rFonts w:ascii="Times New Roman" w:hAnsi="Times New Roman"/>
          <w:sz w:val="24"/>
          <w:szCs w:val="24"/>
        </w:rPr>
        <w:lastRenderedPageBreak/>
        <w:t>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В случае неисполнения (ненадлежащего исполнения) обязатель</w:t>
      </w:r>
      <w:proofErr w:type="gramStart"/>
      <w:r w:rsidRPr="00584C9D">
        <w:rPr>
          <w:rFonts w:ascii="Times New Roman" w:hAnsi="Times New Roman"/>
          <w:sz w:val="24"/>
          <w:szCs w:val="24"/>
        </w:rPr>
        <w:t>ств ст</w:t>
      </w:r>
      <w:proofErr w:type="gramEnd"/>
      <w:r w:rsidRPr="00584C9D">
        <w:rPr>
          <w:rFonts w:ascii="Times New Roman" w:hAnsi="Times New Roman"/>
          <w:sz w:val="24"/>
          <w:szCs w:val="24"/>
        </w:rPr>
        <w:t xml:space="preserve">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xml:space="preserve">,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w:t>
      </w:r>
      <w:proofErr w:type="spellStart"/>
      <w:r w:rsidR="001F0B8C" w:rsidRPr="00584C9D">
        <w:rPr>
          <w:rFonts w:ascii="Times New Roman" w:hAnsi="Times New Roman"/>
          <w:sz w:val="24"/>
          <w:szCs w:val="24"/>
        </w:rPr>
        <w:t>Сургутнефтегаз</w:t>
      </w:r>
      <w:proofErr w:type="spellEnd"/>
      <w:r w:rsidR="001F0B8C" w:rsidRPr="00584C9D">
        <w:rPr>
          <w:rFonts w:ascii="Times New Roman" w:hAnsi="Times New Roman"/>
          <w:sz w:val="24"/>
          <w:szCs w:val="24"/>
        </w:rPr>
        <w:t>»</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 xml:space="preserve">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 xml:space="preserve">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w:t>
      </w:r>
      <w:proofErr w:type="gramStart"/>
      <w:r w:rsidR="00260AA0" w:rsidRPr="00584C9D">
        <w:rPr>
          <w:rFonts w:ascii="Times New Roman" w:hAnsi="Times New Roman"/>
          <w:sz w:val="24"/>
          <w:szCs w:val="24"/>
        </w:rPr>
        <w:t>с взаимным уведомлением Клиринговой организации о такой договоренности.</w:t>
      </w:r>
      <w:proofErr w:type="gramEnd"/>
      <w:r w:rsidR="00260AA0" w:rsidRPr="00584C9D">
        <w:rPr>
          <w:rFonts w:ascii="Times New Roman" w:hAnsi="Times New Roman"/>
          <w:sz w:val="24"/>
          <w:szCs w:val="24"/>
        </w:rPr>
        <w:t xml:space="preserve">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w:t>
      </w:r>
      <w:r w:rsidR="00220AC3" w:rsidRPr="00584C9D">
        <w:rPr>
          <w:rFonts w:ascii="Times New Roman" w:hAnsi="Times New Roman"/>
          <w:sz w:val="24"/>
          <w:szCs w:val="24"/>
        </w:rPr>
        <w:lastRenderedPageBreak/>
        <w:t xml:space="preserve">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proofErr w:type="gramStart"/>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 xml:space="preserve">34. </w:t>
      </w:r>
      <w:proofErr w:type="gramStart"/>
      <w:r w:rsidRPr="00584C9D">
        <w:rPr>
          <w:rFonts w:ascii="Times New Roman" w:eastAsia="Times New Roman" w:hAnsi="Times New Roman"/>
          <w:sz w:val="24"/>
          <w:szCs w:val="24"/>
          <w:lang w:eastAsia="ru-RU"/>
        </w:rPr>
        <w:t>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w:t>
      </w:r>
      <w:proofErr w:type="gramStart"/>
      <w:r w:rsidRPr="00584C9D">
        <w:rPr>
          <w:rFonts w:ascii="Times New Roman" w:eastAsia="Times New Roman" w:hAnsi="Times New Roman"/>
          <w:sz w:val="24"/>
          <w:szCs w:val="24"/>
          <w:lang w:eastAsia="ru-RU"/>
        </w:rPr>
        <w:t>согласно Правил</w:t>
      </w:r>
      <w:proofErr w:type="gramEnd"/>
      <w:r w:rsidRPr="00584C9D">
        <w:rPr>
          <w:rFonts w:ascii="Times New Roman" w:eastAsia="Times New Roman" w:hAnsi="Times New Roman"/>
          <w:sz w:val="24"/>
          <w:szCs w:val="24"/>
          <w:lang w:eastAsia="ru-RU"/>
        </w:rPr>
        <w:t xml:space="preserve">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 отдел организации и сопровождения </w:t>
      </w:r>
      <w:proofErr w:type="gramStart"/>
      <w:r w:rsidRPr="00584C9D">
        <w:rPr>
          <w:rFonts w:ascii="Times New Roman" w:eastAsia="Times New Roman" w:hAnsi="Times New Roman"/>
          <w:sz w:val="24"/>
          <w:szCs w:val="24"/>
          <w:lang w:eastAsia="ru-RU"/>
        </w:rPr>
        <w:t>биржевой</w:t>
      </w:r>
      <w:proofErr w:type="gramEnd"/>
      <w:r w:rsidRPr="00584C9D">
        <w:rPr>
          <w:rFonts w:ascii="Times New Roman" w:eastAsia="Times New Roman" w:hAnsi="Times New Roman"/>
          <w:sz w:val="24"/>
          <w:szCs w:val="24"/>
          <w:lang w:eastAsia="ru-RU"/>
        </w:rPr>
        <w:t xml:space="preserve">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72" w:rsidRDefault="00667972" w:rsidP="008F2176">
      <w:pPr>
        <w:spacing w:after="0" w:line="240" w:lineRule="auto"/>
      </w:pPr>
      <w:r>
        <w:separator/>
      </w:r>
    </w:p>
  </w:endnote>
  <w:endnote w:type="continuationSeparator" w:id="0">
    <w:p w:rsidR="00667972" w:rsidRDefault="00667972"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667972" w:rsidRDefault="003D3694">
        <w:pPr>
          <w:pStyle w:val="a5"/>
          <w:jc w:val="center"/>
        </w:pPr>
        <w:r>
          <w:fldChar w:fldCharType="begin"/>
        </w:r>
        <w:r w:rsidR="00C351C5">
          <w:instrText xml:space="preserve"> PAGE   \* MERGEFORMAT </w:instrText>
        </w:r>
        <w:r>
          <w:fldChar w:fldCharType="separate"/>
        </w:r>
        <w:r w:rsidR="003C3491">
          <w:rPr>
            <w:noProof/>
          </w:rPr>
          <w:t>26</w:t>
        </w:r>
        <w:r>
          <w:rPr>
            <w:noProof/>
          </w:rPr>
          <w:fldChar w:fldCharType="end"/>
        </w:r>
      </w:p>
    </w:sdtContent>
  </w:sdt>
  <w:p w:rsidR="00667972" w:rsidRDefault="006679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72" w:rsidRDefault="003D3694">
    <w:pPr>
      <w:pStyle w:val="a5"/>
      <w:jc w:val="center"/>
    </w:pPr>
    <w:r>
      <w:fldChar w:fldCharType="begin"/>
    </w:r>
    <w:r w:rsidR="00C351C5">
      <w:instrText xml:space="preserve"> PAGE   \* MERGEFORMAT </w:instrText>
    </w:r>
    <w:r>
      <w:fldChar w:fldCharType="separate"/>
    </w:r>
    <w:r w:rsidR="003C3491">
      <w:rPr>
        <w:noProof/>
      </w:rPr>
      <w:t>87</w:t>
    </w:r>
    <w:r>
      <w:rPr>
        <w:noProof/>
      </w:rPr>
      <w:fldChar w:fldCharType="end"/>
    </w:r>
  </w:p>
  <w:p w:rsidR="00667972" w:rsidRDefault="006679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72" w:rsidRDefault="00667972" w:rsidP="008F2176">
      <w:pPr>
        <w:spacing w:after="0" w:line="240" w:lineRule="auto"/>
      </w:pPr>
      <w:r>
        <w:separator/>
      </w:r>
    </w:p>
  </w:footnote>
  <w:footnote w:type="continuationSeparator" w:id="0">
    <w:p w:rsidR="00667972" w:rsidRDefault="00667972"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C01E7"/>
    <w:rsid w:val="000C4B8F"/>
    <w:rsid w:val="000C54CD"/>
    <w:rsid w:val="000C678E"/>
    <w:rsid w:val="000D2CDF"/>
    <w:rsid w:val="000E0443"/>
    <w:rsid w:val="000E06E9"/>
    <w:rsid w:val="000E236F"/>
    <w:rsid w:val="000E454F"/>
    <w:rsid w:val="000F3795"/>
    <w:rsid w:val="00112B4C"/>
    <w:rsid w:val="00113AFA"/>
    <w:rsid w:val="0012090E"/>
    <w:rsid w:val="0012464C"/>
    <w:rsid w:val="001318B2"/>
    <w:rsid w:val="001402DC"/>
    <w:rsid w:val="00141AED"/>
    <w:rsid w:val="00144E26"/>
    <w:rsid w:val="00147DA9"/>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7DAC"/>
    <w:rsid w:val="001D6136"/>
    <w:rsid w:val="001E0720"/>
    <w:rsid w:val="001E310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557FA"/>
    <w:rsid w:val="00362A13"/>
    <w:rsid w:val="003636CB"/>
    <w:rsid w:val="00366B3A"/>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13699"/>
    <w:rsid w:val="00423333"/>
    <w:rsid w:val="0042690D"/>
    <w:rsid w:val="00430B8C"/>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55E6E"/>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33BF2"/>
    <w:rsid w:val="00642AE6"/>
    <w:rsid w:val="00645F89"/>
    <w:rsid w:val="00646DA8"/>
    <w:rsid w:val="00652B00"/>
    <w:rsid w:val="006536AA"/>
    <w:rsid w:val="006567C4"/>
    <w:rsid w:val="00663AF9"/>
    <w:rsid w:val="00667972"/>
    <w:rsid w:val="0067074D"/>
    <w:rsid w:val="00671AFB"/>
    <w:rsid w:val="0067260B"/>
    <w:rsid w:val="00674696"/>
    <w:rsid w:val="00675D2F"/>
    <w:rsid w:val="0067615D"/>
    <w:rsid w:val="00681B58"/>
    <w:rsid w:val="006825B7"/>
    <w:rsid w:val="0069036D"/>
    <w:rsid w:val="0069232A"/>
    <w:rsid w:val="00693CAC"/>
    <w:rsid w:val="006A2D36"/>
    <w:rsid w:val="006B30C1"/>
    <w:rsid w:val="006B67DE"/>
    <w:rsid w:val="006B6A75"/>
    <w:rsid w:val="006B718B"/>
    <w:rsid w:val="006B74FE"/>
    <w:rsid w:val="006C080B"/>
    <w:rsid w:val="006D01D3"/>
    <w:rsid w:val="006D13AA"/>
    <w:rsid w:val="006F6AE3"/>
    <w:rsid w:val="00700C27"/>
    <w:rsid w:val="00701D92"/>
    <w:rsid w:val="00704D84"/>
    <w:rsid w:val="007135FA"/>
    <w:rsid w:val="0071775C"/>
    <w:rsid w:val="00722D62"/>
    <w:rsid w:val="00725B60"/>
    <w:rsid w:val="007303A2"/>
    <w:rsid w:val="00734A41"/>
    <w:rsid w:val="007404C8"/>
    <w:rsid w:val="00741AD2"/>
    <w:rsid w:val="00742AED"/>
    <w:rsid w:val="00753725"/>
    <w:rsid w:val="00756028"/>
    <w:rsid w:val="0075744C"/>
    <w:rsid w:val="007621A2"/>
    <w:rsid w:val="00764DA5"/>
    <w:rsid w:val="00765D6E"/>
    <w:rsid w:val="00781B2F"/>
    <w:rsid w:val="00782750"/>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3E90"/>
    <w:rsid w:val="008B6E93"/>
    <w:rsid w:val="008B72EB"/>
    <w:rsid w:val="008C540C"/>
    <w:rsid w:val="008C5C8E"/>
    <w:rsid w:val="008C65F5"/>
    <w:rsid w:val="008D3355"/>
    <w:rsid w:val="008D7959"/>
    <w:rsid w:val="008D7A3C"/>
    <w:rsid w:val="008E5B5E"/>
    <w:rsid w:val="008E5EAB"/>
    <w:rsid w:val="008F2176"/>
    <w:rsid w:val="008F61C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1B44"/>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2E"/>
    <w:rsid w:val="00BA3361"/>
    <w:rsid w:val="00BA4DE8"/>
    <w:rsid w:val="00BA7752"/>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31E2E"/>
    <w:rsid w:val="00C33650"/>
    <w:rsid w:val="00C351C5"/>
    <w:rsid w:val="00C35563"/>
    <w:rsid w:val="00C356CD"/>
    <w:rsid w:val="00C43470"/>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5011"/>
    <w:rsid w:val="00CB3504"/>
    <w:rsid w:val="00CB6F27"/>
    <w:rsid w:val="00CC0982"/>
    <w:rsid w:val="00CC309F"/>
    <w:rsid w:val="00CC667E"/>
    <w:rsid w:val="00CE1C1D"/>
    <w:rsid w:val="00CE72F9"/>
    <w:rsid w:val="00CF0545"/>
    <w:rsid w:val="00CF07DE"/>
    <w:rsid w:val="00CF64DD"/>
    <w:rsid w:val="00D02365"/>
    <w:rsid w:val="00D1044F"/>
    <w:rsid w:val="00D107CC"/>
    <w:rsid w:val="00D14F00"/>
    <w:rsid w:val="00D153D4"/>
    <w:rsid w:val="00D17428"/>
    <w:rsid w:val="00D24D76"/>
    <w:rsid w:val="00D2643B"/>
    <w:rsid w:val="00D278CF"/>
    <w:rsid w:val="00D324E4"/>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FFC"/>
    <w:rsid w:val="00EC7297"/>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0E106-99D7-4871-9031-7F3B6C0B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87</Pages>
  <Words>34016</Words>
  <Characters>193895</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14</cp:revision>
  <cp:lastPrinted>2019-02-14T13:08:00Z</cp:lastPrinted>
  <dcterms:created xsi:type="dcterms:W3CDTF">2019-03-22T09:17:00Z</dcterms:created>
  <dcterms:modified xsi:type="dcterms:W3CDTF">2019-03-25T15:10:00Z</dcterms:modified>
</cp:coreProperties>
</file>