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D2A" w:rsidRPr="008B23F1" w:rsidRDefault="007C1D2A" w:rsidP="008B23F1">
      <w:pPr>
        <w:spacing w:after="0"/>
        <w:rPr>
          <w:rFonts w:ascii="Arial" w:hAnsi="Arial" w:cs="Arial"/>
          <w:lang w:val="en-US"/>
        </w:rPr>
      </w:pPr>
    </w:p>
    <w:p w:rsidR="008B23F1" w:rsidRPr="00550963" w:rsidRDefault="008B23F1" w:rsidP="00550963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8B23F1" w:rsidRPr="00550963" w:rsidRDefault="008B23F1" w:rsidP="00550963">
      <w:pPr>
        <w:spacing w:after="0"/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AD02BD" w:rsidRDefault="00AD02BD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AD02BD" w:rsidRDefault="00AD02BD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C03B48" w:rsidRPr="00C25097" w:rsidRDefault="00C03B48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Биржевые торги на товарном рынке </w:t>
      </w:r>
    </w:p>
    <w:p w:rsidR="00AD02BD" w:rsidRPr="00C25097" w:rsidRDefault="00C03B48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А</w:t>
      </w:r>
      <w:r w:rsidR="00AD02BD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О "Биржа "Санкт-Петербург"</w:t>
      </w:r>
      <w:r w:rsidR="00320E1C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br/>
      </w:r>
    </w:p>
    <w:p w:rsidR="00550963" w:rsidRPr="00C25097" w:rsidRDefault="00550963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8B23F1" w:rsidRPr="00C25097" w:rsidRDefault="00BB348F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Руководство</w:t>
      </w:r>
      <w:r w:rsidR="00F369BD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 пользователя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:</w:t>
      </w:r>
    </w:p>
    <w:p w:rsidR="00C03B48" w:rsidRPr="00C25097" w:rsidRDefault="00C25097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Торговая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 система </w:t>
      </w:r>
      <w:proofErr w:type="spellStart"/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  <w:lang w:val="en-US"/>
        </w:rPr>
        <w:t>Tradex</w:t>
      </w:r>
      <w:proofErr w:type="spellEnd"/>
    </w:p>
    <w:p w:rsidR="0094190D" w:rsidRPr="00C25097" w:rsidRDefault="0094190D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8B23F1" w:rsidRPr="00C25097" w:rsidRDefault="008B23F1" w:rsidP="00F369BD">
      <w:pPr>
        <w:spacing w:after="0"/>
        <w:jc w:val="center"/>
        <w:rPr>
          <w:rFonts w:ascii="Arial" w:hAnsi="Arial" w:cs="Arial"/>
          <w:sz w:val="32"/>
          <w:szCs w:val="28"/>
        </w:rPr>
      </w:pPr>
    </w:p>
    <w:p w:rsidR="008B23F1" w:rsidRPr="00C25097" w:rsidRDefault="008B23F1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550963" w:rsidRPr="00C25097" w:rsidRDefault="00550963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8B23F1" w:rsidRPr="00C25097" w:rsidRDefault="008B23F1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8B23F1" w:rsidRPr="00C25097" w:rsidRDefault="008B23F1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D02BD" w:rsidRPr="00C25097" w:rsidRDefault="00AD02BD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D02BD" w:rsidRPr="00C25097" w:rsidRDefault="00AD02BD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25097" w:rsidRPr="00B7043C" w:rsidRDefault="00893AA0" w:rsidP="00C2509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7043C">
        <w:rPr>
          <w:rFonts w:ascii="Arial" w:hAnsi="Arial" w:cs="Arial"/>
          <w:sz w:val="28"/>
          <w:szCs w:val="28"/>
        </w:rPr>
        <w:t xml:space="preserve">Редакция от </w:t>
      </w:r>
      <w:r w:rsidR="005C7161" w:rsidRPr="00731B5A">
        <w:rPr>
          <w:rFonts w:ascii="Arial" w:hAnsi="Arial" w:cs="Arial"/>
          <w:sz w:val="28"/>
          <w:szCs w:val="28"/>
        </w:rPr>
        <w:t>29</w:t>
      </w:r>
      <w:r w:rsidR="00E12534" w:rsidRPr="00731B5A">
        <w:rPr>
          <w:rFonts w:ascii="Arial" w:hAnsi="Arial" w:cs="Arial"/>
          <w:sz w:val="28"/>
          <w:szCs w:val="28"/>
        </w:rPr>
        <w:t xml:space="preserve"> </w:t>
      </w:r>
      <w:r w:rsidR="005C7161" w:rsidRPr="00731B5A">
        <w:rPr>
          <w:rFonts w:ascii="Arial" w:hAnsi="Arial" w:cs="Arial"/>
          <w:sz w:val="28"/>
          <w:szCs w:val="28"/>
        </w:rPr>
        <w:t>июня</w:t>
      </w:r>
      <w:r w:rsidR="00C25097" w:rsidRPr="00731B5A">
        <w:rPr>
          <w:rFonts w:ascii="Arial" w:hAnsi="Arial" w:cs="Arial"/>
          <w:sz w:val="28"/>
          <w:szCs w:val="28"/>
        </w:rPr>
        <w:t xml:space="preserve"> 201</w:t>
      </w:r>
      <w:r w:rsidR="005C7161" w:rsidRPr="00731B5A">
        <w:rPr>
          <w:rFonts w:ascii="Arial" w:hAnsi="Arial" w:cs="Arial"/>
          <w:sz w:val="28"/>
          <w:szCs w:val="28"/>
        </w:rPr>
        <w:t>8</w:t>
      </w:r>
      <w:r w:rsidR="00C25097" w:rsidRPr="00731B5A">
        <w:rPr>
          <w:rFonts w:ascii="Arial" w:hAnsi="Arial" w:cs="Arial"/>
          <w:sz w:val="28"/>
          <w:szCs w:val="28"/>
        </w:rPr>
        <w:t xml:space="preserve"> года</w:t>
      </w:r>
    </w:p>
    <w:p w:rsidR="00C25097" w:rsidRPr="00B7043C" w:rsidRDefault="00C25097" w:rsidP="00C25097">
      <w:pPr>
        <w:spacing w:after="0"/>
        <w:jc w:val="center"/>
        <w:rPr>
          <w:rFonts w:ascii="Arial" w:hAnsi="Arial" w:cs="Arial"/>
          <w:sz w:val="24"/>
          <w:szCs w:val="28"/>
        </w:rPr>
      </w:pPr>
      <w:r w:rsidRPr="00B7043C">
        <w:rPr>
          <w:rFonts w:ascii="Arial" w:hAnsi="Arial" w:cs="Arial"/>
          <w:sz w:val="24"/>
          <w:szCs w:val="28"/>
        </w:rPr>
        <w:t>г. Санкт-Петербург</w:t>
      </w:r>
    </w:p>
    <w:p w:rsidR="008B23F1" w:rsidRPr="00B7043C" w:rsidRDefault="008B23F1">
      <w:pPr>
        <w:rPr>
          <w:rFonts w:ascii="Arial" w:hAnsi="Arial" w:cs="Arial"/>
        </w:rPr>
      </w:pPr>
      <w:r w:rsidRPr="00B7043C">
        <w:rPr>
          <w:rFonts w:ascii="Arial" w:hAnsi="Arial" w:cs="Arial"/>
        </w:rPr>
        <w:br w:type="page"/>
      </w:r>
    </w:p>
    <w:p w:rsidR="0094190D" w:rsidRPr="00B7043C" w:rsidRDefault="0094190D" w:rsidP="0094190D">
      <w:pPr>
        <w:spacing w:after="12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lastRenderedPageBreak/>
        <w:t>Руководство пользователя:</w:t>
      </w:r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begin"/>
      </w:r>
      <w:r w:rsidR="00347F2F" w:rsidRPr="00B7043C">
        <w:rPr>
          <w:rFonts w:ascii="Arial" w:eastAsia="Times New Roman" w:hAnsi="Arial" w:cs="Arial"/>
          <w:b/>
          <w:color w:val="4F81BD"/>
          <w:u w:val="single"/>
        </w:rPr>
        <w:instrText xml:space="preserve"> TOC \o "1-3" \h \z \u </w:instrText>
      </w: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separate"/>
      </w:r>
      <w:hyperlink w:anchor="_Toc489965328" w:history="1">
        <w:r w:rsidR="00EA7EE2" w:rsidRPr="00B7043C">
          <w:rPr>
            <w:rStyle w:val="a9"/>
            <w:rFonts w:ascii="Arial" w:hAnsi="Arial" w:cs="Arial"/>
            <w:noProof/>
          </w:rPr>
          <w:t>1. Установка Торговой системы TradeX.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_Toc489965328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2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29" w:history="1">
        <w:r w:rsidR="00EA7EE2" w:rsidRPr="00B7043C">
          <w:rPr>
            <w:rStyle w:val="a9"/>
            <w:rFonts w:ascii="Arial" w:hAnsi="Arial" w:cs="Arial"/>
            <w:noProof/>
          </w:rPr>
          <w:t>2. Настройки при первом входе в программу Tradex.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_Toc489965329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3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0" w:history="1">
        <w:r w:rsidR="00EA7EE2" w:rsidRPr="00B7043C">
          <w:rPr>
            <w:rStyle w:val="a9"/>
            <w:rFonts w:ascii="Arial" w:hAnsi="Arial" w:cs="Arial"/>
            <w:noProof/>
          </w:rPr>
          <w:t>3. Организация рабочего пространства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_Toc489965330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1" w:history="1">
        <w:r w:rsidR="00EA7EE2" w:rsidRPr="00B7043C">
          <w:rPr>
            <w:rStyle w:val="a9"/>
            <w:rFonts w:ascii="Arial" w:hAnsi="Arial" w:cs="Arial"/>
            <w:noProof/>
          </w:rPr>
          <w:t>3.1. Специальный раздел: предложения участников торгов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_Toc489965331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8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2" w:history="1">
        <w:r w:rsidR="00EA7EE2" w:rsidRPr="00B7043C">
          <w:rPr>
            <w:rStyle w:val="a9"/>
            <w:rFonts w:ascii="Arial" w:hAnsi="Arial" w:cs="Arial"/>
            <w:noProof/>
          </w:rPr>
          <w:t>3.2. Мои заявки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_Toc489965332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9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3" w:history="1">
        <w:r w:rsidR="00EA7EE2" w:rsidRPr="00B7043C">
          <w:rPr>
            <w:rStyle w:val="a9"/>
            <w:rFonts w:ascii="Arial" w:hAnsi="Arial" w:cs="Arial"/>
            <w:noProof/>
          </w:rPr>
          <w:t>3.3. Адресованные мне заявки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_Toc489965333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10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4" w:history="1">
        <w:r w:rsidR="00EA7EE2" w:rsidRPr="00B7043C">
          <w:rPr>
            <w:rStyle w:val="a9"/>
            <w:rFonts w:ascii="Arial" w:hAnsi="Arial" w:cs="Arial"/>
            <w:noProof/>
          </w:rPr>
          <w:t>3.4. Котировки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_Toc489965334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10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5" w:history="1">
        <w:r w:rsidR="00EA7EE2" w:rsidRPr="00B7043C">
          <w:rPr>
            <w:rStyle w:val="a9"/>
            <w:rFonts w:ascii="Arial" w:hAnsi="Arial" w:cs="Arial"/>
            <w:noProof/>
          </w:rPr>
          <w:t>3.5. Портфель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_Toc489965335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11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6" w:history="1">
        <w:r w:rsidR="00EA7EE2" w:rsidRPr="00B7043C">
          <w:rPr>
            <w:rStyle w:val="a9"/>
            <w:rFonts w:ascii="Arial" w:hAnsi="Arial" w:cs="Arial"/>
            <w:noProof/>
          </w:rPr>
          <w:t>3.6. Мои сделки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_Toc489965336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11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7" w:history="1">
        <w:r w:rsidR="00EA7EE2" w:rsidRPr="00B7043C">
          <w:rPr>
            <w:rStyle w:val="a9"/>
            <w:rFonts w:ascii="Arial" w:hAnsi="Arial" w:cs="Arial"/>
            <w:noProof/>
          </w:rPr>
          <w:t>3.7. Сообщения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_Toc489965337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12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8" w:history="1">
        <w:r w:rsidR="00EA7EE2" w:rsidRPr="00B7043C">
          <w:rPr>
            <w:rStyle w:val="a9"/>
            <w:rFonts w:ascii="Arial" w:hAnsi="Arial" w:cs="Arial"/>
            <w:noProof/>
          </w:rPr>
          <w:t>4. Способы оформления заявок и предложений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_Toc489965338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13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9" w:history="1">
        <w:r w:rsidR="00EA7EE2" w:rsidRPr="00B7043C">
          <w:rPr>
            <w:rStyle w:val="a9"/>
            <w:rFonts w:ascii="Arial" w:hAnsi="Arial" w:cs="Arial"/>
            <w:noProof/>
          </w:rPr>
          <w:t>5. Типы заявок (предложений)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_Toc489965339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13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0" w:history="1">
        <w:r w:rsidR="00EA7EE2" w:rsidRPr="00B7043C">
          <w:rPr>
            <w:rStyle w:val="a9"/>
            <w:rFonts w:ascii="Arial" w:hAnsi="Arial" w:cs="Arial"/>
            <w:noProof/>
          </w:rPr>
          <w:t>6. Подача заявки (предложения)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_Toc489965340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14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1" w:history="1">
        <w:r w:rsidR="00EA7EE2" w:rsidRPr="00B7043C">
          <w:rPr>
            <w:rStyle w:val="a9"/>
            <w:rFonts w:ascii="Arial" w:hAnsi="Arial" w:cs="Arial"/>
            <w:noProof/>
          </w:rPr>
          <w:t>6.1. «В специальный раздел»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_Toc489965341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15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2" w:history="1">
        <w:r w:rsidR="00EA7EE2" w:rsidRPr="00B7043C">
          <w:rPr>
            <w:rStyle w:val="a9"/>
            <w:rFonts w:ascii="Arial" w:hAnsi="Arial" w:cs="Arial"/>
            <w:noProof/>
          </w:rPr>
          <w:t>6.2. «Адресная заявка»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_Toc489965342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16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3" w:history="1">
        <w:r w:rsidR="00EA7EE2" w:rsidRPr="00B7043C">
          <w:rPr>
            <w:rStyle w:val="a9"/>
            <w:rFonts w:ascii="Arial" w:hAnsi="Arial" w:cs="Arial"/>
            <w:noProof/>
          </w:rPr>
          <w:t>6.3. «Безадресная заявка»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_Toc489965343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4" w:history="1">
        <w:r w:rsidR="00EA7EE2" w:rsidRPr="00B7043C">
          <w:rPr>
            <w:rStyle w:val="a9"/>
            <w:rFonts w:ascii="Arial" w:hAnsi="Arial" w:cs="Arial"/>
            <w:noProof/>
          </w:rPr>
          <w:t>6.4. Изменение / удаление заявок и предложений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_Toc489965344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5" w:history="1">
        <w:r w:rsidR="00EA7EE2" w:rsidRPr="00B7043C">
          <w:rPr>
            <w:rStyle w:val="a9"/>
            <w:rFonts w:ascii="Arial" w:hAnsi="Arial" w:cs="Arial"/>
            <w:noProof/>
          </w:rPr>
          <w:t xml:space="preserve">7. Экспорт данных в </w:t>
        </w:r>
        <w:r w:rsidR="00EA7EE2" w:rsidRPr="00B7043C">
          <w:rPr>
            <w:rStyle w:val="a9"/>
            <w:rFonts w:ascii="Arial" w:hAnsi="Arial" w:cs="Arial"/>
            <w:noProof/>
            <w:lang w:val="en-US"/>
          </w:rPr>
          <w:t>Excel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_Toc489965345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C56375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6" w:history="1">
        <w:r w:rsidR="00EA7EE2" w:rsidRPr="00B7043C">
          <w:rPr>
            <w:rStyle w:val="a9"/>
            <w:rFonts w:ascii="Arial" w:hAnsi="Arial" w:cs="Arial"/>
            <w:noProof/>
          </w:rPr>
          <w:t>8. Отчеты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_Toc489965346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347F2F" w:rsidRPr="00B7043C" w:rsidRDefault="006809BF" w:rsidP="000C727C">
      <w:pPr>
        <w:spacing w:after="12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end"/>
      </w:r>
    </w:p>
    <w:p w:rsidR="00347F2F" w:rsidRPr="00B7043C" w:rsidRDefault="00347F2F">
      <w:pPr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br w:type="page"/>
      </w:r>
    </w:p>
    <w:p w:rsidR="0094190D" w:rsidRPr="00B7043C" w:rsidRDefault="000C727C" w:rsidP="00EF11A1">
      <w:pPr>
        <w:spacing w:after="120" w:line="288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  <w:r w:rsidRPr="00B7043C">
        <w:rPr>
          <w:rFonts w:ascii="Arial" w:eastAsia="Times New Roman" w:hAnsi="Arial" w:cs="Arial"/>
          <w:b/>
          <w:color w:val="FF0000"/>
          <w:u w:val="single"/>
        </w:rPr>
        <w:lastRenderedPageBreak/>
        <w:t>О том, как</w:t>
      </w:r>
      <w:r w:rsidR="00EF11A1" w:rsidRPr="00B7043C">
        <w:rPr>
          <w:rFonts w:ascii="Arial" w:eastAsia="Times New Roman" w:hAnsi="Arial" w:cs="Arial"/>
          <w:b/>
          <w:color w:val="FF0000"/>
          <w:u w:val="single"/>
        </w:rPr>
        <w:t xml:space="preserve"> стать участником биржевых торгов на товарном рынке</w:t>
      </w:r>
      <w:r w:rsidRPr="00B7043C">
        <w:rPr>
          <w:rFonts w:ascii="Arial" w:eastAsia="Times New Roman" w:hAnsi="Arial" w:cs="Arial"/>
          <w:b/>
          <w:color w:val="FF0000"/>
          <w:u w:val="single"/>
        </w:rPr>
        <w:t xml:space="preserve"> </w:t>
      </w:r>
      <w:r w:rsidR="00EF11A1" w:rsidRPr="00B7043C">
        <w:rPr>
          <w:rFonts w:ascii="Arial" w:eastAsia="Times New Roman" w:hAnsi="Arial" w:cs="Arial"/>
          <w:b/>
          <w:color w:val="FF0000"/>
          <w:u w:val="single"/>
        </w:rPr>
        <w:br/>
      </w:r>
      <w:r w:rsidRPr="00B7043C">
        <w:rPr>
          <w:rFonts w:ascii="Arial" w:eastAsia="Times New Roman" w:hAnsi="Arial" w:cs="Arial"/>
          <w:b/>
          <w:color w:val="FF0000"/>
          <w:u w:val="single"/>
        </w:rPr>
        <w:t xml:space="preserve">АО «Биржа «Санкт-Петербург» </w:t>
      </w:r>
      <w:r w:rsidR="0094190D" w:rsidRPr="00B7043C">
        <w:rPr>
          <w:rFonts w:ascii="Arial" w:eastAsia="Times New Roman" w:hAnsi="Arial" w:cs="Arial"/>
          <w:b/>
          <w:color w:val="FF0000"/>
          <w:u w:val="single"/>
        </w:rPr>
        <w:t xml:space="preserve">можно узнать на странице </w:t>
      </w:r>
      <w:hyperlink r:id="rId8" w:history="1">
        <w:r w:rsidR="0094190D" w:rsidRPr="00B7043C">
          <w:rPr>
            <w:rStyle w:val="a9"/>
            <w:rFonts w:ascii="Arial" w:eastAsia="Times New Roman" w:hAnsi="Arial" w:cs="Arial"/>
            <w:b/>
            <w:color w:val="FF0000"/>
          </w:rPr>
          <w:t>http://www.spbex.ru/</w:t>
        </w:r>
        <w:r w:rsidR="00AD02BD" w:rsidRPr="00B7043C">
          <w:rPr>
            <w:rStyle w:val="a9"/>
            <w:rFonts w:ascii="Arial" w:eastAsia="Times New Roman" w:hAnsi="Arial" w:cs="Arial"/>
            <w:b/>
            <w:color w:val="FF0000"/>
          </w:rPr>
          <w:t>7983</w:t>
        </w:r>
      </w:hyperlink>
    </w:p>
    <w:p w:rsidR="003931E3" w:rsidRPr="00B7043C" w:rsidRDefault="003931E3" w:rsidP="00EF11A1">
      <w:pPr>
        <w:pStyle w:val="1"/>
        <w:spacing w:after="0"/>
        <w:rPr>
          <w:sz w:val="16"/>
        </w:rPr>
      </w:pPr>
    </w:p>
    <w:p w:rsidR="001D1C96" w:rsidRPr="00B7043C" w:rsidRDefault="001D1C96" w:rsidP="00EF11A1">
      <w:pPr>
        <w:spacing w:after="120" w:line="288" w:lineRule="auto"/>
        <w:jc w:val="center"/>
        <w:rPr>
          <w:rFonts w:ascii="Arial" w:hAnsi="Arial" w:cs="Arial"/>
          <w:color w:val="FF0000"/>
          <w:u w:val="single"/>
        </w:rPr>
      </w:pPr>
      <w:r w:rsidRPr="00B7043C">
        <w:rPr>
          <w:rFonts w:ascii="Arial" w:hAnsi="Arial" w:cs="Arial"/>
          <w:color w:val="FF0000"/>
          <w:u w:val="single"/>
        </w:rPr>
        <w:t xml:space="preserve">Так как </w:t>
      </w:r>
      <w:r w:rsidR="00196D8C" w:rsidRPr="00B7043C">
        <w:rPr>
          <w:rFonts w:ascii="Arial" w:hAnsi="Arial" w:cs="Arial"/>
          <w:color w:val="FF0000"/>
          <w:u w:val="single"/>
        </w:rPr>
        <w:t xml:space="preserve">система </w:t>
      </w:r>
      <w:proofErr w:type="spellStart"/>
      <w:r w:rsidR="00196D8C" w:rsidRPr="00B7043C">
        <w:rPr>
          <w:rFonts w:ascii="Arial" w:hAnsi="Arial" w:cs="Arial"/>
          <w:color w:val="FF0000"/>
          <w:u w:val="single"/>
          <w:lang w:val="en-US"/>
        </w:rPr>
        <w:t>Tradex</w:t>
      </w:r>
      <w:proofErr w:type="spellEnd"/>
      <w:r w:rsidRPr="00B7043C">
        <w:rPr>
          <w:rFonts w:ascii="Arial" w:hAnsi="Arial" w:cs="Arial"/>
          <w:color w:val="FF0000"/>
          <w:u w:val="single"/>
        </w:rPr>
        <w:t xml:space="preserve"> постоянно развивается, внешний вид </w:t>
      </w:r>
      <w:r w:rsidR="00196D8C" w:rsidRPr="00B7043C">
        <w:rPr>
          <w:rFonts w:ascii="Arial" w:hAnsi="Arial" w:cs="Arial"/>
          <w:color w:val="FF0000"/>
          <w:u w:val="single"/>
        </w:rPr>
        <w:t>н</w:t>
      </w:r>
      <w:r w:rsidRPr="00B7043C">
        <w:rPr>
          <w:rFonts w:ascii="Arial" w:hAnsi="Arial" w:cs="Arial"/>
          <w:color w:val="FF0000"/>
          <w:u w:val="single"/>
        </w:rPr>
        <w:t>екоторых элементов может немного отличаться от приведенного в данном руководстве.</w:t>
      </w:r>
    </w:p>
    <w:p w:rsidR="00AD02BD" w:rsidRPr="00B7043C" w:rsidRDefault="008B0BEB" w:rsidP="00EF11A1">
      <w:pPr>
        <w:pStyle w:val="1"/>
      </w:pPr>
      <w:bookmarkStart w:id="1" w:name="_Toc489965328"/>
      <w:r w:rsidRPr="00B7043C">
        <w:t>1</w:t>
      </w:r>
      <w:r w:rsidR="00AD02BD" w:rsidRPr="00B7043C">
        <w:t xml:space="preserve">. </w:t>
      </w:r>
      <w:r w:rsidR="009773F2" w:rsidRPr="00B7043C">
        <w:t xml:space="preserve">Установка </w:t>
      </w:r>
      <w:r w:rsidR="00C25097" w:rsidRPr="00B7043C">
        <w:t>Торговой</w:t>
      </w:r>
      <w:r w:rsidR="009773F2" w:rsidRPr="00B7043C">
        <w:t xml:space="preserve"> системы </w:t>
      </w:r>
      <w:proofErr w:type="spellStart"/>
      <w:r w:rsidR="009773F2" w:rsidRPr="00B7043C">
        <w:t>TradeX</w:t>
      </w:r>
      <w:proofErr w:type="spellEnd"/>
      <w:r w:rsidR="00AD02BD" w:rsidRPr="00B7043C">
        <w:t>.</w:t>
      </w:r>
      <w:bookmarkEnd w:id="1"/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before="72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>На сайте АО "Биржа "Санкт-Петербург"</w:t>
      </w:r>
      <w:r w:rsidR="00471F25" w:rsidRPr="00B7043C">
        <w:rPr>
          <w:rFonts w:eastAsia="Times New Roman" w:cs="Arial"/>
          <w:lang w:val="ru-RU"/>
        </w:rPr>
        <w:t xml:space="preserve"> зайдите на страницу "</w:t>
      </w:r>
      <w:r w:rsidR="00C25097" w:rsidRPr="00B7043C">
        <w:rPr>
          <w:rFonts w:eastAsia="Times New Roman" w:cs="Arial"/>
          <w:lang w:val="ru-RU"/>
        </w:rPr>
        <w:t>Торговая</w:t>
      </w:r>
      <w:r w:rsidR="00471F25" w:rsidRPr="00B7043C">
        <w:rPr>
          <w:rFonts w:eastAsia="Times New Roman" w:cs="Arial"/>
          <w:lang w:val="ru-RU"/>
        </w:rPr>
        <w:t xml:space="preserve"> система </w:t>
      </w:r>
      <w:r w:rsidR="00471F25" w:rsidRPr="00B7043C">
        <w:rPr>
          <w:rFonts w:eastAsia="Times New Roman" w:cs="Arial"/>
        </w:rPr>
        <w:t>TRADEX</w:t>
      </w:r>
      <w:r w:rsidR="00471F25" w:rsidRPr="00B7043C">
        <w:rPr>
          <w:rFonts w:eastAsia="Times New Roman" w:cs="Arial"/>
          <w:lang w:val="ru-RU"/>
        </w:rPr>
        <w:t>"</w:t>
      </w:r>
      <w:r w:rsidR="002B0C8F" w:rsidRPr="00B7043C">
        <w:rPr>
          <w:rFonts w:eastAsia="Times New Roman" w:cs="Arial"/>
          <w:lang w:val="ru-RU"/>
        </w:rPr>
        <w:t xml:space="preserve"> </w:t>
      </w:r>
      <w:hyperlink r:id="rId9" w:history="1">
        <w:r w:rsidR="002B0C8F" w:rsidRPr="00B7043C">
          <w:rPr>
            <w:rStyle w:val="a9"/>
            <w:rFonts w:eastAsia="Times New Roman" w:cs="Arial"/>
            <w:lang w:val="ru-RU"/>
          </w:rPr>
          <w:t>http://www.spbex.ru/34387</w:t>
        </w:r>
      </w:hyperlink>
    </w:p>
    <w:p w:rsidR="00471F25" w:rsidRPr="00B7043C" w:rsidRDefault="00AA3B08" w:rsidP="00EF11A1">
      <w:pPr>
        <w:pStyle w:val="ae"/>
        <w:tabs>
          <w:tab w:val="left" w:pos="873"/>
        </w:tabs>
        <w:spacing w:before="72"/>
        <w:ind w:left="0"/>
        <w:rPr>
          <w:rFonts w:eastAsia="Times New Roman" w:cs="Arial"/>
          <w:lang w:val="ru-RU"/>
        </w:rPr>
      </w:pPr>
      <w:r w:rsidRPr="00B7043C">
        <w:rPr>
          <w:rFonts w:eastAsia="Times New Roman" w:cs="Arial"/>
          <w:noProof/>
          <w:lang w:val="ru-RU" w:eastAsia="ru-RU"/>
        </w:rPr>
        <w:drawing>
          <wp:inline distT="0" distB="0" distL="0" distR="0">
            <wp:extent cx="3095625" cy="3162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F2" w:rsidRPr="00B7043C" w:rsidRDefault="00471F25" w:rsidP="00EF11A1">
      <w:pPr>
        <w:pStyle w:val="ae"/>
        <w:numPr>
          <w:ilvl w:val="0"/>
          <w:numId w:val="9"/>
        </w:numPr>
        <w:tabs>
          <w:tab w:val="left" w:pos="873"/>
        </w:tabs>
        <w:spacing w:before="72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 xml:space="preserve">Далее нажмите на ссылку </w:t>
      </w:r>
      <w:r w:rsidRPr="00B7043C">
        <w:rPr>
          <w:rFonts w:eastAsia="Times New Roman" w:cs="Arial"/>
          <w:b/>
          <w:lang w:val="ru-RU"/>
        </w:rPr>
        <w:t>"</w:t>
      </w:r>
      <w:hyperlink r:id="rId11" w:history="1">
        <w:r w:rsidRPr="00B7043C">
          <w:rPr>
            <w:rFonts w:eastAsia="Times New Roman" w:cs="Arial"/>
            <w:b/>
            <w:lang w:val="ru-RU"/>
          </w:rPr>
          <w:t xml:space="preserve">дистрибутив торгового терминала </w:t>
        </w:r>
        <w:proofErr w:type="spellStart"/>
        <w:r w:rsidRPr="00B7043C">
          <w:rPr>
            <w:rFonts w:eastAsia="Times New Roman" w:cs="Arial"/>
            <w:b/>
            <w:lang w:val="ru-RU"/>
          </w:rPr>
          <w:t>TradeX</w:t>
        </w:r>
        <w:proofErr w:type="spellEnd"/>
      </w:hyperlink>
      <w:r w:rsidRPr="00B7043C">
        <w:rPr>
          <w:rFonts w:eastAsia="Times New Roman" w:cs="Arial"/>
          <w:b/>
          <w:lang w:val="ru-RU"/>
        </w:rPr>
        <w:t>"</w:t>
      </w:r>
      <w:r w:rsidRPr="00B7043C">
        <w:rPr>
          <w:rFonts w:eastAsia="Times New Roman" w:cs="Arial"/>
          <w:lang w:val="ru-RU"/>
        </w:rPr>
        <w:t xml:space="preserve"> и с</w:t>
      </w:r>
      <w:r w:rsidR="009773F2" w:rsidRPr="00B7043C">
        <w:rPr>
          <w:rFonts w:eastAsia="Times New Roman" w:cs="Arial"/>
          <w:lang w:val="ru-RU"/>
        </w:rPr>
        <w:t>качайте вложенный файл</w:t>
      </w:r>
      <w:r w:rsidRPr="00B7043C">
        <w:rPr>
          <w:rFonts w:eastAsia="Times New Roman" w:cs="Arial"/>
          <w:lang w:val="ru-RU"/>
        </w:rPr>
        <w:t>,</w:t>
      </w:r>
      <w:r w:rsidR="009773F2" w:rsidRPr="00B7043C">
        <w:rPr>
          <w:rFonts w:eastAsia="Times New Roman" w:cs="Arial"/>
          <w:lang w:val="ru-RU"/>
        </w:rPr>
        <w:t xml:space="preserve"> сохрани</w:t>
      </w:r>
      <w:r w:rsidRPr="00B7043C">
        <w:rPr>
          <w:rFonts w:eastAsia="Times New Roman" w:cs="Arial"/>
          <w:lang w:val="ru-RU"/>
        </w:rPr>
        <w:t>в его</w:t>
      </w:r>
      <w:r w:rsidR="009773F2" w:rsidRPr="00B7043C">
        <w:rPr>
          <w:rFonts w:eastAsia="Times New Roman" w:cs="Arial"/>
          <w:lang w:val="ru-RU"/>
        </w:rPr>
        <w:t xml:space="preserve"> на Рабочий стол</w:t>
      </w:r>
      <w:r w:rsidR="00F12D70" w:rsidRPr="00B7043C">
        <w:rPr>
          <w:rFonts w:eastAsia="Times New Roman" w:cs="Arial"/>
          <w:lang w:val="ru-RU"/>
        </w:rPr>
        <w:t>.</w:t>
      </w:r>
    </w:p>
    <w:p w:rsidR="00471F25" w:rsidRPr="00B7043C" w:rsidRDefault="007A7758" w:rsidP="00EF11A1">
      <w:pPr>
        <w:pStyle w:val="ae"/>
        <w:tabs>
          <w:tab w:val="left" w:pos="873"/>
        </w:tabs>
        <w:spacing w:before="72"/>
        <w:ind w:left="0"/>
        <w:rPr>
          <w:rFonts w:eastAsia="Times New Roman" w:cs="Arial"/>
        </w:rPr>
      </w:pPr>
      <w:r w:rsidRPr="00B7043C">
        <w:rPr>
          <w:rFonts w:eastAsia="Times New Roman" w:cs="Arial"/>
          <w:noProof/>
          <w:lang w:val="ru-RU" w:eastAsia="ru-RU"/>
        </w:rPr>
        <w:drawing>
          <wp:inline distT="0" distB="0" distL="0" distR="0">
            <wp:extent cx="5367655" cy="2874010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before="37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>Дважды щелкните мышкой по скаченному файлу</w:t>
      </w:r>
    </w:p>
    <w:p w:rsidR="009773F2" w:rsidRPr="00B7043C" w:rsidRDefault="009773F2" w:rsidP="00EF11A1">
      <w:pPr>
        <w:spacing w:line="200" w:lineRule="atLeast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720907" cy="774763"/>
            <wp:effectExtent l="0" t="0" r="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after="120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lastRenderedPageBreak/>
        <w:t>Установите программу, следуя инструкциям</w:t>
      </w:r>
      <w:r w:rsidR="00F12D70" w:rsidRPr="00B7043C">
        <w:rPr>
          <w:rFonts w:eastAsia="Times New Roman" w:cs="Arial"/>
          <w:lang w:val="ru-RU"/>
        </w:rPr>
        <w:t xml:space="preserve"> программы установки.</w:t>
      </w:r>
    </w:p>
    <w:p w:rsidR="009773F2" w:rsidRPr="00B7043C" w:rsidRDefault="009773F2" w:rsidP="00EF11A1">
      <w:pPr>
        <w:tabs>
          <w:tab w:val="left" w:pos="4971"/>
        </w:tabs>
        <w:spacing w:line="200" w:lineRule="atLeast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938390" cy="2429922"/>
            <wp:effectExtent l="0" t="0" r="0" b="0"/>
            <wp:docPr id="3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90" cy="24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43C">
        <w:rPr>
          <w:rFonts w:ascii="Arial" w:eastAsia="Times New Roman" w:hAnsi="Arial" w:cs="Arial"/>
        </w:rPr>
        <w:tab/>
      </w: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972667" cy="2423255"/>
            <wp:effectExtent l="0" t="0" r="0" b="0"/>
            <wp:docPr id="3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67" cy="24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E25026" w:rsidP="00EF11A1">
      <w:pPr>
        <w:pStyle w:val="1"/>
      </w:pPr>
      <w:bookmarkStart w:id="2" w:name="_Toc489965329"/>
      <w:r w:rsidRPr="00B7043C">
        <w:t>2</w:t>
      </w:r>
      <w:r w:rsidR="00471F25" w:rsidRPr="00B7043C">
        <w:t>. Настройк</w:t>
      </w:r>
      <w:r w:rsidR="00C03B48" w:rsidRPr="00B7043C">
        <w:t>и при первом входе в программу</w:t>
      </w:r>
      <w:r w:rsidR="00AD02BD" w:rsidRPr="00B7043C">
        <w:t xml:space="preserve"> </w:t>
      </w:r>
      <w:proofErr w:type="spellStart"/>
      <w:r w:rsidR="00AD02BD" w:rsidRPr="00B7043C">
        <w:t>Tradex</w:t>
      </w:r>
      <w:proofErr w:type="spellEnd"/>
      <w:r w:rsidR="00AD02BD" w:rsidRPr="00B7043C">
        <w:t>.</w:t>
      </w:r>
      <w:bookmarkEnd w:id="2"/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Нажмите на ярлык программы </w:t>
      </w:r>
      <w:proofErr w:type="spellStart"/>
      <w:r w:rsidRPr="00B7043C">
        <w:rPr>
          <w:rFonts w:ascii="Arial" w:eastAsia="Times New Roman" w:hAnsi="Arial" w:cs="Arial"/>
        </w:rPr>
        <w:t>Tradex</w:t>
      </w:r>
      <w:proofErr w:type="spellEnd"/>
      <w:r w:rsidRPr="00B7043C">
        <w:rPr>
          <w:rFonts w:ascii="Arial" w:eastAsia="Times New Roman" w:hAnsi="Arial" w:cs="Arial"/>
        </w:rPr>
        <w:t>.</w:t>
      </w:r>
    </w:p>
    <w:p w:rsidR="00AD02BD" w:rsidRPr="00B7043C" w:rsidRDefault="00AD02BD" w:rsidP="00EF11A1">
      <w:pPr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866775" cy="73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195" t="72413" r="52388" b="1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В открывшемся </w:t>
      </w:r>
      <w:r w:rsidR="00F12D70" w:rsidRPr="00B7043C">
        <w:rPr>
          <w:rFonts w:ascii="Arial" w:eastAsia="Times New Roman" w:hAnsi="Arial" w:cs="Arial"/>
        </w:rPr>
        <w:t xml:space="preserve">окне </w:t>
      </w:r>
      <w:r w:rsidR="00EF11A1" w:rsidRPr="00B7043C">
        <w:rPr>
          <w:rFonts w:ascii="Arial" w:eastAsia="Times New Roman" w:hAnsi="Arial" w:cs="Arial"/>
        </w:rPr>
        <w:t>в</w:t>
      </w:r>
      <w:r w:rsidRPr="00B7043C">
        <w:rPr>
          <w:rFonts w:ascii="Arial" w:eastAsia="Times New Roman" w:hAnsi="Arial" w:cs="Arial"/>
        </w:rPr>
        <w:t>ведите свои логин и пароль, нажмите кнопку ОК</w:t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648075" cy="2790825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F12D70" w:rsidRPr="00B7043C" w:rsidRDefault="00AD02BD" w:rsidP="00EF7631">
      <w:pPr>
        <w:pStyle w:val="aa"/>
        <w:numPr>
          <w:ilvl w:val="0"/>
          <w:numId w:val="6"/>
        </w:numPr>
        <w:ind w:left="0" w:firstLine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При первом входе в систему необходимо сменить </w:t>
      </w:r>
      <w:r w:rsidR="00F12D70" w:rsidRPr="00B7043C">
        <w:rPr>
          <w:rFonts w:ascii="Arial" w:eastAsia="Times New Roman" w:hAnsi="Arial" w:cs="Arial"/>
        </w:rPr>
        <w:t xml:space="preserve">старый </w:t>
      </w:r>
      <w:r w:rsidRPr="00B7043C">
        <w:rPr>
          <w:rFonts w:ascii="Arial" w:eastAsia="Times New Roman" w:hAnsi="Arial" w:cs="Arial"/>
        </w:rPr>
        <w:t>пароль</w:t>
      </w:r>
      <w:r w:rsidR="00F12D70" w:rsidRPr="00B7043C">
        <w:rPr>
          <w:rFonts w:ascii="Arial" w:eastAsia="Times New Roman" w:hAnsi="Arial" w:cs="Arial"/>
        </w:rPr>
        <w:t xml:space="preserve"> (предоставленный Биржей)</w:t>
      </w:r>
      <w:r w:rsidRPr="00B7043C">
        <w:rPr>
          <w:rFonts w:ascii="Arial" w:eastAsia="Times New Roman" w:hAnsi="Arial" w:cs="Arial"/>
        </w:rPr>
        <w:t xml:space="preserve"> на новый пароль (которы</w:t>
      </w:r>
      <w:r w:rsidR="00F12D70" w:rsidRPr="00B7043C">
        <w:rPr>
          <w:rFonts w:ascii="Arial" w:eastAsia="Times New Roman" w:hAnsi="Arial" w:cs="Arial"/>
        </w:rPr>
        <w:t>й будет использоваться при работе в дальнейшем).</w:t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771900" cy="200977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При первом входе в </w:t>
      </w:r>
      <w:r w:rsidR="00B600C3" w:rsidRPr="00B7043C">
        <w:rPr>
          <w:rFonts w:ascii="Arial" w:eastAsia="Times New Roman" w:hAnsi="Arial" w:cs="Arial"/>
        </w:rPr>
        <w:t>пр</w:t>
      </w:r>
      <w:r w:rsidR="00C03B48" w:rsidRPr="00B7043C">
        <w:rPr>
          <w:rFonts w:ascii="Arial" w:eastAsia="Times New Roman" w:hAnsi="Arial" w:cs="Arial"/>
        </w:rPr>
        <w:t>ограмму</w:t>
      </w:r>
      <w:r w:rsidR="00F12D70" w:rsidRPr="00B7043C">
        <w:rPr>
          <w:rFonts w:ascii="Arial" w:eastAsia="Times New Roman" w:hAnsi="Arial" w:cs="Arial"/>
        </w:rPr>
        <w:t xml:space="preserve"> необходимо </w:t>
      </w:r>
      <w:r w:rsidRPr="00B7043C">
        <w:rPr>
          <w:rFonts w:ascii="Arial" w:eastAsia="Times New Roman" w:hAnsi="Arial" w:cs="Arial"/>
        </w:rPr>
        <w:t>добавить инструменты для работы.</w:t>
      </w:r>
    </w:p>
    <w:p w:rsidR="00AD02BD" w:rsidRPr="00B7043C" w:rsidRDefault="008A714A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766533" cy="1045029"/>
            <wp:effectExtent l="19050" t="0" r="0" b="0"/>
            <wp:docPr id="4" name="Рисунок 3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34" cy="10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 В открывшемся окне во вкладке Инструменты для котировок и заявок перенесите нужные инструменты из левого окна в правое окно, как указано на следующих изображениях.</w:t>
      </w:r>
    </w:p>
    <w:p w:rsidR="008B0BEB" w:rsidRPr="00B7043C" w:rsidRDefault="008B0BEB" w:rsidP="00F12D70">
      <w:pPr>
        <w:pStyle w:val="aa"/>
        <w:ind w:left="0"/>
        <w:rPr>
          <w:rFonts w:ascii="Arial" w:eastAsia="Times New Roman" w:hAnsi="Arial" w:cs="Arial"/>
        </w:rPr>
      </w:pPr>
    </w:p>
    <w:p w:rsidR="00F12D70" w:rsidRPr="00B7043C" w:rsidRDefault="00F12D70" w:rsidP="00F12D70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Разверните список Отделов, нажав на знак «+».</w:t>
      </w:r>
    </w:p>
    <w:p w:rsidR="00F12D70" w:rsidRPr="00B7043C" w:rsidRDefault="00F12D70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440307" cy="3607721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07" cy="36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72" w:rsidRPr="00B7043C" w:rsidRDefault="00BB1E72" w:rsidP="00EF7631">
      <w:pPr>
        <w:pStyle w:val="aa"/>
        <w:ind w:left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Выберите необходимый Отдел или необходимые инструменты, установив напротив них «галочку». Нажмите на кнопку со стрелкой для переноса инструментов в окно «Мои инструменты». </w:t>
      </w:r>
    </w:p>
    <w:p w:rsidR="00F12D70" w:rsidRPr="006E244F" w:rsidRDefault="00F12D70" w:rsidP="00EF11A1">
      <w:pPr>
        <w:pStyle w:val="aa"/>
        <w:spacing w:after="240"/>
        <w:ind w:left="0"/>
        <w:rPr>
          <w:rFonts w:ascii="Arial" w:eastAsia="Times New Roman" w:hAnsi="Arial" w:cs="Arial"/>
        </w:rPr>
      </w:pPr>
    </w:p>
    <w:p w:rsidR="006E244F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525200" cy="3665551"/>
            <wp:effectExtent l="19050" t="0" r="8700" b="0"/>
            <wp:docPr id="16" name="Рисунок 15" descr="Изменение инструментов 5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5-2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F" w:rsidRPr="00B7043C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</w:p>
    <w:p w:rsidR="00BB1E72" w:rsidRPr="00D96612" w:rsidRDefault="00BB1E72" w:rsidP="00EF11A1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Выбранные инструменты отобразятся в правой половине окна «Мои инструменты».</w:t>
      </w:r>
    </w:p>
    <w:p w:rsidR="006E244F" w:rsidRPr="00B7043C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525200" cy="3665551"/>
            <wp:effectExtent l="19050" t="0" r="8700" b="0"/>
            <wp:docPr id="23" name="Рисунок 22" descr="Изменение инструментов 5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5-3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BB1E72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Далее</w:t>
      </w:r>
      <w:r w:rsidR="00AD02BD" w:rsidRPr="00B7043C">
        <w:rPr>
          <w:rFonts w:ascii="Arial" w:eastAsia="Times New Roman" w:hAnsi="Arial" w:cs="Arial"/>
        </w:rPr>
        <w:t xml:space="preserve"> откройте вкладку Инструменты для сделок и повторите перенос инструментов из левого окна в правое окно, как указано ниже:</w:t>
      </w:r>
    </w:p>
    <w:p w:rsidR="00BB1E72" w:rsidRPr="00B7043C" w:rsidRDefault="00BB1E72" w:rsidP="00BB1E72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619625" cy="3796686"/>
            <wp:effectExtent l="19050" t="0" r="9525" b="0"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74" cy="37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72" w:rsidRPr="00D96612" w:rsidRDefault="00BB1E72" w:rsidP="00EF7631">
      <w:pPr>
        <w:pStyle w:val="aa"/>
        <w:spacing w:after="240"/>
        <w:ind w:left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Выберите необходимый Отдел или необходимые инструменты, установив напротив них «галочку». Нажмите на кнопку со стрелкой для переноса инструментов в окно «Мои инструменты».</w:t>
      </w:r>
    </w:p>
    <w:p w:rsidR="006E244F" w:rsidRPr="006E244F" w:rsidRDefault="006E244F" w:rsidP="00BB1E72">
      <w:pPr>
        <w:pStyle w:val="aa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525200" cy="3665551"/>
            <wp:effectExtent l="19050" t="0" r="8700" b="0"/>
            <wp:docPr id="25" name="Рисунок 24" descr="Изменение инструментов 6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6-2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72" w:rsidRPr="00B7043C" w:rsidRDefault="00BB1E72" w:rsidP="00BB1E72">
      <w:pPr>
        <w:pStyle w:val="aa"/>
        <w:spacing w:after="240"/>
        <w:ind w:left="0"/>
        <w:rPr>
          <w:rFonts w:ascii="Arial" w:eastAsia="Times New Roman" w:hAnsi="Arial" w:cs="Arial"/>
        </w:rPr>
      </w:pPr>
    </w:p>
    <w:p w:rsidR="00BB1E72" w:rsidRPr="00D96612" w:rsidRDefault="00BB1E72" w:rsidP="006E244F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Выбранные инструменты отобразятся в правой половине окна «Мои инструменты».</w:t>
      </w:r>
    </w:p>
    <w:p w:rsidR="006E244F" w:rsidRPr="00B7043C" w:rsidRDefault="006E244F" w:rsidP="00EF11A1">
      <w:pPr>
        <w:pStyle w:val="aa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525200" cy="3665551"/>
            <wp:effectExtent l="19050" t="0" r="8700" b="0"/>
            <wp:docPr id="26" name="Рисунок 25" descr="Изменение инструментов 6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6-3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BB1E72" w:rsidP="00EF7631">
      <w:pPr>
        <w:pStyle w:val="aa"/>
        <w:numPr>
          <w:ilvl w:val="0"/>
          <w:numId w:val="6"/>
        </w:numPr>
        <w:ind w:left="0" w:firstLine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Далее откройте вкладку «История сделок». Настройте срок, за который система будет отображать сведения о Ваших сделках.</w:t>
      </w:r>
    </w:p>
    <w:p w:rsidR="00BB1E72" w:rsidRPr="00B7043C" w:rsidRDefault="00BB1E72" w:rsidP="00BB1E72">
      <w:pPr>
        <w:rPr>
          <w:rFonts w:ascii="Arial" w:eastAsia="Times New Roman" w:hAnsi="Arial" w:cs="Arial"/>
          <w:lang w:val="en-US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933950" cy="1288775"/>
            <wp:effectExtent l="19050" t="0" r="0" b="0"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Нажмите </w:t>
      </w:r>
      <w:r w:rsidR="00BB1E72" w:rsidRPr="00B7043C">
        <w:rPr>
          <w:rFonts w:ascii="Arial" w:eastAsia="Times New Roman" w:hAnsi="Arial" w:cs="Arial"/>
        </w:rPr>
        <w:t>к</w:t>
      </w:r>
      <w:r w:rsidRPr="00B7043C">
        <w:rPr>
          <w:rFonts w:ascii="Arial" w:eastAsia="Times New Roman" w:hAnsi="Arial" w:cs="Arial"/>
        </w:rPr>
        <w:t xml:space="preserve">нопку </w:t>
      </w:r>
      <w:r w:rsidRPr="00B7043C">
        <w:rPr>
          <w:rFonts w:ascii="Arial" w:eastAsia="Times New Roman" w:hAnsi="Arial" w:cs="Arial"/>
          <w:b/>
        </w:rPr>
        <w:t>ПОДТВЕРДИТЬ</w:t>
      </w:r>
      <w:r w:rsidRPr="00B7043C">
        <w:rPr>
          <w:rFonts w:ascii="Arial" w:eastAsia="Times New Roman" w:hAnsi="Arial" w:cs="Arial"/>
        </w:rPr>
        <w:t>!</w:t>
      </w:r>
    </w:p>
    <w:p w:rsidR="00AD02BD" w:rsidRPr="00B7043C" w:rsidRDefault="008A714A" w:rsidP="00EF11A1">
      <w:pPr>
        <w:pStyle w:val="aa"/>
        <w:ind w:left="0"/>
      </w:pPr>
      <w:r w:rsidRPr="00B7043C">
        <w:rPr>
          <w:noProof/>
          <w:lang w:eastAsia="ru-RU"/>
        </w:rPr>
        <w:drawing>
          <wp:inline distT="0" distB="0" distL="0" distR="0">
            <wp:extent cx="3195108" cy="2648197"/>
            <wp:effectExtent l="19050" t="0" r="5292" b="0"/>
            <wp:docPr id="3" name="Рисунок 2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943" cy="26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E25026" w:rsidP="00EF11A1">
      <w:pPr>
        <w:pStyle w:val="1"/>
        <w:rPr>
          <w:bCs/>
          <w:u w:val="none"/>
        </w:rPr>
      </w:pPr>
      <w:bookmarkStart w:id="3" w:name="_Toc489965330"/>
      <w:r w:rsidRPr="00B7043C">
        <w:t>3</w:t>
      </w:r>
      <w:r w:rsidR="00471F25" w:rsidRPr="00B7043C">
        <w:t xml:space="preserve">. </w:t>
      </w:r>
      <w:r w:rsidR="00AD02BD" w:rsidRPr="00B7043C">
        <w:t>Организация рабочего пространства</w:t>
      </w:r>
      <w:bookmarkEnd w:id="3"/>
      <w:r w:rsidR="00AD02BD" w:rsidRPr="00B7043C">
        <w:rPr>
          <w:u w:val="thick" w:color="000000"/>
        </w:rPr>
        <w:t xml:space="preserve"> </w:t>
      </w:r>
    </w:p>
    <w:p w:rsidR="00AD02BD" w:rsidRPr="00B7043C" w:rsidRDefault="00AD02BD" w:rsidP="00EF7631">
      <w:pPr>
        <w:pStyle w:val="ae"/>
        <w:spacing w:before="72" w:after="120" w:line="275" w:lineRule="auto"/>
        <w:ind w:left="0" w:right="25"/>
        <w:jc w:val="both"/>
        <w:rPr>
          <w:spacing w:val="-1"/>
          <w:lang w:val="ru-RU"/>
        </w:rPr>
      </w:pPr>
      <w:r w:rsidRPr="00B7043C">
        <w:rPr>
          <w:rFonts w:eastAsia="Times New Roman" w:cs="Arial"/>
          <w:lang w:val="ru-RU"/>
        </w:rPr>
        <w:t xml:space="preserve">Для работы в программе </w:t>
      </w:r>
      <w:r w:rsidR="00594462" w:rsidRPr="00B7043C">
        <w:rPr>
          <w:rFonts w:eastAsia="Times New Roman" w:cs="Arial"/>
          <w:lang w:val="ru-RU"/>
        </w:rPr>
        <w:t>необходимо</w:t>
      </w:r>
      <w:r w:rsidRPr="00B7043C">
        <w:rPr>
          <w:rFonts w:eastAsia="Times New Roman" w:cs="Arial"/>
          <w:lang w:val="ru-RU"/>
        </w:rPr>
        <w:t xml:space="preserve"> открыть несколько </w:t>
      </w:r>
      <w:r w:rsidR="00594462" w:rsidRPr="00B7043C">
        <w:rPr>
          <w:rFonts w:eastAsia="Times New Roman" w:cs="Arial"/>
          <w:lang w:val="ru-RU"/>
        </w:rPr>
        <w:t>о</w:t>
      </w:r>
      <w:r w:rsidRPr="00B7043C">
        <w:rPr>
          <w:rFonts w:eastAsia="Times New Roman" w:cs="Arial"/>
          <w:lang w:val="ru-RU"/>
        </w:rPr>
        <w:t xml:space="preserve">кон. </w:t>
      </w:r>
      <w:r w:rsidR="00594462" w:rsidRPr="00B7043C">
        <w:rPr>
          <w:rFonts w:eastAsia="Times New Roman" w:cs="Arial"/>
          <w:lang w:val="ru-RU"/>
        </w:rPr>
        <w:t xml:space="preserve">Откройте </w:t>
      </w:r>
      <w:r w:rsidRPr="00B7043C">
        <w:rPr>
          <w:rFonts w:eastAsia="Times New Roman" w:cs="Arial"/>
          <w:lang w:val="ru-RU"/>
        </w:rPr>
        <w:t>меню Торговля и выберите необходимые окна</w:t>
      </w:r>
      <w:r w:rsidRPr="00B7043C">
        <w:rPr>
          <w:spacing w:val="-1"/>
          <w:lang w:val="ru-RU"/>
        </w:rPr>
        <w:t>.</w:t>
      </w:r>
    </w:p>
    <w:p w:rsidR="00137E16" w:rsidRPr="00B7043C" w:rsidRDefault="00AD273B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spacing w:val="-1"/>
          <w:lang w:val="ru-RU"/>
        </w:rPr>
        <w:lastRenderedPageBreak/>
        <w:t xml:space="preserve">Для дополнительной настройки работы в программе откройте </w:t>
      </w:r>
      <w:r w:rsidR="00137E16" w:rsidRPr="00B7043C">
        <w:rPr>
          <w:spacing w:val="-1"/>
          <w:lang w:val="ru-RU"/>
        </w:rPr>
        <w:t xml:space="preserve">меню Функции </w:t>
      </w:r>
      <w:r w:rsidR="00137E16" w:rsidRPr="00B7043C">
        <w:rPr>
          <w:spacing w:val="-1"/>
          <w:lang w:val="ru-RU"/>
        </w:rPr>
        <w:sym w:font="Wingdings" w:char="F0E0"/>
      </w:r>
      <w:r w:rsidR="00137E16" w:rsidRPr="00B7043C">
        <w:rPr>
          <w:spacing w:val="-1"/>
          <w:lang w:val="ru-RU"/>
        </w:rPr>
        <w:t xml:space="preserve"> Настройки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1885950" cy="9525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3C">
        <w:rPr>
          <w:spacing w:val="-1"/>
          <w:lang w:val="ru-RU"/>
        </w:rPr>
        <w:t xml:space="preserve">  </w:t>
      </w:r>
    </w:p>
    <w:p w:rsidR="00137E16" w:rsidRPr="00B7043C" w:rsidRDefault="00137E16" w:rsidP="00EF7631">
      <w:pPr>
        <w:pStyle w:val="ae"/>
        <w:spacing w:before="72" w:after="120" w:line="275" w:lineRule="auto"/>
        <w:ind w:left="0" w:right="25"/>
        <w:jc w:val="both"/>
        <w:rPr>
          <w:spacing w:val="-1"/>
          <w:lang w:val="ru-RU"/>
        </w:rPr>
      </w:pPr>
      <w:r w:rsidRPr="00B7043C">
        <w:rPr>
          <w:spacing w:val="-1"/>
          <w:lang w:val="ru-RU"/>
        </w:rPr>
        <w:t xml:space="preserve">В открывшемся окне </w:t>
      </w:r>
      <w:r w:rsidR="00AD273B" w:rsidRPr="00B7043C">
        <w:rPr>
          <w:spacing w:val="-1"/>
          <w:lang w:val="ru-RU"/>
        </w:rPr>
        <w:t>можно</w:t>
      </w:r>
      <w:r w:rsidRPr="00B7043C">
        <w:rPr>
          <w:spacing w:val="-1"/>
          <w:lang w:val="ru-RU"/>
        </w:rPr>
        <w:t xml:space="preserve"> выбрать и установить необходимые настройки для работы в программе. 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4962525" cy="344805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</w:p>
    <w:p w:rsidR="00AD02BD" w:rsidRPr="00B7043C" w:rsidRDefault="00E25026" w:rsidP="00EF11A1">
      <w:pPr>
        <w:pStyle w:val="1"/>
      </w:pPr>
      <w:bookmarkStart w:id="4" w:name="_Toc489965331"/>
      <w:r w:rsidRPr="00B7043C">
        <w:t>3</w:t>
      </w:r>
      <w:r w:rsidR="00471F25" w:rsidRPr="00B7043C">
        <w:t xml:space="preserve">.1. </w:t>
      </w:r>
      <w:r w:rsidR="00155E69" w:rsidRPr="00B7043C">
        <w:t>Специальный раздел: предложения участников торгов</w:t>
      </w:r>
      <w:bookmarkEnd w:id="4"/>
    </w:p>
    <w:p w:rsidR="00AD02BD" w:rsidRPr="00B7043C" w:rsidRDefault="00AD02BD" w:rsidP="00EF11A1">
      <w:pPr>
        <w:pStyle w:val="ae"/>
        <w:spacing w:before="42"/>
        <w:ind w:left="0"/>
        <w:rPr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</w:t>
      </w:r>
      <w:r w:rsidR="00155E69" w:rsidRPr="00B7043C">
        <w:rPr>
          <w:lang w:val="ru-RU"/>
        </w:rPr>
        <w:t>Специальный раздел: предложения участников торгов</w:t>
      </w:r>
      <w:r w:rsidRPr="00B7043C">
        <w:rPr>
          <w:spacing w:val="-1"/>
          <w:lang w:val="ru-RU"/>
        </w:rPr>
        <w:t>»</w:t>
      </w:r>
    </w:p>
    <w:p w:rsidR="00AD02BD" w:rsidRPr="00B7043C" w:rsidRDefault="00594462" w:rsidP="00155E69">
      <w:pPr>
        <w:tabs>
          <w:tab w:val="left" w:pos="2618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 w:rsidRPr="00B7043C">
        <w:rPr>
          <w:rFonts w:ascii="Arial"/>
          <w:noProof/>
          <w:sz w:val="20"/>
          <w:lang w:eastAsia="ru-RU"/>
        </w:rPr>
        <w:lastRenderedPageBreak/>
        <w:t xml:space="preserve"> </w:t>
      </w:r>
      <w:r w:rsidR="00155E69" w:rsidRPr="00B7043C">
        <w:rPr>
          <w:rFonts w:ascii="Arial"/>
          <w:noProof/>
          <w:sz w:val="20"/>
          <w:lang w:eastAsia="ru-RU"/>
        </w:rPr>
        <w:drawing>
          <wp:inline distT="0" distB="0" distL="0" distR="0">
            <wp:extent cx="2190750" cy="1990133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38" cy="19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66">
        <w:rPr>
          <w:noProof/>
          <w:lang w:eastAsia="ru-RU"/>
        </w:rPr>
        <w:drawing>
          <wp:inline distT="0" distB="0" distL="0" distR="0">
            <wp:extent cx="4964897" cy="1571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895" cy="1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AD02BD" w:rsidP="00EF7631">
      <w:pPr>
        <w:pStyle w:val="ae"/>
        <w:spacing w:before="6" w:line="276" w:lineRule="auto"/>
        <w:ind w:left="0" w:right="379"/>
        <w:jc w:val="both"/>
        <w:rPr>
          <w:spacing w:val="-1"/>
          <w:lang w:val="ru-RU"/>
        </w:rPr>
      </w:pPr>
      <w:r w:rsidRPr="00B7043C">
        <w:rPr>
          <w:lang w:val="ru-RU"/>
        </w:rPr>
        <w:t xml:space="preserve">В этом </w:t>
      </w:r>
      <w:r w:rsidRPr="00B7043C">
        <w:rPr>
          <w:spacing w:val="-1"/>
          <w:lang w:val="ru-RU"/>
        </w:rPr>
        <w:t>окне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Участники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>могут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выставить</w:t>
      </w:r>
      <w:r w:rsidRPr="00B7043C">
        <w:rPr>
          <w:spacing w:val="-2"/>
          <w:lang w:val="ru-RU"/>
        </w:rPr>
        <w:t xml:space="preserve"> </w:t>
      </w:r>
      <w:r w:rsidRPr="00B7043C">
        <w:rPr>
          <w:lang w:val="ru-RU"/>
        </w:rPr>
        <w:t>свои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 xml:space="preserve">предложения </w:t>
      </w:r>
      <w:r w:rsidRPr="00B7043C">
        <w:rPr>
          <w:lang w:val="ru-RU"/>
        </w:rPr>
        <w:t>о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покупке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или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продаже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товара.</w:t>
      </w:r>
      <w:r w:rsidRPr="00B7043C">
        <w:rPr>
          <w:spacing w:val="55"/>
          <w:lang w:val="ru-RU"/>
        </w:rPr>
        <w:t xml:space="preserve"> </w:t>
      </w:r>
      <w:r w:rsidRPr="00B7043C">
        <w:rPr>
          <w:spacing w:val="-1"/>
          <w:lang w:val="ru-RU"/>
        </w:rPr>
        <w:t>Все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участники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смогут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ознакомиться</w:t>
      </w:r>
      <w:r w:rsidRPr="00B7043C">
        <w:rPr>
          <w:spacing w:val="1"/>
          <w:lang w:val="ru-RU"/>
        </w:rPr>
        <w:t xml:space="preserve"> </w:t>
      </w:r>
      <w:r w:rsidRPr="00B7043C">
        <w:rPr>
          <w:lang w:val="ru-RU"/>
        </w:rPr>
        <w:t>с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предложениями, выставленными</w:t>
      </w:r>
      <w:r w:rsidRPr="00B7043C">
        <w:rPr>
          <w:lang w:val="ru-RU"/>
        </w:rPr>
        <w:t xml:space="preserve"> </w:t>
      </w:r>
      <w:r w:rsidR="00155E69" w:rsidRPr="00B7043C">
        <w:rPr>
          <w:lang w:val="ru-RU"/>
        </w:rPr>
        <w:t>в Специальном разделе</w:t>
      </w:r>
      <w:r w:rsidRPr="00B7043C">
        <w:rPr>
          <w:spacing w:val="-1"/>
          <w:lang w:val="ru-RU"/>
        </w:rPr>
        <w:t>.</w:t>
      </w:r>
      <w:r w:rsidRPr="00B7043C">
        <w:rPr>
          <w:spacing w:val="49"/>
          <w:lang w:val="ru-RU"/>
        </w:rPr>
        <w:t xml:space="preserve"> </w:t>
      </w:r>
      <w:r w:rsidRPr="00B7043C">
        <w:rPr>
          <w:spacing w:val="-1"/>
          <w:lang w:val="ru-RU"/>
        </w:rPr>
        <w:t>Данное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предложение</w:t>
      </w:r>
      <w:r w:rsidRPr="00B7043C">
        <w:rPr>
          <w:lang w:val="ru-RU"/>
        </w:rPr>
        <w:t xml:space="preserve"> </w:t>
      </w:r>
      <w:r w:rsidRPr="00B7043C">
        <w:rPr>
          <w:spacing w:val="-2"/>
          <w:lang w:val="ru-RU"/>
        </w:rPr>
        <w:t>НЕ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является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окончательной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заявкой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>Участника.</w:t>
      </w:r>
    </w:p>
    <w:p w:rsidR="00594462" w:rsidRPr="00B7043C" w:rsidRDefault="00594462" w:rsidP="00EF11A1">
      <w:pPr>
        <w:pStyle w:val="ae"/>
        <w:spacing w:before="6" w:line="276" w:lineRule="auto"/>
        <w:ind w:left="0" w:right="379"/>
        <w:rPr>
          <w:spacing w:val="-1"/>
          <w:lang w:val="ru-RU"/>
        </w:rPr>
      </w:pPr>
    </w:p>
    <w:p w:rsidR="00594462" w:rsidRPr="00B7043C" w:rsidRDefault="00E25026" w:rsidP="00594462">
      <w:pPr>
        <w:pStyle w:val="1"/>
      </w:pPr>
      <w:bookmarkStart w:id="5" w:name="_Toc489965332"/>
      <w:r w:rsidRPr="00B7043C">
        <w:t>3</w:t>
      </w:r>
      <w:r w:rsidR="00594462" w:rsidRPr="00B7043C">
        <w:t>.2. Мои заявки</w:t>
      </w:r>
      <w:bookmarkEnd w:id="5"/>
    </w:p>
    <w:p w:rsidR="00594462" w:rsidRPr="00B7043C" w:rsidRDefault="00594462" w:rsidP="00C03B48">
      <w:pPr>
        <w:pStyle w:val="ae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«Мои заявки».</w:t>
      </w:r>
    </w:p>
    <w:p w:rsidR="00C03B48" w:rsidRPr="00B7043C" w:rsidRDefault="00C03B48" w:rsidP="00C03B48">
      <w:pPr>
        <w:pStyle w:val="ae"/>
        <w:ind w:left="0"/>
        <w:rPr>
          <w:rFonts w:cs="Arial"/>
          <w:b/>
          <w:bCs/>
          <w:sz w:val="3"/>
          <w:szCs w:val="3"/>
          <w:lang w:val="ru-RU"/>
        </w:rPr>
      </w:pPr>
    </w:p>
    <w:p w:rsidR="00594462" w:rsidRPr="00393265" w:rsidRDefault="00865F69" w:rsidP="00C03B4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1954116" cy="1765189"/>
            <wp:effectExtent l="19050" t="0" r="8034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16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3C">
        <w:rPr>
          <w:rFonts w:ascii="Arial" w:eastAsia="Times New Roman" w:hAnsi="Arial" w:cs="Arial"/>
          <w:noProof/>
          <w:lang w:eastAsia="ru-RU"/>
        </w:rPr>
        <w:t xml:space="preserve"> </w:t>
      </w:r>
      <w:r w:rsidR="00393265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90557" cy="1128942"/>
            <wp:effectExtent l="19050" t="0" r="0" b="0"/>
            <wp:docPr id="28" name="Рисунок 27" descr="Мои заявки 3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3.2.jp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12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окне «Мои заявки» отображаются ВСЕ заявки</w:t>
      </w:r>
      <w:r w:rsidR="007F602B" w:rsidRPr="00B7043C">
        <w:rPr>
          <w:rFonts w:ascii="Arial" w:eastAsia="Times New Roman" w:hAnsi="Arial" w:cs="Arial"/>
          <w:lang w:eastAsia="ru-RU"/>
        </w:rPr>
        <w:t xml:space="preserve"> участника</w:t>
      </w:r>
      <w:r w:rsidRPr="00B7043C">
        <w:rPr>
          <w:rFonts w:ascii="Arial" w:eastAsia="Times New Roman" w:hAnsi="Arial" w:cs="Arial"/>
          <w:lang w:eastAsia="ru-RU"/>
        </w:rPr>
        <w:t>:</w:t>
      </w:r>
    </w:p>
    <w:p w:rsidR="00594462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Активные/неактивные/исполненные,</w:t>
      </w:r>
    </w:p>
    <w:p w:rsidR="00594462" w:rsidRPr="00B7043C" w:rsidRDefault="00594462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На покупку/на продажу,</w:t>
      </w:r>
    </w:p>
    <w:p w:rsidR="00594462" w:rsidRPr="00B7043C" w:rsidRDefault="00594462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Адресные/безадресные,</w:t>
      </w:r>
    </w:p>
    <w:p w:rsidR="00594462" w:rsidRPr="00B7043C" w:rsidRDefault="00594462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этом окне можно отредактировать/удалить уже выставленные заявки. Из этого окна можно добавить новую заявку.</w:t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этом окне НЕ отображаются предложения, выставленные </w:t>
      </w:r>
      <w:r w:rsidR="004737D3" w:rsidRPr="00B7043C">
        <w:rPr>
          <w:rFonts w:ascii="Arial" w:eastAsia="Times New Roman" w:hAnsi="Arial" w:cs="Arial"/>
          <w:lang w:eastAsia="ru-RU"/>
        </w:rPr>
        <w:t>в Специальном разделе</w:t>
      </w:r>
      <w:r w:rsidRPr="00B7043C">
        <w:rPr>
          <w:rFonts w:ascii="Arial" w:eastAsia="Times New Roman" w:hAnsi="Arial" w:cs="Arial"/>
          <w:lang w:eastAsia="ru-RU"/>
        </w:rPr>
        <w:t>.</w:t>
      </w:r>
    </w:p>
    <w:p w:rsidR="00393265" w:rsidRPr="00393265" w:rsidRDefault="00393265" w:rsidP="00C03B48">
      <w:pPr>
        <w:spacing w:after="240" w:line="288" w:lineRule="auto"/>
        <w:rPr>
          <w:spacing w:val="-1"/>
          <w:lang w:val="en-US"/>
        </w:rPr>
      </w:pPr>
      <w:r>
        <w:rPr>
          <w:noProof/>
          <w:spacing w:val="-1"/>
          <w:lang w:eastAsia="ru-RU"/>
        </w:rPr>
        <w:lastRenderedPageBreak/>
        <w:drawing>
          <wp:inline distT="0" distB="0" distL="0" distR="0">
            <wp:extent cx="4334400" cy="1200647"/>
            <wp:effectExtent l="19050" t="0" r="9000" b="0"/>
            <wp:docPr id="38" name="Рисунок 37" descr="Мои заявки 3.2 -изменен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3.2 -изменения.jp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400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B" w:rsidRPr="00B7043C" w:rsidRDefault="00E25026" w:rsidP="007F602B">
      <w:pPr>
        <w:pStyle w:val="1"/>
      </w:pPr>
      <w:bookmarkStart w:id="6" w:name="_Toc489965333"/>
      <w:r w:rsidRPr="00B7043C">
        <w:t>3</w:t>
      </w:r>
      <w:r w:rsidR="007F602B" w:rsidRPr="00B7043C">
        <w:t>.3. Адресованные мне заявки</w:t>
      </w:r>
      <w:bookmarkEnd w:id="6"/>
    </w:p>
    <w:p w:rsidR="007F602B" w:rsidRPr="00B7043C" w:rsidRDefault="007F602B" w:rsidP="007F602B">
      <w:pPr>
        <w:pStyle w:val="ae"/>
        <w:spacing w:before="42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«Адресованные мне заявки».</w:t>
      </w:r>
    </w:p>
    <w:p w:rsidR="00865F69" w:rsidRPr="00B7043C" w:rsidRDefault="00865F69" w:rsidP="007F602B">
      <w:pPr>
        <w:pStyle w:val="ae"/>
        <w:spacing w:before="42"/>
        <w:ind w:left="0"/>
        <w:rPr>
          <w:lang w:val="ru-RU"/>
        </w:rPr>
      </w:pPr>
      <w:r w:rsidRPr="00B7043C">
        <w:rPr>
          <w:noProof/>
          <w:lang w:val="ru-RU" w:eastAsia="ru-RU"/>
        </w:rPr>
        <w:drawing>
          <wp:inline distT="0" distB="0" distL="0" distR="0">
            <wp:extent cx="2445336" cy="2122999"/>
            <wp:effectExtent l="1905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55" cy="212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48" w:rsidRPr="00B7043C" w:rsidRDefault="00684A36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425729" cy="1526650"/>
            <wp:effectExtent l="19050" t="0" r="0" b="0"/>
            <wp:docPr id="41" name="Рисунок 40" descr="Адресованные мне заявки 3.3. -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ованные мне заявки 3.3. - 1.jp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29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окне «Адресованные мне заявки» участник видит все </w:t>
      </w:r>
      <w:r w:rsidRPr="00B7043C">
        <w:rPr>
          <w:rFonts w:ascii="Arial" w:eastAsia="Times New Roman" w:hAnsi="Arial" w:cs="Arial"/>
          <w:u w:val="single"/>
          <w:lang w:eastAsia="ru-RU"/>
        </w:rPr>
        <w:t>адресные заявки</w:t>
      </w:r>
      <w:r w:rsidRPr="00B7043C">
        <w:rPr>
          <w:rFonts w:ascii="Arial" w:eastAsia="Times New Roman" w:hAnsi="Arial" w:cs="Arial"/>
          <w:lang w:eastAsia="ru-RU"/>
        </w:rPr>
        <w:t>, направленные в его адрес от других участников.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Заявки могут быть:</w:t>
      </w:r>
    </w:p>
    <w:p w:rsidR="007F602B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Активные/неактивные/исполненные,</w:t>
      </w:r>
    </w:p>
    <w:p w:rsidR="007F602B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На покупку/на продажу,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Нажав правой кнопкой мыши по активной заявке, </w:t>
      </w:r>
      <w:r w:rsidR="00DE25F0" w:rsidRPr="00B7043C">
        <w:rPr>
          <w:rFonts w:ascii="Arial" w:eastAsia="Times New Roman" w:hAnsi="Arial" w:cs="Arial"/>
          <w:lang w:eastAsia="ru-RU"/>
        </w:rPr>
        <w:t>участников</w:t>
      </w:r>
      <w:r w:rsidRPr="00B7043C">
        <w:rPr>
          <w:rFonts w:ascii="Arial" w:eastAsia="Times New Roman" w:hAnsi="Arial" w:cs="Arial"/>
          <w:lang w:eastAsia="ru-RU"/>
        </w:rPr>
        <w:t xml:space="preserve"> может выставить ответную заявку.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b/>
          <w:u w:val="single"/>
          <w:lang w:eastAsia="ru-RU"/>
        </w:rPr>
      </w:pPr>
      <w:bookmarkStart w:id="7" w:name="_Toc437358260"/>
      <w:r w:rsidRPr="00B7043C">
        <w:rPr>
          <w:rFonts w:ascii="Arial" w:eastAsia="Times New Roman" w:hAnsi="Arial" w:cs="Arial"/>
          <w:b/>
          <w:u w:val="single"/>
          <w:lang w:eastAsia="ru-RU"/>
        </w:rPr>
        <w:t xml:space="preserve">Подача 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ответной АД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РЕСНО</w:t>
      </w:r>
      <w:r w:rsidR="00017E50" w:rsidRPr="00B7043C">
        <w:rPr>
          <w:rFonts w:ascii="Arial" w:eastAsia="Times New Roman" w:hAnsi="Arial" w:cs="Arial"/>
          <w:b/>
          <w:u w:val="single"/>
          <w:lang w:eastAsia="ru-RU"/>
        </w:rPr>
        <w:t>Й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 xml:space="preserve"> заявки 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приводит к автомат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и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ч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ескому совершению СДЕЛКИ в случае, если условия данных заявок соответствуют друг другу.</w:t>
      </w:r>
      <w:bookmarkEnd w:id="7"/>
    </w:p>
    <w:p w:rsidR="007F602B" w:rsidRPr="00B7043C" w:rsidRDefault="009A7DED" w:rsidP="007F602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143625" cy="1190625"/>
            <wp:effectExtent l="19050" t="0" r="9525" b="0"/>
            <wp:docPr id="11" name="Рисунок 10" descr="Переле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елка 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C8" w:rsidRPr="00B7043C" w:rsidRDefault="00E25026" w:rsidP="000F5FC8">
      <w:pPr>
        <w:pStyle w:val="1"/>
      </w:pPr>
      <w:bookmarkStart w:id="8" w:name="_Toc489965334"/>
      <w:r w:rsidRPr="00B7043C">
        <w:t>3</w:t>
      </w:r>
      <w:r w:rsidR="000F5FC8" w:rsidRPr="00B7043C">
        <w:t>.4. Котировки</w:t>
      </w:r>
      <w:bookmarkEnd w:id="8"/>
    </w:p>
    <w:p w:rsidR="000F5FC8" w:rsidRPr="00B7043C" w:rsidRDefault="000F5FC8" w:rsidP="000F5FC8">
      <w:pPr>
        <w:pStyle w:val="ae"/>
        <w:spacing w:before="42"/>
        <w:ind w:left="0"/>
        <w:rPr>
          <w:lang w:val="ru-RU"/>
        </w:rPr>
      </w:pPr>
      <w:r w:rsidRPr="00B7043C">
        <w:rPr>
          <w:spacing w:val="-1"/>
          <w:lang w:val="ru-RU"/>
        </w:rPr>
        <w:lastRenderedPageBreak/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«Котировки».</w:t>
      </w:r>
    </w:p>
    <w:p w:rsidR="00C94349" w:rsidRPr="00B7043C" w:rsidRDefault="00865F69" w:rsidP="000F5FC8">
      <w:pPr>
        <w:spacing w:after="120" w:line="288" w:lineRule="auto"/>
        <w:rPr>
          <w:rFonts w:ascii="Arial" w:eastAsia="Arial" w:hAnsi="Arial" w:cs="Arial"/>
          <w:sz w:val="20"/>
          <w:szCs w:val="20"/>
        </w:rPr>
      </w:pPr>
      <w:r w:rsidRPr="00B704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74606" cy="2167495"/>
            <wp:effectExtent l="19050" t="0" r="1894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01" cy="21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49" w:rsidRPr="00B7043C" w:rsidRDefault="00C94349" w:rsidP="000F5FC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Во вкладке «Котировки» отображается текущая информация по безадресным заявкам участников торгов по разным инструментам.</w:t>
      </w:r>
    </w:p>
    <w:p w:rsidR="00E316A8" w:rsidRPr="00B7043C" w:rsidRDefault="00E316A8" w:rsidP="000F5FC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Двойным щелчком в окне «Котировки» по инструменту откройте стакан заявок.</w:t>
      </w:r>
    </w:p>
    <w:p w:rsidR="00DE25F0" w:rsidRPr="00B7043C" w:rsidRDefault="00E25026" w:rsidP="00C03B48">
      <w:pPr>
        <w:pStyle w:val="1"/>
      </w:pPr>
      <w:bookmarkStart w:id="9" w:name="_Toc489965335"/>
      <w:r w:rsidRPr="00B7043C">
        <w:t>3</w:t>
      </w:r>
      <w:r w:rsidR="00DE25F0" w:rsidRPr="00B7043C">
        <w:t>.</w:t>
      </w:r>
      <w:r w:rsidR="000F5FC8" w:rsidRPr="00B7043C">
        <w:t>5</w:t>
      </w:r>
      <w:r w:rsidR="00DE25F0" w:rsidRPr="00B7043C">
        <w:t>. Портфель</w:t>
      </w:r>
      <w:bookmarkEnd w:id="9"/>
    </w:p>
    <w:p w:rsidR="00DE25F0" w:rsidRPr="00B7043C" w:rsidRDefault="00DE25F0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Во вкладке </w:t>
      </w:r>
      <w:r w:rsidR="00C94349" w:rsidRPr="00B7043C">
        <w:rPr>
          <w:rFonts w:ascii="Arial" w:eastAsia="Times New Roman" w:hAnsi="Arial" w:cs="Arial"/>
          <w:lang w:eastAsia="ru-RU"/>
        </w:rPr>
        <w:t>«П</w:t>
      </w:r>
      <w:r w:rsidRPr="00B7043C">
        <w:rPr>
          <w:rFonts w:ascii="Arial" w:eastAsia="Times New Roman" w:hAnsi="Arial" w:cs="Arial"/>
          <w:lang w:eastAsia="ru-RU"/>
        </w:rPr>
        <w:t>ортфель</w:t>
      </w:r>
      <w:r w:rsidR="00C94349" w:rsidRPr="00B7043C">
        <w:rPr>
          <w:rFonts w:ascii="Arial" w:eastAsia="Times New Roman" w:hAnsi="Arial" w:cs="Arial"/>
          <w:lang w:eastAsia="ru-RU"/>
        </w:rPr>
        <w:t>»</w:t>
      </w:r>
      <w:r w:rsidRPr="00B7043C">
        <w:rPr>
          <w:rFonts w:ascii="Arial" w:eastAsia="Times New Roman" w:hAnsi="Arial" w:cs="Arial"/>
          <w:lang w:eastAsia="ru-RU"/>
        </w:rPr>
        <w:t xml:space="preserve"> отображаются позиции</w:t>
      </w:r>
      <w:r w:rsidR="00C03B48" w:rsidRPr="00B7043C">
        <w:rPr>
          <w:rFonts w:ascii="Arial" w:eastAsia="Times New Roman" w:hAnsi="Arial" w:cs="Arial"/>
          <w:lang w:eastAsia="ru-RU"/>
        </w:rPr>
        <w:t xml:space="preserve"> участника</w:t>
      </w:r>
      <w:r w:rsidRPr="00B7043C">
        <w:rPr>
          <w:rFonts w:ascii="Arial" w:eastAsia="Times New Roman" w:hAnsi="Arial" w:cs="Arial"/>
          <w:lang w:eastAsia="ru-RU"/>
        </w:rPr>
        <w:t xml:space="preserve"> (деньги и товар)</w:t>
      </w:r>
      <w:r w:rsidR="00C03B48" w:rsidRPr="00B7043C">
        <w:rPr>
          <w:rFonts w:ascii="Arial" w:eastAsia="Times New Roman" w:hAnsi="Arial" w:cs="Arial"/>
          <w:lang w:eastAsia="ru-RU"/>
        </w:rPr>
        <w:t xml:space="preserve"> в</w:t>
      </w:r>
      <w:r w:rsidRPr="00B7043C">
        <w:rPr>
          <w:rFonts w:ascii="Arial" w:eastAsia="Times New Roman" w:hAnsi="Arial" w:cs="Arial"/>
          <w:lang w:eastAsia="ru-RU"/>
        </w:rPr>
        <w:t xml:space="preserve"> Клиринговой организации. Через портфель </w:t>
      </w:r>
      <w:r w:rsidR="00C03B48" w:rsidRPr="00B7043C">
        <w:rPr>
          <w:rFonts w:ascii="Arial" w:eastAsia="Times New Roman" w:hAnsi="Arial" w:cs="Arial"/>
          <w:lang w:eastAsia="ru-RU"/>
        </w:rPr>
        <w:t>у</w:t>
      </w:r>
      <w:r w:rsidRPr="00B7043C">
        <w:rPr>
          <w:rFonts w:ascii="Arial" w:eastAsia="Times New Roman" w:hAnsi="Arial" w:cs="Arial"/>
          <w:lang w:eastAsia="ru-RU"/>
        </w:rPr>
        <w:t xml:space="preserve">частники могут видеть свои свободные денежные средства и лимиты по товару на счете </w:t>
      </w:r>
      <w:r w:rsidR="00257A2B">
        <w:rPr>
          <w:rFonts w:ascii="Arial" w:eastAsia="Times New Roman" w:hAnsi="Arial" w:cs="Arial"/>
          <w:lang w:eastAsia="ru-RU"/>
        </w:rPr>
        <w:t>Клиринговой организации</w:t>
      </w:r>
      <w:r w:rsidRPr="00B7043C">
        <w:rPr>
          <w:rFonts w:ascii="Arial" w:eastAsia="Times New Roman" w:hAnsi="Arial" w:cs="Arial"/>
          <w:lang w:eastAsia="ru-RU"/>
        </w:rPr>
        <w:t xml:space="preserve">. </w:t>
      </w:r>
    </w:p>
    <w:p w:rsidR="00DE25F0" w:rsidRPr="00B7043C" w:rsidRDefault="00865F69" w:rsidP="00DE25F0">
      <w:pPr>
        <w:widowControl w:val="0"/>
        <w:tabs>
          <w:tab w:val="left" w:pos="833"/>
        </w:tabs>
        <w:spacing w:after="0" w:line="240" w:lineRule="auto"/>
        <w:rPr>
          <w:rFonts w:ascii="Arial" w:hAnsi="Arial"/>
          <w:b/>
          <w:spacing w:val="-1"/>
          <w:lang w:val="en-US"/>
        </w:rPr>
      </w:pPr>
      <w:r w:rsidRPr="00B7043C">
        <w:rPr>
          <w:rFonts w:ascii="Arial" w:hAnsi="Arial"/>
          <w:b/>
          <w:noProof/>
          <w:spacing w:val="-1"/>
          <w:lang w:eastAsia="ru-RU"/>
        </w:rPr>
        <w:drawing>
          <wp:inline distT="0" distB="0" distL="0" distR="0">
            <wp:extent cx="2094396" cy="1860605"/>
            <wp:effectExtent l="19050" t="0" r="1104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9" cy="18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5F0" w:rsidRPr="00B7043C">
        <w:rPr>
          <w:rFonts w:ascii="Arial" w:hAnsi="Arial"/>
          <w:b/>
          <w:noProof/>
          <w:spacing w:val="-1"/>
          <w:lang w:eastAsia="ru-RU"/>
        </w:rPr>
        <w:drawing>
          <wp:inline distT="0" distB="0" distL="0" distR="0">
            <wp:extent cx="3964554" cy="1367684"/>
            <wp:effectExtent l="19050" t="0" r="0" b="0"/>
            <wp:docPr id="7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13" cy="13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B7043C" w:rsidRDefault="00DE25F0" w:rsidP="00DE25F0">
      <w:pPr>
        <w:widowControl w:val="0"/>
        <w:tabs>
          <w:tab w:val="left" w:pos="833"/>
        </w:tabs>
        <w:spacing w:after="0" w:line="240" w:lineRule="auto"/>
        <w:rPr>
          <w:rFonts w:ascii="Arial" w:hAnsi="Arial"/>
          <w:b/>
          <w:spacing w:val="-1"/>
        </w:rPr>
      </w:pPr>
    </w:p>
    <w:p w:rsidR="00435AC0" w:rsidRPr="00B7043C" w:rsidRDefault="00E25026" w:rsidP="00435AC0">
      <w:pPr>
        <w:pStyle w:val="1"/>
      </w:pPr>
      <w:bookmarkStart w:id="10" w:name="_Toc489965336"/>
      <w:r w:rsidRPr="00B7043C">
        <w:t>3</w:t>
      </w:r>
      <w:r w:rsidR="00435AC0" w:rsidRPr="00B7043C">
        <w:t xml:space="preserve">.6. </w:t>
      </w:r>
      <w:r w:rsidR="002B0C8F" w:rsidRPr="00B7043C">
        <w:t>Мои сделки</w:t>
      </w:r>
      <w:bookmarkEnd w:id="10"/>
    </w:p>
    <w:p w:rsidR="00435AC0" w:rsidRPr="00B7043C" w:rsidRDefault="00435AC0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</w:t>
      </w:r>
      <w:r w:rsidR="002B0C8F" w:rsidRPr="00B7043C">
        <w:rPr>
          <w:spacing w:val="-1"/>
          <w:lang w:val="ru-RU"/>
        </w:rPr>
        <w:t>Мои сделки</w:t>
      </w:r>
      <w:r w:rsidRPr="00B7043C">
        <w:rPr>
          <w:spacing w:val="-1"/>
          <w:lang w:val="ru-RU"/>
        </w:rPr>
        <w:t>».</w:t>
      </w:r>
    </w:p>
    <w:p w:rsidR="002B0C8F" w:rsidRPr="00B7043C" w:rsidRDefault="00AC0714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2342487" cy="1992089"/>
            <wp:effectExtent l="19050" t="0" r="663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43" cy="19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8F" w:rsidRDefault="002B0C8F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 окне «Мои сделки» отображаются собственные сделки участника.</w:t>
      </w:r>
    </w:p>
    <w:p w:rsidR="00EE1D59" w:rsidRPr="00B7043C" w:rsidRDefault="00EE1D59" w:rsidP="00435AC0">
      <w:pPr>
        <w:pStyle w:val="ae"/>
        <w:spacing w:before="42" w:after="120"/>
        <w:ind w:left="0"/>
        <w:rPr>
          <w:spacing w:val="-1"/>
          <w:lang w:val="ru-RU"/>
        </w:rPr>
      </w:pPr>
    </w:p>
    <w:p w:rsidR="00DE25F0" w:rsidRPr="00B7043C" w:rsidRDefault="00E25026" w:rsidP="00C03B48">
      <w:pPr>
        <w:pStyle w:val="1"/>
      </w:pPr>
      <w:bookmarkStart w:id="11" w:name="_Toc489965337"/>
      <w:r w:rsidRPr="00B7043C">
        <w:lastRenderedPageBreak/>
        <w:t>3</w:t>
      </w:r>
      <w:r w:rsidR="00DE25F0" w:rsidRPr="00B7043C">
        <w:t>.</w:t>
      </w:r>
      <w:r w:rsidR="00435AC0" w:rsidRPr="00B7043C">
        <w:t>7</w:t>
      </w:r>
      <w:r w:rsidR="00DE25F0" w:rsidRPr="00B7043C">
        <w:t>. Сообщения</w:t>
      </w:r>
      <w:bookmarkEnd w:id="11"/>
    </w:p>
    <w:p w:rsidR="0045097D" w:rsidRPr="00B7043C" w:rsidRDefault="0045097D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Администраторы торгов оповещают участников о нововведениях, изменениях расписаний торговых сессий и пр. с помощью функционала сообщений.</w:t>
      </w:r>
    </w:p>
    <w:p w:rsidR="0045097D" w:rsidRPr="00B7043C" w:rsidRDefault="0045097D" w:rsidP="00EF7631">
      <w:pPr>
        <w:pStyle w:val="ae"/>
        <w:spacing w:before="37" w:after="120" w:line="275" w:lineRule="auto"/>
        <w:ind w:left="0"/>
        <w:jc w:val="both"/>
        <w:rPr>
          <w:lang w:val="ru-RU"/>
        </w:rPr>
      </w:pPr>
      <w:r w:rsidRPr="00B7043C">
        <w:rPr>
          <w:spacing w:val="-1"/>
          <w:lang w:val="ru-RU"/>
        </w:rPr>
        <w:t>При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получении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нового</w:t>
      </w:r>
      <w:r w:rsidRPr="00B7043C">
        <w:rPr>
          <w:spacing w:val="24"/>
          <w:lang w:val="ru-RU"/>
        </w:rPr>
        <w:t xml:space="preserve"> </w:t>
      </w:r>
      <w:r w:rsidRPr="00B7043C">
        <w:rPr>
          <w:spacing w:val="-1"/>
          <w:lang w:val="ru-RU"/>
        </w:rPr>
        <w:t>письма</w:t>
      </w:r>
      <w:r w:rsidRPr="00B7043C">
        <w:rPr>
          <w:spacing w:val="28"/>
          <w:lang w:val="ru-RU"/>
        </w:rPr>
        <w:t xml:space="preserve"> </w:t>
      </w:r>
      <w:r w:rsidRPr="00B7043C">
        <w:rPr>
          <w:lang w:val="ru-RU"/>
        </w:rPr>
        <w:t>в</w:t>
      </w:r>
      <w:r w:rsidRPr="00B7043C">
        <w:rPr>
          <w:spacing w:val="27"/>
          <w:lang w:val="ru-RU"/>
        </w:rPr>
        <w:t xml:space="preserve"> </w:t>
      </w:r>
      <w:r w:rsidRPr="00B7043C">
        <w:rPr>
          <w:lang w:val="ru-RU"/>
        </w:rPr>
        <w:t>правом</w:t>
      </w:r>
      <w:r w:rsidRPr="00B7043C">
        <w:rPr>
          <w:spacing w:val="26"/>
          <w:lang w:val="ru-RU"/>
        </w:rPr>
        <w:t xml:space="preserve"> </w:t>
      </w:r>
      <w:r w:rsidRPr="00B7043C">
        <w:rPr>
          <w:spacing w:val="-1"/>
          <w:lang w:val="ru-RU"/>
        </w:rPr>
        <w:t>нижнем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углу</w:t>
      </w:r>
      <w:r w:rsidRPr="00B7043C">
        <w:rPr>
          <w:spacing w:val="27"/>
          <w:lang w:val="ru-RU"/>
        </w:rPr>
        <w:t xml:space="preserve"> </w:t>
      </w:r>
      <w:r w:rsidRPr="00B7043C">
        <w:rPr>
          <w:spacing w:val="-1"/>
          <w:lang w:val="ru-RU"/>
        </w:rPr>
        <w:t>появится</w:t>
      </w:r>
      <w:r w:rsidRPr="00B7043C">
        <w:rPr>
          <w:spacing w:val="30"/>
          <w:lang w:val="ru-RU"/>
        </w:rPr>
        <w:t xml:space="preserve"> </w:t>
      </w:r>
      <w:r w:rsidRPr="00B7043C">
        <w:rPr>
          <w:spacing w:val="-1"/>
          <w:lang w:val="ru-RU"/>
        </w:rPr>
        <w:t>синий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конвертик.</w:t>
      </w:r>
      <w:r w:rsidRPr="00B7043C">
        <w:rPr>
          <w:spacing w:val="30"/>
          <w:lang w:val="ru-RU"/>
        </w:rPr>
        <w:t xml:space="preserve"> </w:t>
      </w:r>
      <w:r w:rsidRPr="00B7043C">
        <w:rPr>
          <w:spacing w:val="-1"/>
          <w:lang w:val="ru-RU"/>
        </w:rPr>
        <w:t>Нажав</w:t>
      </w:r>
      <w:r w:rsidRPr="00B7043C">
        <w:rPr>
          <w:spacing w:val="27"/>
          <w:lang w:val="ru-RU"/>
        </w:rPr>
        <w:t xml:space="preserve"> </w:t>
      </w:r>
      <w:r w:rsidRPr="00B7043C">
        <w:rPr>
          <w:lang w:val="ru-RU"/>
        </w:rPr>
        <w:t>на</w:t>
      </w:r>
      <w:r w:rsidRPr="00B7043C">
        <w:rPr>
          <w:spacing w:val="33"/>
          <w:lang w:val="ru-RU"/>
        </w:rPr>
        <w:t xml:space="preserve"> </w:t>
      </w:r>
      <w:r w:rsidRPr="00B7043C">
        <w:rPr>
          <w:spacing w:val="-1"/>
          <w:lang w:val="ru-RU"/>
        </w:rPr>
        <w:t>него,</w:t>
      </w:r>
      <w:r w:rsidRPr="00B7043C">
        <w:rPr>
          <w:spacing w:val="59"/>
          <w:lang w:val="ru-RU"/>
        </w:rPr>
        <w:t xml:space="preserve"> </w:t>
      </w:r>
      <w:r w:rsidRPr="00B7043C">
        <w:rPr>
          <w:spacing w:val="-1"/>
          <w:lang w:val="ru-RU"/>
        </w:rPr>
        <w:t>участник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может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прочесть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направленное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ему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письмо.</w:t>
      </w:r>
    </w:p>
    <w:p w:rsidR="0045097D" w:rsidRPr="00B7043C" w:rsidRDefault="00223290" w:rsidP="0045097D">
      <w:pPr>
        <w:spacing w:line="200" w:lineRule="atLeas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/>
          <w:noProof/>
          <w:spacing w:val="-1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F68C11">
                <wp:simplePos x="0" y="0"/>
                <wp:positionH relativeFrom="page">
                  <wp:posOffset>4346575</wp:posOffset>
                </wp:positionH>
                <wp:positionV relativeFrom="paragraph">
                  <wp:posOffset>1800860</wp:posOffset>
                </wp:positionV>
                <wp:extent cx="1209675" cy="631190"/>
                <wp:effectExtent l="0" t="0" r="0" b="0"/>
                <wp:wrapNone/>
                <wp:docPr id="1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631190"/>
                          <a:chOff x="6651" y="-873"/>
                          <a:chExt cx="1905" cy="994"/>
                        </a:xfrm>
                      </wpg:grpSpPr>
                      <wpg:grpSp>
                        <wpg:cNvPr id="19" name="Group 31"/>
                        <wpg:cNvGrpSpPr>
                          <a:grpSpLocks/>
                        </wpg:cNvGrpSpPr>
                        <wpg:grpSpPr bwMode="auto">
                          <a:xfrm>
                            <a:off x="6657" y="-872"/>
                            <a:ext cx="1899" cy="993"/>
                            <a:chOff x="6657" y="-872"/>
                            <a:chExt cx="1899" cy="993"/>
                          </a:xfrm>
                        </wpg:grpSpPr>
                        <wps:wsp>
                          <wps:cNvPr id="21" name="Freeform 32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87 6657"/>
                                <a:gd name="T1" fmla="*/ T0 w 1899"/>
                                <a:gd name="T2" fmla="+- 0 -872 -872"/>
                                <a:gd name="T3" fmla="*/ -872 h 993"/>
                                <a:gd name="T4" fmla="+- 0 6657 6657"/>
                                <a:gd name="T5" fmla="*/ T4 w 1899"/>
                                <a:gd name="T6" fmla="+- 0 -376 -872"/>
                                <a:gd name="T7" fmla="*/ -376 h 993"/>
                                <a:gd name="T8" fmla="+- 0 7187 6657"/>
                                <a:gd name="T9" fmla="*/ T8 w 1899"/>
                                <a:gd name="T10" fmla="+- 0 121 -872"/>
                                <a:gd name="T11" fmla="*/ 121 h 993"/>
                                <a:gd name="T12" fmla="+- 0 7187 6657"/>
                                <a:gd name="T13" fmla="*/ T12 w 1899"/>
                                <a:gd name="T14" fmla="+- 0 51 -872"/>
                                <a:gd name="T15" fmla="*/ 51 h 993"/>
                                <a:gd name="T16" fmla="+- 0 7157 6657"/>
                                <a:gd name="T17" fmla="*/ T16 w 1899"/>
                                <a:gd name="T18" fmla="+- 0 51 -872"/>
                                <a:gd name="T19" fmla="*/ 51 h 993"/>
                                <a:gd name="T20" fmla="+- 0 6701 6657"/>
                                <a:gd name="T21" fmla="*/ T20 w 1899"/>
                                <a:gd name="T22" fmla="+- 0 -376 -872"/>
                                <a:gd name="T23" fmla="*/ -376 h 993"/>
                                <a:gd name="T24" fmla="+- 0 7157 6657"/>
                                <a:gd name="T25" fmla="*/ T24 w 1899"/>
                                <a:gd name="T26" fmla="+- 0 -803 -872"/>
                                <a:gd name="T27" fmla="*/ -803 h 993"/>
                                <a:gd name="T28" fmla="+- 0 7187 6657"/>
                                <a:gd name="T29" fmla="*/ T28 w 1899"/>
                                <a:gd name="T30" fmla="+- 0 -803 -872"/>
                                <a:gd name="T31" fmla="*/ -803 h 993"/>
                                <a:gd name="T32" fmla="+- 0 7187 6657"/>
                                <a:gd name="T33" fmla="*/ T32 w 1899"/>
                                <a:gd name="T34" fmla="+- 0 -872 -872"/>
                                <a:gd name="T35" fmla="*/ -872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30" y="0"/>
                                  </a:moveTo>
                                  <a:lnTo>
                                    <a:pt x="0" y="496"/>
                                  </a:lnTo>
                                  <a:lnTo>
                                    <a:pt x="530" y="993"/>
                                  </a:lnTo>
                                  <a:lnTo>
                                    <a:pt x="530" y="923"/>
                                  </a:lnTo>
                                  <a:lnTo>
                                    <a:pt x="500" y="923"/>
                                  </a:lnTo>
                                  <a:lnTo>
                                    <a:pt x="44" y="496"/>
                                  </a:lnTo>
                                  <a:lnTo>
                                    <a:pt x="500" y="69"/>
                                  </a:lnTo>
                                  <a:lnTo>
                                    <a:pt x="530" y="69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3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57 6657"/>
                                <a:gd name="T1" fmla="*/ T0 w 1899"/>
                                <a:gd name="T2" fmla="+- 0 -803 -872"/>
                                <a:gd name="T3" fmla="*/ -803 h 993"/>
                                <a:gd name="T4" fmla="+- 0 6701 6657"/>
                                <a:gd name="T5" fmla="*/ T4 w 1899"/>
                                <a:gd name="T6" fmla="+- 0 -376 -872"/>
                                <a:gd name="T7" fmla="*/ -376 h 993"/>
                                <a:gd name="T8" fmla="+- 0 7157 6657"/>
                                <a:gd name="T9" fmla="*/ T8 w 1899"/>
                                <a:gd name="T10" fmla="+- 0 51 -872"/>
                                <a:gd name="T11" fmla="*/ 51 h 993"/>
                                <a:gd name="T12" fmla="+- 0 7157 6657"/>
                                <a:gd name="T13" fmla="*/ T12 w 1899"/>
                                <a:gd name="T14" fmla="+- 0 -18 -872"/>
                                <a:gd name="T15" fmla="*/ -18 h 993"/>
                                <a:gd name="T16" fmla="+- 0 7127 6657"/>
                                <a:gd name="T17" fmla="*/ T16 w 1899"/>
                                <a:gd name="T18" fmla="+- 0 -18 -872"/>
                                <a:gd name="T19" fmla="*/ -18 h 993"/>
                                <a:gd name="T20" fmla="+- 0 6745 6657"/>
                                <a:gd name="T21" fmla="*/ T20 w 1899"/>
                                <a:gd name="T22" fmla="+- 0 -376 -872"/>
                                <a:gd name="T23" fmla="*/ -376 h 993"/>
                                <a:gd name="T24" fmla="+- 0 7127 6657"/>
                                <a:gd name="T25" fmla="*/ T24 w 1899"/>
                                <a:gd name="T26" fmla="+- 0 -733 -872"/>
                                <a:gd name="T27" fmla="*/ -733 h 993"/>
                                <a:gd name="T28" fmla="+- 0 7157 6657"/>
                                <a:gd name="T29" fmla="*/ T28 w 1899"/>
                                <a:gd name="T30" fmla="+- 0 -733 -872"/>
                                <a:gd name="T31" fmla="*/ -733 h 993"/>
                                <a:gd name="T32" fmla="+- 0 7157 6657"/>
                                <a:gd name="T33" fmla="*/ T32 w 1899"/>
                                <a:gd name="T34" fmla="+- 0 -803 -872"/>
                                <a:gd name="T35" fmla="*/ -80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00" y="69"/>
                                  </a:moveTo>
                                  <a:lnTo>
                                    <a:pt x="44" y="496"/>
                                  </a:lnTo>
                                  <a:lnTo>
                                    <a:pt x="500" y="923"/>
                                  </a:lnTo>
                                  <a:lnTo>
                                    <a:pt x="500" y="854"/>
                                  </a:lnTo>
                                  <a:lnTo>
                                    <a:pt x="470" y="854"/>
                                  </a:lnTo>
                                  <a:lnTo>
                                    <a:pt x="88" y="496"/>
                                  </a:lnTo>
                                  <a:lnTo>
                                    <a:pt x="470" y="139"/>
                                  </a:lnTo>
                                  <a:lnTo>
                                    <a:pt x="500" y="139"/>
                                  </a:lnTo>
                                  <a:lnTo>
                                    <a:pt x="50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4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87 6657"/>
                                <a:gd name="T1" fmla="*/ T0 w 1899"/>
                                <a:gd name="T2" fmla="+- 0 -803 -872"/>
                                <a:gd name="T3" fmla="*/ -803 h 993"/>
                                <a:gd name="T4" fmla="+- 0 7157 6657"/>
                                <a:gd name="T5" fmla="*/ T4 w 1899"/>
                                <a:gd name="T6" fmla="+- 0 -803 -872"/>
                                <a:gd name="T7" fmla="*/ -803 h 993"/>
                                <a:gd name="T8" fmla="+- 0 7157 6657"/>
                                <a:gd name="T9" fmla="*/ T8 w 1899"/>
                                <a:gd name="T10" fmla="+- 0 -589 -872"/>
                                <a:gd name="T11" fmla="*/ -589 h 993"/>
                                <a:gd name="T12" fmla="+- 0 8526 6657"/>
                                <a:gd name="T13" fmla="*/ T12 w 1899"/>
                                <a:gd name="T14" fmla="+- 0 -589 -872"/>
                                <a:gd name="T15" fmla="*/ -589 h 993"/>
                                <a:gd name="T16" fmla="+- 0 8526 6657"/>
                                <a:gd name="T17" fmla="*/ T16 w 1899"/>
                                <a:gd name="T18" fmla="+- 0 -162 -872"/>
                                <a:gd name="T19" fmla="*/ -162 h 993"/>
                                <a:gd name="T20" fmla="+- 0 7157 6657"/>
                                <a:gd name="T21" fmla="*/ T20 w 1899"/>
                                <a:gd name="T22" fmla="+- 0 -162 -872"/>
                                <a:gd name="T23" fmla="*/ -162 h 993"/>
                                <a:gd name="T24" fmla="+- 0 7157 6657"/>
                                <a:gd name="T25" fmla="*/ T24 w 1899"/>
                                <a:gd name="T26" fmla="+- 0 51 -872"/>
                                <a:gd name="T27" fmla="*/ 51 h 993"/>
                                <a:gd name="T28" fmla="+- 0 7187 6657"/>
                                <a:gd name="T29" fmla="*/ T28 w 1899"/>
                                <a:gd name="T30" fmla="+- 0 51 -872"/>
                                <a:gd name="T31" fmla="*/ 51 h 993"/>
                                <a:gd name="T32" fmla="+- 0 7187 6657"/>
                                <a:gd name="T33" fmla="*/ T32 w 1899"/>
                                <a:gd name="T34" fmla="+- 0 -132 -872"/>
                                <a:gd name="T35" fmla="*/ -132 h 993"/>
                                <a:gd name="T36" fmla="+- 0 8556 6657"/>
                                <a:gd name="T37" fmla="*/ T36 w 1899"/>
                                <a:gd name="T38" fmla="+- 0 -132 -872"/>
                                <a:gd name="T39" fmla="*/ -132 h 993"/>
                                <a:gd name="T40" fmla="+- 0 8556 6657"/>
                                <a:gd name="T41" fmla="*/ T40 w 1899"/>
                                <a:gd name="T42" fmla="+- 0 -619 -872"/>
                                <a:gd name="T43" fmla="*/ -619 h 993"/>
                                <a:gd name="T44" fmla="+- 0 7187 6657"/>
                                <a:gd name="T45" fmla="*/ T44 w 1899"/>
                                <a:gd name="T46" fmla="+- 0 -619 -872"/>
                                <a:gd name="T47" fmla="*/ -619 h 993"/>
                                <a:gd name="T48" fmla="+- 0 7187 6657"/>
                                <a:gd name="T49" fmla="*/ T48 w 1899"/>
                                <a:gd name="T50" fmla="+- 0 -803 -872"/>
                                <a:gd name="T51" fmla="*/ -80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30" y="69"/>
                                  </a:moveTo>
                                  <a:lnTo>
                                    <a:pt x="500" y="69"/>
                                  </a:lnTo>
                                  <a:lnTo>
                                    <a:pt x="500" y="283"/>
                                  </a:lnTo>
                                  <a:lnTo>
                                    <a:pt x="1869" y="283"/>
                                  </a:lnTo>
                                  <a:lnTo>
                                    <a:pt x="1869" y="710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500" y="923"/>
                                  </a:lnTo>
                                  <a:lnTo>
                                    <a:pt x="530" y="923"/>
                                  </a:lnTo>
                                  <a:lnTo>
                                    <a:pt x="530" y="740"/>
                                  </a:lnTo>
                                  <a:lnTo>
                                    <a:pt x="1899" y="740"/>
                                  </a:lnTo>
                                  <a:lnTo>
                                    <a:pt x="1899" y="253"/>
                                  </a:lnTo>
                                  <a:lnTo>
                                    <a:pt x="530" y="253"/>
                                  </a:lnTo>
                                  <a:lnTo>
                                    <a:pt x="53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27 6657"/>
                                <a:gd name="T1" fmla="*/ T0 w 1899"/>
                                <a:gd name="T2" fmla="+- 0 -733 -872"/>
                                <a:gd name="T3" fmla="*/ -733 h 993"/>
                                <a:gd name="T4" fmla="+- 0 6745 6657"/>
                                <a:gd name="T5" fmla="*/ T4 w 1899"/>
                                <a:gd name="T6" fmla="+- 0 -376 -872"/>
                                <a:gd name="T7" fmla="*/ -376 h 993"/>
                                <a:gd name="T8" fmla="+- 0 7127 6657"/>
                                <a:gd name="T9" fmla="*/ T8 w 1899"/>
                                <a:gd name="T10" fmla="+- 0 -18 -872"/>
                                <a:gd name="T11" fmla="*/ -18 h 993"/>
                                <a:gd name="T12" fmla="+- 0 7127 6657"/>
                                <a:gd name="T13" fmla="*/ T12 w 1899"/>
                                <a:gd name="T14" fmla="+- 0 -192 -872"/>
                                <a:gd name="T15" fmla="*/ -192 h 993"/>
                                <a:gd name="T16" fmla="+- 0 8496 6657"/>
                                <a:gd name="T17" fmla="*/ T16 w 1899"/>
                                <a:gd name="T18" fmla="+- 0 -192 -872"/>
                                <a:gd name="T19" fmla="*/ -192 h 993"/>
                                <a:gd name="T20" fmla="+- 0 8496 6657"/>
                                <a:gd name="T21" fmla="*/ T20 w 1899"/>
                                <a:gd name="T22" fmla="+- 0 -559 -872"/>
                                <a:gd name="T23" fmla="*/ -559 h 993"/>
                                <a:gd name="T24" fmla="+- 0 7127 6657"/>
                                <a:gd name="T25" fmla="*/ T24 w 1899"/>
                                <a:gd name="T26" fmla="+- 0 -559 -872"/>
                                <a:gd name="T27" fmla="*/ -559 h 993"/>
                                <a:gd name="T28" fmla="+- 0 7127 6657"/>
                                <a:gd name="T29" fmla="*/ T28 w 1899"/>
                                <a:gd name="T30" fmla="+- 0 -733 -872"/>
                                <a:gd name="T31" fmla="*/ -73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470" y="139"/>
                                  </a:moveTo>
                                  <a:lnTo>
                                    <a:pt x="88" y="496"/>
                                  </a:lnTo>
                                  <a:lnTo>
                                    <a:pt x="470" y="854"/>
                                  </a:lnTo>
                                  <a:lnTo>
                                    <a:pt x="470" y="680"/>
                                  </a:lnTo>
                                  <a:lnTo>
                                    <a:pt x="1839" y="680"/>
                                  </a:lnTo>
                                  <a:lnTo>
                                    <a:pt x="1839" y="313"/>
                                  </a:lnTo>
                                  <a:lnTo>
                                    <a:pt x="470" y="313"/>
                                  </a:lnTo>
                                  <a:lnTo>
                                    <a:pt x="47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57 6657"/>
                                <a:gd name="T1" fmla="*/ T0 w 1899"/>
                                <a:gd name="T2" fmla="+- 0 -733 -872"/>
                                <a:gd name="T3" fmla="*/ -733 h 993"/>
                                <a:gd name="T4" fmla="+- 0 7127 6657"/>
                                <a:gd name="T5" fmla="*/ T4 w 1899"/>
                                <a:gd name="T6" fmla="+- 0 -733 -872"/>
                                <a:gd name="T7" fmla="*/ -733 h 993"/>
                                <a:gd name="T8" fmla="+- 0 7127 6657"/>
                                <a:gd name="T9" fmla="*/ T8 w 1899"/>
                                <a:gd name="T10" fmla="+- 0 -559 -872"/>
                                <a:gd name="T11" fmla="*/ -559 h 993"/>
                                <a:gd name="T12" fmla="+- 0 8496 6657"/>
                                <a:gd name="T13" fmla="*/ T12 w 1899"/>
                                <a:gd name="T14" fmla="+- 0 -559 -872"/>
                                <a:gd name="T15" fmla="*/ -559 h 993"/>
                                <a:gd name="T16" fmla="+- 0 8496 6657"/>
                                <a:gd name="T17" fmla="*/ T16 w 1899"/>
                                <a:gd name="T18" fmla="+- 0 -192 -872"/>
                                <a:gd name="T19" fmla="*/ -192 h 993"/>
                                <a:gd name="T20" fmla="+- 0 7127 6657"/>
                                <a:gd name="T21" fmla="*/ T20 w 1899"/>
                                <a:gd name="T22" fmla="+- 0 -192 -872"/>
                                <a:gd name="T23" fmla="*/ -192 h 993"/>
                                <a:gd name="T24" fmla="+- 0 7127 6657"/>
                                <a:gd name="T25" fmla="*/ T24 w 1899"/>
                                <a:gd name="T26" fmla="+- 0 -18 -872"/>
                                <a:gd name="T27" fmla="*/ -18 h 993"/>
                                <a:gd name="T28" fmla="+- 0 7157 6657"/>
                                <a:gd name="T29" fmla="*/ T28 w 1899"/>
                                <a:gd name="T30" fmla="+- 0 -18 -872"/>
                                <a:gd name="T31" fmla="*/ -18 h 993"/>
                                <a:gd name="T32" fmla="+- 0 7157 6657"/>
                                <a:gd name="T33" fmla="*/ T32 w 1899"/>
                                <a:gd name="T34" fmla="+- 0 -162 -872"/>
                                <a:gd name="T35" fmla="*/ -162 h 993"/>
                                <a:gd name="T36" fmla="+- 0 8526 6657"/>
                                <a:gd name="T37" fmla="*/ T36 w 1899"/>
                                <a:gd name="T38" fmla="+- 0 -162 -872"/>
                                <a:gd name="T39" fmla="*/ -162 h 993"/>
                                <a:gd name="T40" fmla="+- 0 8526 6657"/>
                                <a:gd name="T41" fmla="*/ T40 w 1899"/>
                                <a:gd name="T42" fmla="+- 0 -589 -872"/>
                                <a:gd name="T43" fmla="*/ -589 h 993"/>
                                <a:gd name="T44" fmla="+- 0 7157 6657"/>
                                <a:gd name="T45" fmla="*/ T44 w 1899"/>
                                <a:gd name="T46" fmla="+- 0 -589 -872"/>
                                <a:gd name="T47" fmla="*/ -589 h 993"/>
                                <a:gd name="T48" fmla="+- 0 7157 6657"/>
                                <a:gd name="T49" fmla="*/ T48 w 1899"/>
                                <a:gd name="T50" fmla="+- 0 -733 -872"/>
                                <a:gd name="T51" fmla="*/ -73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00" y="139"/>
                                  </a:moveTo>
                                  <a:lnTo>
                                    <a:pt x="470" y="139"/>
                                  </a:lnTo>
                                  <a:lnTo>
                                    <a:pt x="470" y="313"/>
                                  </a:lnTo>
                                  <a:lnTo>
                                    <a:pt x="1839" y="313"/>
                                  </a:lnTo>
                                  <a:lnTo>
                                    <a:pt x="1839" y="680"/>
                                  </a:lnTo>
                                  <a:lnTo>
                                    <a:pt x="470" y="680"/>
                                  </a:lnTo>
                                  <a:lnTo>
                                    <a:pt x="470" y="854"/>
                                  </a:lnTo>
                                  <a:lnTo>
                                    <a:pt x="500" y="854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1869" y="710"/>
                                  </a:lnTo>
                                  <a:lnTo>
                                    <a:pt x="1869" y="283"/>
                                  </a:lnTo>
                                  <a:lnTo>
                                    <a:pt x="500" y="283"/>
                                  </a:lnTo>
                                  <a:lnTo>
                                    <a:pt x="50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7"/>
                        <wpg:cNvGrpSpPr>
                          <a:grpSpLocks/>
                        </wpg:cNvGrpSpPr>
                        <wpg:grpSpPr bwMode="auto">
                          <a:xfrm>
                            <a:off x="6681" y="-843"/>
                            <a:ext cx="1825" cy="854"/>
                            <a:chOff x="6681" y="-843"/>
                            <a:chExt cx="1825" cy="854"/>
                          </a:xfrm>
                        </wpg:grpSpPr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6681" y="-843"/>
                              <a:ext cx="1825" cy="854"/>
                            </a:xfrm>
                            <a:custGeom>
                              <a:avLst/>
                              <a:gdLst>
                                <a:gd name="T0" fmla="+- 0 7137 6681"/>
                                <a:gd name="T1" fmla="*/ T0 w 1825"/>
                                <a:gd name="T2" fmla="+- 0 -843 -843"/>
                                <a:gd name="T3" fmla="*/ -843 h 854"/>
                                <a:gd name="T4" fmla="+- 0 6681 6681"/>
                                <a:gd name="T5" fmla="*/ T4 w 1825"/>
                                <a:gd name="T6" fmla="+- 0 -416 -843"/>
                                <a:gd name="T7" fmla="*/ -416 h 854"/>
                                <a:gd name="T8" fmla="+- 0 7137 6681"/>
                                <a:gd name="T9" fmla="*/ T8 w 1825"/>
                                <a:gd name="T10" fmla="+- 0 11 -843"/>
                                <a:gd name="T11" fmla="*/ 11 h 854"/>
                                <a:gd name="T12" fmla="+- 0 7137 6681"/>
                                <a:gd name="T13" fmla="*/ T12 w 1825"/>
                                <a:gd name="T14" fmla="+- 0 -202 -843"/>
                                <a:gd name="T15" fmla="*/ -202 h 854"/>
                                <a:gd name="T16" fmla="+- 0 8506 6681"/>
                                <a:gd name="T17" fmla="*/ T16 w 1825"/>
                                <a:gd name="T18" fmla="+- 0 -202 -843"/>
                                <a:gd name="T19" fmla="*/ -202 h 854"/>
                                <a:gd name="T20" fmla="+- 0 8506 6681"/>
                                <a:gd name="T21" fmla="*/ T20 w 1825"/>
                                <a:gd name="T22" fmla="+- 0 -629 -843"/>
                                <a:gd name="T23" fmla="*/ -629 h 854"/>
                                <a:gd name="T24" fmla="+- 0 7137 6681"/>
                                <a:gd name="T25" fmla="*/ T24 w 1825"/>
                                <a:gd name="T26" fmla="+- 0 -629 -843"/>
                                <a:gd name="T27" fmla="*/ -629 h 854"/>
                                <a:gd name="T28" fmla="+- 0 7137 6681"/>
                                <a:gd name="T29" fmla="*/ T28 w 1825"/>
                                <a:gd name="T30" fmla="+- 0 -843 -843"/>
                                <a:gd name="T31" fmla="*/ -843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5" h="854">
                                  <a:moveTo>
                                    <a:pt x="456" y="0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456" y="854"/>
                                  </a:lnTo>
                                  <a:lnTo>
                                    <a:pt x="456" y="641"/>
                                  </a:lnTo>
                                  <a:lnTo>
                                    <a:pt x="1825" y="641"/>
                                  </a:lnTo>
                                  <a:lnTo>
                                    <a:pt x="1825" y="214"/>
                                  </a:lnTo>
                                  <a:lnTo>
                                    <a:pt x="456" y="214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6681" y="-843"/>
                            <a:ext cx="1825" cy="854"/>
                            <a:chOff x="6681" y="-843"/>
                            <a:chExt cx="1825" cy="854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6681" y="-843"/>
                              <a:ext cx="1825" cy="854"/>
                            </a:xfrm>
                            <a:custGeom>
                              <a:avLst/>
                              <a:gdLst>
                                <a:gd name="T0" fmla="+- 0 7137 6681"/>
                                <a:gd name="T1" fmla="*/ T0 w 1825"/>
                                <a:gd name="T2" fmla="+- 0 11 -843"/>
                                <a:gd name="T3" fmla="*/ 11 h 854"/>
                                <a:gd name="T4" fmla="+- 0 7137 6681"/>
                                <a:gd name="T5" fmla="*/ T4 w 1825"/>
                                <a:gd name="T6" fmla="+- 0 -202 -843"/>
                                <a:gd name="T7" fmla="*/ -202 h 854"/>
                                <a:gd name="T8" fmla="+- 0 8506 6681"/>
                                <a:gd name="T9" fmla="*/ T8 w 1825"/>
                                <a:gd name="T10" fmla="+- 0 -202 -843"/>
                                <a:gd name="T11" fmla="*/ -202 h 854"/>
                                <a:gd name="T12" fmla="+- 0 8506 6681"/>
                                <a:gd name="T13" fmla="*/ T12 w 1825"/>
                                <a:gd name="T14" fmla="+- 0 -629 -843"/>
                                <a:gd name="T15" fmla="*/ -629 h 854"/>
                                <a:gd name="T16" fmla="+- 0 7137 6681"/>
                                <a:gd name="T17" fmla="*/ T16 w 1825"/>
                                <a:gd name="T18" fmla="+- 0 -629 -843"/>
                                <a:gd name="T19" fmla="*/ -629 h 854"/>
                                <a:gd name="T20" fmla="+- 0 7137 6681"/>
                                <a:gd name="T21" fmla="*/ T20 w 1825"/>
                                <a:gd name="T22" fmla="+- 0 -843 -843"/>
                                <a:gd name="T23" fmla="*/ -843 h 854"/>
                                <a:gd name="T24" fmla="+- 0 6681 6681"/>
                                <a:gd name="T25" fmla="*/ T24 w 1825"/>
                                <a:gd name="T26" fmla="+- 0 -416 -843"/>
                                <a:gd name="T27" fmla="*/ -416 h 854"/>
                                <a:gd name="T28" fmla="+- 0 7137 6681"/>
                                <a:gd name="T29" fmla="*/ T28 w 1825"/>
                                <a:gd name="T30" fmla="+- 0 11 -843"/>
                                <a:gd name="T31" fmla="*/ 11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5" h="854">
                                  <a:moveTo>
                                    <a:pt x="456" y="854"/>
                                  </a:moveTo>
                                  <a:lnTo>
                                    <a:pt x="456" y="641"/>
                                  </a:lnTo>
                                  <a:lnTo>
                                    <a:pt x="1825" y="641"/>
                                  </a:lnTo>
                                  <a:lnTo>
                                    <a:pt x="1825" y="214"/>
                                  </a:lnTo>
                                  <a:lnTo>
                                    <a:pt x="456" y="214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456" y="8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F6AD8" id="Group 30" o:spid="_x0000_s1026" style="position:absolute;margin-left:342.25pt;margin-top:141.8pt;width:95.25pt;height:49.7pt;z-index:-251655168;mso-position-horizontal-relative:page" coordorigin="6651,-873" coordsize="1905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">
                <v:group id="Group 31" o:spid="_x0000_s1027" style="position:absolute;left:6657;top:-872;width:1899;height:993" coordorigin="6657,-872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2" o:spid="_x0000_s1028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" path="m530,l,496,530,993r,-70l500,923,44,496,500,69r30,l530,xe" fillcolor="#612322" stroked="f">
                    <v:path arrowok="t" o:connecttype="custom" o:connectlocs="530,-872;0,-376;530,121;530,51;500,51;44,-376;500,-803;530,-803;530,-872" o:connectangles="0,0,0,0,0,0,0,0,0"/>
                  </v:shape>
                  <v:shape id="Freeform 33" o:spid="_x0000_s1029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" path="m500,69l44,496,500,923r,-69l470,854,88,496,470,139r30,l500,69xe" fillcolor="#612322" stroked="f">
                    <v:path arrowok="t" o:connecttype="custom" o:connectlocs="500,-803;44,-376;500,51;500,-18;470,-18;88,-376;470,-733;500,-733;500,-803" o:connectangles="0,0,0,0,0,0,0,0,0"/>
                  </v:shape>
                  <v:shape id="Freeform 34" o:spid="_x0000_s1030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" path="m530,69r-30,l500,283r1369,l1869,710r-1369,l500,923r30,l530,740r1369,l1899,253r-1369,l530,69xe" fillcolor="#612322" stroked="f">
                    <v:path arrowok="t" o:connecttype="custom" o:connectlocs="530,-803;500,-803;500,-589;1869,-589;1869,-162;500,-162;500,51;530,51;530,-132;1899,-132;1899,-619;530,-619;530,-803" o:connectangles="0,0,0,0,0,0,0,0,0,0,0,0,0"/>
                  </v:shape>
                  <v:shape id="Freeform 35" o:spid="_x0000_s1031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" path="m470,139l88,496,470,854r,-174l1839,680r,-367l470,313r,-174xe" fillcolor="#612322" stroked="f">
                    <v:path arrowok="t" o:connecttype="custom" o:connectlocs="470,-733;88,-376;470,-18;470,-192;1839,-192;1839,-559;470,-559;470,-733" o:connectangles="0,0,0,0,0,0,0,0"/>
                  </v:shape>
                  <v:shape id="Freeform 36" o:spid="_x0000_s1032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" path="m500,139r-30,l470,313r1369,l1839,680r-1369,l470,854r30,l500,710r1369,l1869,283r-1369,l500,139xe" fillcolor="#612322" stroked="f">
                    <v:path arrowok="t" o:connecttype="custom" o:connectlocs="500,-733;470,-733;470,-559;1839,-559;1839,-192;470,-192;470,-18;500,-18;500,-162;1869,-162;1869,-589;500,-589;500,-733" o:connectangles="0,0,0,0,0,0,0,0,0,0,0,0,0"/>
                  </v:shape>
                </v:group>
                <v:group id="Group 37" o:spid="_x0000_s1033" style="position:absolute;left:6681;top:-843;width:1825;height:854" coordorigin="6681,-843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8" o:spid="_x0000_s1034" style="position:absolute;left:6681;top:-843;width:1825;height:854;visibility:visible;mso-wrap-style:square;v-text-anchor:top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" path="m456,l,427,456,854r,-213l1825,641r,-427l456,214,456,xe" fillcolor="#c0504d" stroked="f">
                    <v:path arrowok="t" o:connecttype="custom" o:connectlocs="456,-843;0,-416;456,11;456,-202;1825,-202;1825,-629;456,-629;456,-843" o:connectangles="0,0,0,0,0,0,0,0"/>
                  </v:shape>
                </v:group>
                <v:group id="Group 39" o:spid="_x0000_s1035" style="position:absolute;left:6681;top:-843;width:1825;height:854" coordorigin="6681,-843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0" o:spid="_x0000_s1036" style="position:absolute;left:6681;top:-843;width:1825;height:854;visibility:visible;mso-wrap-style:square;v-text-anchor:top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" path="m456,854r,-213l1825,641r,-427l456,214,456,,,427,456,854xe" filled="f" strokecolor="#f1f1f1" strokeweight="3pt">
                    <v:path arrowok="t" o:connecttype="custom" o:connectlocs="456,11;456,-202;1825,-202;1825,-629;456,-629;456,-843;0,-416;456,11" o:connectangles="0,0,0,0,0,0,0,0"/>
                  </v:shape>
                </v:group>
                <w10:wrap anchorx="page"/>
              </v:group>
            </w:pict>
          </mc:Fallback>
        </mc:AlternateContent>
      </w:r>
      <w:r w:rsidR="00684A36">
        <w:rPr>
          <w:rFonts w:ascii="Arial" w:eastAsia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3528000" cy="2361538"/>
            <wp:effectExtent l="19050" t="0" r="0" b="0"/>
            <wp:docPr id="46" name="Рисунок 45" descr="Сообщения 3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бщения 3.7.jpg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3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97D" w:rsidRPr="00B7043C" w:rsidRDefault="0045097D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случае необходимости участник может направить сообщение для администраторов торгов, используя функционал программы </w:t>
      </w:r>
      <w:proofErr w:type="spellStart"/>
      <w:r w:rsidRPr="00B7043C">
        <w:rPr>
          <w:rFonts w:ascii="Arial" w:eastAsia="Times New Roman" w:hAnsi="Arial" w:cs="Arial"/>
          <w:lang w:eastAsia="ru-RU"/>
        </w:rPr>
        <w:t>Tradex</w:t>
      </w:r>
      <w:proofErr w:type="spellEnd"/>
      <w:r w:rsidRPr="00B7043C">
        <w:rPr>
          <w:rFonts w:ascii="Arial" w:eastAsia="Times New Roman" w:hAnsi="Arial" w:cs="Arial"/>
          <w:lang w:eastAsia="ru-RU"/>
        </w:rPr>
        <w:t>.</w:t>
      </w:r>
    </w:p>
    <w:p w:rsidR="00DE25F0" w:rsidRPr="00B76BB1" w:rsidRDefault="00DE25F0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меню «Администрирование»</w:t>
      </w:r>
      <w:r w:rsidR="0045097D" w:rsidRPr="00B7043C">
        <w:rPr>
          <w:rFonts w:ascii="Arial" w:eastAsia="Times New Roman" w:hAnsi="Arial" w:cs="Arial"/>
          <w:lang w:eastAsia="ru-RU"/>
        </w:rPr>
        <w:t xml:space="preserve"> выберите пункт</w:t>
      </w:r>
      <w:r w:rsidRPr="00B7043C">
        <w:rPr>
          <w:rFonts w:ascii="Arial" w:eastAsia="Times New Roman" w:hAnsi="Arial" w:cs="Arial"/>
          <w:lang w:eastAsia="ru-RU"/>
        </w:rPr>
        <w:t xml:space="preserve"> «Сообщения»</w:t>
      </w:r>
    </w:p>
    <w:p w:rsidR="00DE25F0" w:rsidRPr="00B76BB1" w:rsidRDefault="0045097D" w:rsidP="00DE25F0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B76BB1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866900" cy="2066925"/>
            <wp:effectExtent l="19050" t="0" r="0" b="0"/>
            <wp:docPr id="8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B76BB1" w:rsidRDefault="00DE25F0" w:rsidP="0045097D">
      <w:pPr>
        <w:pStyle w:val="ae"/>
        <w:spacing w:before="31"/>
        <w:ind w:left="0"/>
        <w:rPr>
          <w:lang w:val="ru-RU"/>
        </w:rPr>
      </w:pPr>
      <w:r w:rsidRPr="00B76BB1">
        <w:rPr>
          <w:spacing w:val="-1"/>
          <w:lang w:val="ru-RU"/>
        </w:rPr>
        <w:t>Введите</w:t>
      </w:r>
      <w:r w:rsidRPr="00B76BB1">
        <w:rPr>
          <w:lang w:val="ru-RU"/>
        </w:rPr>
        <w:t xml:space="preserve"> </w:t>
      </w:r>
      <w:r w:rsidRPr="00B76BB1">
        <w:rPr>
          <w:spacing w:val="-1"/>
          <w:lang w:val="ru-RU"/>
        </w:rPr>
        <w:t>текст</w:t>
      </w:r>
      <w:r w:rsidR="0045097D" w:rsidRPr="00B76BB1">
        <w:rPr>
          <w:spacing w:val="-1"/>
          <w:lang w:val="ru-RU"/>
        </w:rPr>
        <w:t xml:space="preserve"> и н</w:t>
      </w:r>
      <w:r w:rsidRPr="00B76BB1">
        <w:rPr>
          <w:spacing w:val="-2"/>
          <w:lang w:val="ru-RU"/>
        </w:rPr>
        <w:t>ажмите</w:t>
      </w:r>
      <w:r w:rsidRPr="00B76BB1">
        <w:rPr>
          <w:lang w:val="ru-RU"/>
        </w:rPr>
        <w:t xml:space="preserve"> </w:t>
      </w:r>
      <w:r w:rsidRPr="00B76BB1">
        <w:rPr>
          <w:spacing w:val="-1"/>
          <w:lang w:val="ru-RU"/>
        </w:rPr>
        <w:t>кнопку</w:t>
      </w:r>
      <w:r w:rsidRPr="00B76BB1">
        <w:rPr>
          <w:spacing w:val="-2"/>
          <w:lang w:val="ru-RU"/>
        </w:rPr>
        <w:t xml:space="preserve"> </w:t>
      </w:r>
      <w:r w:rsidRPr="00B76BB1">
        <w:rPr>
          <w:spacing w:val="-1"/>
          <w:lang w:val="ru-RU"/>
        </w:rPr>
        <w:t>отправить.</w:t>
      </w:r>
    </w:p>
    <w:p w:rsidR="00DE25F0" w:rsidRPr="00B76BB1" w:rsidRDefault="0045097D" w:rsidP="00DE25F0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B76BB1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33875" cy="3219886"/>
            <wp:effectExtent l="19050" t="0" r="9525" b="0"/>
            <wp:docPr id="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F" w:rsidRPr="00B76BB1" w:rsidRDefault="00E25026" w:rsidP="00EF11A1">
      <w:pPr>
        <w:pStyle w:val="1"/>
      </w:pPr>
      <w:bookmarkStart w:id="12" w:name="_Toc489965338"/>
      <w:r w:rsidRPr="00B76BB1">
        <w:t>4</w:t>
      </w:r>
      <w:r w:rsidR="0017248F" w:rsidRPr="00B76BB1">
        <w:t xml:space="preserve">. Способы оформления заявок </w:t>
      </w:r>
      <w:r w:rsidR="006D7582" w:rsidRPr="00B76BB1">
        <w:t>и предложений</w:t>
      </w:r>
      <w:bookmarkEnd w:id="12"/>
    </w:p>
    <w:p w:rsidR="00AD02BD" w:rsidRPr="00B76BB1" w:rsidRDefault="00AD02BD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Оформить заявки </w:t>
      </w:r>
      <w:r w:rsidR="006D7582" w:rsidRPr="00B76BB1">
        <w:rPr>
          <w:rFonts w:ascii="Arial" w:eastAsia="Times New Roman" w:hAnsi="Arial" w:cs="Arial"/>
          <w:lang w:eastAsia="ru-RU"/>
        </w:rPr>
        <w:t xml:space="preserve">и предложения </w:t>
      </w:r>
      <w:r w:rsidRPr="00B76BB1">
        <w:rPr>
          <w:rFonts w:ascii="Arial" w:eastAsia="Times New Roman" w:hAnsi="Arial" w:cs="Arial"/>
          <w:lang w:eastAsia="ru-RU"/>
        </w:rPr>
        <w:t>на покупку/продажу торговых инструментов можно одним из ниже перечисленных способов: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u w:val="single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>Способ 1. Двойным щелчком левой кнопкой мыши в поле стакана заявок.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1) </w:t>
      </w:r>
      <w:proofErr w:type="gramStart"/>
      <w:r w:rsidRPr="00B76BB1">
        <w:rPr>
          <w:rFonts w:ascii="Arial" w:eastAsia="Times New Roman" w:hAnsi="Arial" w:cs="Arial"/>
          <w:lang w:eastAsia="ru-RU"/>
        </w:rPr>
        <w:t>В</w:t>
      </w:r>
      <w:proofErr w:type="gramEnd"/>
      <w:r w:rsidRPr="00B76BB1">
        <w:rPr>
          <w:rFonts w:ascii="Arial" w:eastAsia="Times New Roman" w:hAnsi="Arial" w:cs="Arial"/>
          <w:lang w:eastAsia="ru-RU"/>
        </w:rPr>
        <w:t xml:space="preserve"> открывшемся окне выбрать Отдел</w:t>
      </w:r>
      <w:r w:rsidR="00C607BC" w:rsidRPr="00B76BB1">
        <w:rPr>
          <w:rFonts w:ascii="Arial" w:eastAsia="Times New Roman" w:hAnsi="Arial" w:cs="Arial"/>
          <w:lang w:eastAsia="ru-RU"/>
        </w:rPr>
        <w:t>,</w:t>
      </w:r>
      <w:r w:rsidRPr="00B76BB1">
        <w:rPr>
          <w:rFonts w:ascii="Arial" w:eastAsia="Times New Roman" w:hAnsi="Arial" w:cs="Arial"/>
          <w:lang w:eastAsia="ru-RU"/>
        </w:rPr>
        <w:t xml:space="preserve"> инструмент, </w:t>
      </w:r>
      <w:r w:rsidR="00C607BC" w:rsidRPr="00B76BB1">
        <w:rPr>
          <w:rFonts w:ascii="Arial" w:eastAsia="Times New Roman" w:hAnsi="Arial" w:cs="Arial"/>
          <w:lang w:eastAsia="ru-RU"/>
        </w:rPr>
        <w:t xml:space="preserve">тип заявки (или предложения), </w:t>
      </w:r>
      <w:r w:rsidRPr="00B76BB1">
        <w:rPr>
          <w:rFonts w:ascii="Arial" w:eastAsia="Times New Roman" w:hAnsi="Arial" w:cs="Arial"/>
          <w:lang w:eastAsia="ru-RU"/>
        </w:rPr>
        <w:t>указать количество и цену.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2) Щелчком по кнопке [Купить] / [Продать] можно поменять тип выполняемой операции на продажу или покупку.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3) Нажать «Подтвердить». Еще раз проверить </w:t>
      </w:r>
      <w:r w:rsidR="00C607BC" w:rsidRPr="00B76BB1">
        <w:rPr>
          <w:rFonts w:ascii="Arial" w:eastAsia="Times New Roman" w:hAnsi="Arial" w:cs="Arial"/>
          <w:lang w:eastAsia="ru-RU"/>
        </w:rPr>
        <w:t>данные</w:t>
      </w:r>
      <w:r w:rsidRPr="00B76BB1">
        <w:rPr>
          <w:rFonts w:ascii="Arial" w:eastAsia="Times New Roman" w:hAnsi="Arial" w:cs="Arial"/>
          <w:lang w:eastAsia="ru-RU"/>
        </w:rPr>
        <w:t xml:space="preserve"> и наж</w:t>
      </w:r>
      <w:r w:rsidR="00C607BC" w:rsidRPr="00B76BB1">
        <w:rPr>
          <w:rFonts w:ascii="Arial" w:eastAsia="Times New Roman" w:hAnsi="Arial" w:cs="Arial"/>
          <w:lang w:eastAsia="ru-RU"/>
        </w:rPr>
        <w:t>ать</w:t>
      </w:r>
      <w:r w:rsidRPr="00B76BB1">
        <w:rPr>
          <w:rFonts w:ascii="Arial" w:eastAsia="Times New Roman" w:hAnsi="Arial" w:cs="Arial"/>
          <w:lang w:eastAsia="ru-RU"/>
        </w:rPr>
        <w:t xml:space="preserve"> «Да» или «Нет».</w:t>
      </w: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u w:val="single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 xml:space="preserve">Способ 2. Щелкнуть на панели инструментов на кнопку создания новой заявки </w:t>
      </w:r>
      <w:r w:rsidRPr="00B76BB1">
        <w:rPr>
          <w:rFonts w:ascii="Arial" w:eastAsia="Times New Roman" w:hAnsi="Arial" w:cs="Arial"/>
          <w:noProof/>
          <w:u w:val="single"/>
          <w:lang w:eastAsia="ru-RU"/>
        </w:rPr>
        <w:drawing>
          <wp:inline distT="0" distB="0" distL="0" distR="0">
            <wp:extent cx="209550" cy="200025"/>
            <wp:effectExtent l="19050" t="0" r="0" b="0"/>
            <wp:docPr id="9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BB1">
        <w:rPr>
          <w:rFonts w:ascii="Arial" w:eastAsia="Times New Roman" w:hAnsi="Arial" w:cs="Arial"/>
          <w:u w:val="single"/>
          <w:lang w:eastAsia="ru-RU"/>
        </w:rPr>
        <w:t xml:space="preserve">. </w:t>
      </w: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1) Заполнить заявку (см. пункты 2-3 Способ 1).</w:t>
      </w:r>
    </w:p>
    <w:p w:rsidR="002B0C8F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 xml:space="preserve">Способ 3. Двойным щелчком по выставленной заявке или предложению </w:t>
      </w:r>
      <w:r w:rsidR="008D7AC2">
        <w:rPr>
          <w:rFonts w:ascii="Arial" w:eastAsia="Times New Roman" w:hAnsi="Arial" w:cs="Arial"/>
          <w:u w:val="single"/>
          <w:lang w:eastAsia="ru-RU"/>
        </w:rPr>
        <w:t>в Специальном разделе</w:t>
      </w:r>
      <w:r w:rsidRPr="00B76BB1">
        <w:rPr>
          <w:rFonts w:ascii="Arial" w:eastAsia="Times New Roman" w:hAnsi="Arial" w:cs="Arial"/>
          <w:u w:val="single"/>
          <w:lang w:eastAsia="ru-RU"/>
        </w:rPr>
        <w:t xml:space="preserve"> </w:t>
      </w: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i/>
          <w:lang w:eastAsia="ru-RU"/>
        </w:rPr>
      </w:pPr>
      <w:r w:rsidRPr="00B76BB1">
        <w:rPr>
          <w:rFonts w:ascii="Arial" w:eastAsia="Times New Roman" w:hAnsi="Arial" w:cs="Arial"/>
          <w:i/>
          <w:lang w:eastAsia="ru-RU"/>
        </w:rPr>
        <w:t>В процессе выставления заявок программа может запрашивать подтверждение. Вы можете отключить эту опцию, если в ней не нуждаетесь.</w:t>
      </w:r>
    </w:p>
    <w:p w:rsidR="00C607BC" w:rsidRPr="00B76BB1" w:rsidRDefault="00C607BC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234513" cy="1338114"/>
            <wp:effectExtent l="19050" t="0" r="3987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03" cy="134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82" w:rsidRPr="00B76BB1" w:rsidRDefault="00E25026" w:rsidP="006D7582">
      <w:pPr>
        <w:pStyle w:val="1"/>
      </w:pPr>
      <w:bookmarkStart w:id="13" w:name="_Toc489965339"/>
      <w:r w:rsidRPr="00B76BB1">
        <w:t>5</w:t>
      </w:r>
      <w:r w:rsidR="006D7582" w:rsidRPr="00B76BB1">
        <w:t>. Типы заявок (предложений)</w:t>
      </w:r>
      <w:bookmarkEnd w:id="13"/>
    </w:p>
    <w:p w:rsidR="006D7582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При выставлении заявки/предложения необходимо выбрать тип заявки/предложения:</w:t>
      </w:r>
    </w:p>
    <w:p w:rsidR="00FD323E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lastRenderedPageBreak/>
        <w:t>– «</w:t>
      </w:r>
      <w:r w:rsidR="00A678F3" w:rsidRPr="00B76BB1">
        <w:rPr>
          <w:rFonts w:ascii="Arial" w:eastAsia="Times New Roman" w:hAnsi="Arial" w:cs="Arial"/>
          <w:lang w:eastAsia="ru-RU"/>
        </w:rPr>
        <w:t>В специальный раздел</w:t>
      </w:r>
      <w:r w:rsidRPr="00B76BB1">
        <w:rPr>
          <w:rFonts w:ascii="Arial" w:eastAsia="Times New Roman" w:hAnsi="Arial" w:cs="Arial"/>
          <w:lang w:eastAsia="ru-RU"/>
        </w:rPr>
        <w:t>»,</w:t>
      </w:r>
    </w:p>
    <w:p w:rsidR="00FD323E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– «Адресная заявка»,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– «Безадресная заявка»</w:t>
      </w:r>
      <w:r w:rsidR="006D7582" w:rsidRPr="00B76BB1">
        <w:rPr>
          <w:rFonts w:ascii="Arial" w:eastAsia="Times New Roman" w:hAnsi="Arial" w:cs="Arial"/>
          <w:lang w:eastAsia="ru-RU"/>
        </w:rPr>
        <w:t>.</w:t>
      </w:r>
    </w:p>
    <w:p w:rsidR="00684A36" w:rsidRPr="00684A36" w:rsidRDefault="00684A36" w:rsidP="00EF11A1">
      <w:pPr>
        <w:spacing w:after="120" w:line="288" w:lineRule="auto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41335"/>
            <wp:effectExtent l="19050" t="0" r="8550" b="0"/>
            <wp:docPr id="47" name="Рисунок 46" descr="Безадрес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адресная заявка 5.jpg"/>
                    <pic:cNvPicPr preferRelativeResize="0"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25433"/>
            <wp:effectExtent l="19050" t="0" r="8550" b="0"/>
            <wp:docPr id="48" name="Рисунок 47" descr="Адрес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ная заявка 5.jpg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37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41336"/>
            <wp:effectExtent l="19050" t="0" r="8550" b="0"/>
            <wp:docPr id="49" name="Рисунок 48" descr="Специаль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ая заявка 5.jpg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0" w:rsidRPr="00FA1517" w:rsidRDefault="00725A60" w:rsidP="00725A60">
      <w:pPr>
        <w:pStyle w:val="1"/>
      </w:pPr>
      <w:bookmarkStart w:id="14" w:name="_Toc489965340"/>
      <w:r w:rsidRPr="00FA1517">
        <w:t>6. Подача заявки (предложения)</w:t>
      </w:r>
      <w:bookmarkEnd w:id="14"/>
    </w:p>
    <w:p w:rsidR="00FD4D4A" w:rsidRPr="00FA1517" w:rsidRDefault="00D94B99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Для подачи заявки/предложения</w:t>
      </w:r>
      <w:r w:rsidR="007F73EC" w:rsidRPr="00FA1517">
        <w:rPr>
          <w:rFonts w:ascii="Arial" w:eastAsia="Times New Roman" w:hAnsi="Arial" w:cs="Arial"/>
          <w:lang w:eastAsia="ru-RU"/>
        </w:rPr>
        <w:t>, заполните необходимые поля:</w:t>
      </w:r>
    </w:p>
    <w:p w:rsidR="00083696" w:rsidRPr="00FA1517" w:rsidRDefault="00636137" w:rsidP="00137B9B">
      <w:pPr>
        <w:spacing w:after="120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314411" cy="3442915"/>
            <wp:effectExtent l="19050" t="0" r="0" b="0"/>
            <wp:docPr id="50" name="Рисунок 49" descr="Безадресная заявка подробн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адресная заявка подробно.jpg"/>
                    <pic:cNvPicPr preferRelativeResize="0"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516" cy="34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D6" w:rsidRPr="00FA1517" w:rsidRDefault="00725A60" w:rsidP="00006D92">
      <w:pPr>
        <w:pStyle w:val="aa"/>
        <w:numPr>
          <w:ilvl w:val="0"/>
          <w:numId w:val="12"/>
        </w:numPr>
        <w:spacing w:after="120"/>
        <w:ind w:left="284" w:hanging="284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Выберите «</w:t>
      </w:r>
      <w:r w:rsidR="003319D6" w:rsidRPr="00FA1517">
        <w:rPr>
          <w:rFonts w:ascii="Arial" w:eastAsia="Times New Roman" w:hAnsi="Arial" w:cs="Arial"/>
          <w:lang w:eastAsia="ru-RU"/>
        </w:rPr>
        <w:t>О</w:t>
      </w:r>
      <w:r w:rsidRPr="00FA1517">
        <w:rPr>
          <w:rFonts w:ascii="Arial" w:eastAsia="Times New Roman" w:hAnsi="Arial" w:cs="Arial"/>
          <w:lang w:eastAsia="ru-RU"/>
        </w:rPr>
        <w:t>тдел»</w:t>
      </w:r>
      <w:r w:rsidR="00006D92" w:rsidRPr="00FA1517">
        <w:rPr>
          <w:rFonts w:ascii="Arial" w:eastAsia="Times New Roman" w:hAnsi="Arial" w:cs="Arial"/>
          <w:lang w:eastAsia="ru-RU"/>
        </w:rPr>
        <w:t xml:space="preserve"> </w:t>
      </w:r>
      <w:r w:rsidR="0065453E" w:rsidRPr="00FA1517">
        <w:rPr>
          <w:rFonts w:ascii="Arial" w:eastAsia="Times New Roman" w:hAnsi="Arial" w:cs="Arial"/>
          <w:lang w:eastAsia="ru-RU"/>
        </w:rPr>
        <w:t xml:space="preserve">товарного рынка. </w:t>
      </w:r>
    </w:p>
    <w:p w:rsidR="00006D92" w:rsidRPr="00D96612" w:rsidRDefault="00195FC7" w:rsidP="00636137">
      <w:pPr>
        <w:pStyle w:val="aa"/>
        <w:spacing w:after="120"/>
        <w:ind w:left="284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В зависимости от выбранного </w:t>
      </w:r>
      <w:r w:rsidR="00D94B99" w:rsidRPr="00FA1517">
        <w:rPr>
          <w:rFonts w:ascii="Arial" w:eastAsia="Times New Roman" w:hAnsi="Arial" w:cs="Arial"/>
          <w:lang w:eastAsia="ru-RU"/>
        </w:rPr>
        <w:t xml:space="preserve">Отдела меняется </w:t>
      </w:r>
      <w:r w:rsidR="003319D6" w:rsidRPr="00FA1517">
        <w:rPr>
          <w:rFonts w:ascii="Arial" w:eastAsia="Times New Roman" w:hAnsi="Arial" w:cs="Arial"/>
          <w:lang w:eastAsia="ru-RU"/>
        </w:rPr>
        <w:t>список</w:t>
      </w:r>
      <w:r w:rsidR="00006D92" w:rsidRPr="00FA1517">
        <w:rPr>
          <w:rFonts w:ascii="Arial" w:eastAsia="Times New Roman" w:hAnsi="Arial" w:cs="Arial"/>
          <w:lang w:eastAsia="ru-RU"/>
        </w:rPr>
        <w:t xml:space="preserve"> инструментов.</w:t>
      </w:r>
    </w:p>
    <w:p w:rsidR="00636137" w:rsidRPr="00FA1517" w:rsidRDefault="00636137" w:rsidP="00006D92">
      <w:pPr>
        <w:pStyle w:val="aa"/>
        <w:spacing w:after="120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23600" cy="1478943"/>
            <wp:effectExtent l="19050" t="0" r="5400" b="0"/>
            <wp:docPr id="51" name="Рисунок 50" descr="Выбор отдела в заявках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отдела в заявках.jpg"/>
                    <pic:cNvPicPr preferRelativeResize="0"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0" w:rsidRPr="00FA1517" w:rsidRDefault="00484AFE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2) Выберите необходимый инстру</w:t>
      </w:r>
      <w:r w:rsidR="00EC0B62" w:rsidRPr="00FA1517">
        <w:rPr>
          <w:rFonts w:ascii="Arial" w:eastAsia="Times New Roman" w:hAnsi="Arial" w:cs="Arial"/>
          <w:lang w:eastAsia="ru-RU"/>
        </w:rPr>
        <w:t xml:space="preserve">мент. </w:t>
      </w:r>
    </w:p>
    <w:p w:rsidR="003319D6" w:rsidRPr="00FA1517" w:rsidRDefault="00725A60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3) </w:t>
      </w:r>
      <w:r w:rsidR="003319D6" w:rsidRPr="00FA1517">
        <w:rPr>
          <w:rFonts w:ascii="Arial" w:eastAsia="Times New Roman" w:hAnsi="Arial" w:cs="Arial"/>
          <w:lang w:eastAsia="ru-RU"/>
        </w:rPr>
        <w:t>Укажите отправителя заявки/предложения в поле «</w:t>
      </w:r>
      <w:r w:rsidRPr="00FA1517">
        <w:rPr>
          <w:rFonts w:ascii="Arial" w:eastAsia="Times New Roman" w:hAnsi="Arial" w:cs="Arial"/>
          <w:lang w:eastAsia="ru-RU"/>
        </w:rPr>
        <w:t>Участник (клиент)</w:t>
      </w:r>
      <w:r w:rsidR="003319D6" w:rsidRPr="00FA1517">
        <w:rPr>
          <w:rFonts w:ascii="Arial" w:eastAsia="Times New Roman" w:hAnsi="Arial" w:cs="Arial"/>
          <w:lang w:eastAsia="ru-RU"/>
        </w:rPr>
        <w:t>»</w:t>
      </w:r>
    </w:p>
    <w:p w:rsidR="003319D6" w:rsidRPr="00FA1517" w:rsidRDefault="003319D6" w:rsidP="00291024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lastRenderedPageBreak/>
        <w:t>Если участник использует только одну пару регистров, открытых в клиринговой организации и/или у участника не зарегистрированы клиенты участника торгов, то в поле по умолчанию указывается сам Участник торгов.</w:t>
      </w:r>
    </w:p>
    <w:p w:rsidR="00D94B99" w:rsidRPr="00FA1517" w:rsidRDefault="003319D6" w:rsidP="00291024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Если участник использует более одной пары регистров, открытых в клиринговой организации и/или у участника зарегистрированы клиенты участника торгов, то отправителя заявки/предложения можно выбрать из выпадающего списка в поле «Участник (клиент)».</w:t>
      </w:r>
    </w:p>
    <w:p w:rsidR="00FD4D4A" w:rsidRPr="00FA1517" w:rsidRDefault="00725A60" w:rsidP="00291024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4) </w:t>
      </w:r>
      <w:r w:rsidR="00EC0B62" w:rsidRPr="00FA1517">
        <w:rPr>
          <w:rFonts w:ascii="Arial" w:eastAsia="Times New Roman" w:hAnsi="Arial" w:cs="Arial"/>
          <w:lang w:eastAsia="ru-RU"/>
        </w:rPr>
        <w:t xml:space="preserve">Укажите тип заявки/предложения: </w:t>
      </w:r>
      <w:r w:rsidR="003319D6" w:rsidRPr="00FA1517">
        <w:rPr>
          <w:rFonts w:ascii="Arial" w:eastAsia="Times New Roman" w:hAnsi="Arial" w:cs="Arial"/>
          <w:lang w:eastAsia="ru-RU"/>
        </w:rPr>
        <w:t xml:space="preserve">предложение </w:t>
      </w:r>
      <w:r w:rsidR="00083696" w:rsidRPr="00FA1517">
        <w:rPr>
          <w:rFonts w:ascii="Arial" w:eastAsia="Times New Roman" w:hAnsi="Arial" w:cs="Arial"/>
          <w:lang w:eastAsia="ru-RU"/>
        </w:rPr>
        <w:t>в специальный раздел</w:t>
      </w:r>
      <w:r w:rsidR="003319D6" w:rsidRPr="00FA1517">
        <w:rPr>
          <w:rFonts w:ascii="Arial" w:eastAsia="Times New Roman" w:hAnsi="Arial" w:cs="Arial"/>
          <w:lang w:eastAsia="ru-RU"/>
        </w:rPr>
        <w:t xml:space="preserve">, </w:t>
      </w:r>
      <w:r w:rsidR="00291024">
        <w:rPr>
          <w:rFonts w:ascii="Arial" w:eastAsia="Times New Roman" w:hAnsi="Arial" w:cs="Arial"/>
          <w:lang w:eastAsia="ru-RU"/>
        </w:rPr>
        <w:t xml:space="preserve">адресная заявка, </w:t>
      </w:r>
      <w:r w:rsidR="00EC0B62" w:rsidRPr="00FA1517">
        <w:rPr>
          <w:rFonts w:ascii="Arial" w:eastAsia="Times New Roman" w:hAnsi="Arial" w:cs="Arial"/>
          <w:lang w:eastAsia="ru-RU"/>
        </w:rPr>
        <w:t>безадресная заявка.</w:t>
      </w:r>
    </w:p>
    <w:p w:rsidR="00B50061" w:rsidRPr="00661718" w:rsidRDefault="00725A60" w:rsidP="00291024">
      <w:pPr>
        <w:spacing w:after="120"/>
        <w:jc w:val="both"/>
        <w:rPr>
          <w:rFonts w:ascii="Arial" w:eastAsia="Times New Roman" w:hAnsi="Arial" w:cs="Arial"/>
          <w:i/>
          <w:lang w:val="en-US" w:eastAsia="ru-RU"/>
        </w:rPr>
      </w:pPr>
      <w:r w:rsidRPr="00FA1517">
        <w:rPr>
          <w:rFonts w:ascii="Arial" w:eastAsia="Times New Roman" w:hAnsi="Arial" w:cs="Arial"/>
          <w:i/>
          <w:lang w:eastAsia="ru-RU"/>
        </w:rPr>
        <w:t>4а) Если в типе заявки указано «Адресная заявка» выберите контрагента из списка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зарегистрированных </w:t>
      </w:r>
      <w:r w:rsidR="003319D6" w:rsidRPr="00FA1517">
        <w:rPr>
          <w:rFonts w:ascii="Arial" w:eastAsia="Times New Roman" w:hAnsi="Arial" w:cs="Arial"/>
          <w:i/>
          <w:lang w:eastAsia="ru-RU"/>
        </w:rPr>
        <w:t>участников</w:t>
      </w:r>
      <w:r w:rsidR="0065662F" w:rsidRPr="00FA1517">
        <w:rPr>
          <w:rFonts w:ascii="Arial" w:eastAsia="Times New Roman" w:hAnsi="Arial" w:cs="Arial"/>
          <w:i/>
          <w:lang w:eastAsia="ru-RU"/>
        </w:rPr>
        <w:t>.</w:t>
      </w:r>
      <w:r w:rsidR="003319D6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65662F" w:rsidRPr="00FA1517">
        <w:rPr>
          <w:rFonts w:ascii="Arial" w:eastAsia="Times New Roman" w:hAnsi="Arial" w:cs="Arial"/>
          <w:i/>
          <w:lang w:eastAsia="ru-RU"/>
        </w:rPr>
        <w:t>Ваш</w:t>
      </w:r>
      <w:r w:rsidR="003319D6" w:rsidRPr="00FA1517">
        <w:rPr>
          <w:rFonts w:ascii="Arial" w:eastAsia="Times New Roman" w:hAnsi="Arial" w:cs="Arial"/>
          <w:i/>
          <w:lang w:eastAsia="ru-RU"/>
        </w:rPr>
        <w:t>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D875AE" w:rsidRPr="00FA1517">
        <w:rPr>
          <w:rFonts w:ascii="Arial" w:eastAsia="Times New Roman" w:hAnsi="Arial" w:cs="Arial"/>
          <w:i/>
          <w:lang w:eastAsia="ru-RU"/>
        </w:rPr>
        <w:t>заявка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будет направлен</w:t>
      </w:r>
      <w:r w:rsidR="003319D6" w:rsidRPr="00FA1517">
        <w:rPr>
          <w:rFonts w:ascii="Arial" w:eastAsia="Times New Roman" w:hAnsi="Arial" w:cs="Arial"/>
          <w:i/>
          <w:lang w:eastAsia="ru-RU"/>
        </w:rPr>
        <w:t>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7F0DED" w:rsidRPr="00FA1517">
        <w:rPr>
          <w:rFonts w:ascii="Arial" w:eastAsia="Times New Roman" w:hAnsi="Arial" w:cs="Arial"/>
          <w:i/>
          <w:lang w:eastAsia="ru-RU"/>
        </w:rPr>
        <w:t xml:space="preserve">выбранному </w:t>
      </w:r>
      <w:r w:rsidR="0065662F" w:rsidRPr="00FA1517">
        <w:rPr>
          <w:rFonts w:ascii="Arial" w:eastAsia="Times New Roman" w:hAnsi="Arial" w:cs="Arial"/>
          <w:i/>
          <w:lang w:eastAsia="ru-RU"/>
        </w:rPr>
        <w:t>участнику.</w:t>
      </w:r>
    </w:p>
    <w:p w:rsidR="00636137" w:rsidRPr="00636137" w:rsidRDefault="00636137" w:rsidP="00D54FF6">
      <w:pPr>
        <w:spacing w:after="120"/>
        <w:rPr>
          <w:rFonts w:ascii="Arial" w:eastAsia="Times New Roman" w:hAnsi="Arial" w:cs="Arial"/>
          <w:i/>
          <w:lang w:val="en-US" w:eastAsia="ru-RU"/>
        </w:rPr>
      </w:pPr>
      <w:r>
        <w:rPr>
          <w:rFonts w:ascii="Arial" w:eastAsia="Times New Roman" w:hAnsi="Arial" w:cs="Arial"/>
          <w:i/>
          <w:noProof/>
          <w:lang w:eastAsia="ru-RU"/>
        </w:rPr>
        <w:drawing>
          <wp:inline distT="0" distB="0" distL="0" distR="0">
            <wp:extent cx="3693600" cy="1185195"/>
            <wp:effectExtent l="19050" t="0" r="2100" b="0"/>
            <wp:docPr id="53" name="Рисунок 52" descr="Адресная заявка -выбор кли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ная заявка -выбор клиент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11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9C" w:rsidRPr="00FA1517" w:rsidRDefault="00DE44CC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5</w:t>
      </w:r>
      <w:r w:rsidR="00725A60" w:rsidRPr="00FA1517">
        <w:rPr>
          <w:rFonts w:ascii="Arial" w:eastAsia="Times New Roman" w:hAnsi="Arial" w:cs="Arial"/>
          <w:lang w:eastAsia="ru-RU"/>
        </w:rPr>
        <w:t xml:space="preserve">) </w:t>
      </w:r>
      <w:r w:rsidR="00B51C9C" w:rsidRPr="00FA1517">
        <w:rPr>
          <w:rFonts w:ascii="Arial" w:eastAsia="Times New Roman" w:hAnsi="Arial" w:cs="Arial"/>
          <w:lang w:eastAsia="ru-RU"/>
        </w:rPr>
        <w:t xml:space="preserve">Укажите необходимое количество </w:t>
      </w:r>
      <w:r w:rsidR="00C23587" w:rsidRPr="00FA1517">
        <w:rPr>
          <w:rFonts w:ascii="Arial" w:eastAsia="Times New Roman" w:hAnsi="Arial" w:cs="Arial"/>
          <w:lang w:eastAsia="ru-RU"/>
        </w:rPr>
        <w:t xml:space="preserve">товара </w:t>
      </w:r>
      <w:r w:rsidR="00B51C9C" w:rsidRPr="00FA1517">
        <w:rPr>
          <w:rFonts w:ascii="Arial" w:eastAsia="Times New Roman" w:hAnsi="Arial" w:cs="Arial"/>
          <w:lang w:eastAsia="ru-RU"/>
        </w:rPr>
        <w:t>в одном из полей</w:t>
      </w:r>
      <w:r w:rsidR="00725A60" w:rsidRPr="00FA1517">
        <w:rPr>
          <w:rFonts w:ascii="Arial" w:eastAsia="Times New Roman" w:hAnsi="Arial" w:cs="Arial"/>
          <w:lang w:eastAsia="ru-RU"/>
        </w:rPr>
        <w:t>:</w:t>
      </w:r>
      <w:r w:rsidR="00B51C9C" w:rsidRPr="00FA1517">
        <w:rPr>
          <w:rFonts w:ascii="Arial" w:eastAsia="Times New Roman" w:hAnsi="Arial" w:cs="Arial"/>
          <w:lang w:eastAsia="ru-RU"/>
        </w:rPr>
        <w:t xml:space="preserve"> «Кол-во (в ед. изм.)»</w:t>
      </w:r>
      <w:r w:rsidR="00725A60" w:rsidRPr="00FA1517">
        <w:rPr>
          <w:rFonts w:ascii="Arial" w:eastAsia="Times New Roman" w:hAnsi="Arial" w:cs="Arial"/>
          <w:lang w:eastAsia="ru-RU"/>
        </w:rPr>
        <w:t xml:space="preserve"> или «Кол-во (в лотах)»</w:t>
      </w:r>
      <w:r w:rsidR="00B51C9C" w:rsidRPr="00FA1517">
        <w:rPr>
          <w:rFonts w:ascii="Arial" w:eastAsia="Times New Roman" w:hAnsi="Arial" w:cs="Arial"/>
          <w:lang w:eastAsia="ru-RU"/>
        </w:rPr>
        <w:t xml:space="preserve">. Второе поле </w:t>
      </w:r>
      <w:r w:rsidR="00C23587" w:rsidRPr="00FA1517">
        <w:rPr>
          <w:rFonts w:ascii="Arial" w:eastAsia="Times New Roman" w:hAnsi="Arial" w:cs="Arial"/>
          <w:lang w:eastAsia="ru-RU"/>
        </w:rPr>
        <w:t xml:space="preserve">заполнится </w:t>
      </w:r>
      <w:r w:rsidR="00B51C9C" w:rsidRPr="00FA1517">
        <w:rPr>
          <w:rFonts w:ascii="Arial" w:eastAsia="Times New Roman" w:hAnsi="Arial" w:cs="Arial"/>
          <w:lang w:eastAsia="ru-RU"/>
        </w:rPr>
        <w:t>автоматически.</w:t>
      </w:r>
    </w:p>
    <w:p w:rsidR="00B51C9C" w:rsidRPr="00FA1517" w:rsidRDefault="00DE44CC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6</w:t>
      </w:r>
      <w:r w:rsidR="00725A60" w:rsidRPr="00FA1517">
        <w:rPr>
          <w:rFonts w:ascii="Arial" w:eastAsia="Times New Roman" w:hAnsi="Arial" w:cs="Arial"/>
          <w:lang w:eastAsia="ru-RU"/>
        </w:rPr>
        <w:t xml:space="preserve">) </w:t>
      </w:r>
      <w:r w:rsidR="00B51C9C" w:rsidRPr="00FA1517">
        <w:rPr>
          <w:rFonts w:ascii="Arial" w:eastAsia="Times New Roman" w:hAnsi="Arial" w:cs="Arial"/>
          <w:lang w:eastAsia="ru-RU"/>
        </w:rPr>
        <w:t>Укажите цену за единицу</w:t>
      </w:r>
      <w:r w:rsidR="00725A60" w:rsidRPr="00FA1517">
        <w:rPr>
          <w:rFonts w:ascii="Arial" w:eastAsia="Times New Roman" w:hAnsi="Arial" w:cs="Arial"/>
          <w:lang w:eastAsia="ru-RU"/>
        </w:rPr>
        <w:t xml:space="preserve"> товара</w:t>
      </w:r>
      <w:r w:rsidR="00B51C9C" w:rsidRPr="00FA1517">
        <w:rPr>
          <w:rFonts w:ascii="Arial" w:eastAsia="Times New Roman" w:hAnsi="Arial" w:cs="Arial"/>
          <w:lang w:eastAsia="ru-RU"/>
        </w:rPr>
        <w:t xml:space="preserve">. </w:t>
      </w:r>
      <w:r w:rsidR="00BF185B" w:rsidRPr="00FA1517">
        <w:rPr>
          <w:rFonts w:ascii="Arial" w:eastAsia="Times New Roman" w:hAnsi="Arial" w:cs="Arial"/>
          <w:lang w:eastAsia="ru-RU"/>
        </w:rPr>
        <w:t>Поле «Ц</w:t>
      </w:r>
      <w:r w:rsidR="00B51C9C" w:rsidRPr="00FA1517">
        <w:rPr>
          <w:rFonts w:ascii="Arial" w:eastAsia="Times New Roman" w:hAnsi="Arial" w:cs="Arial"/>
          <w:lang w:eastAsia="ru-RU"/>
        </w:rPr>
        <w:t xml:space="preserve">ена </w:t>
      </w:r>
      <w:r w:rsidR="00BF185B" w:rsidRPr="00FA1517">
        <w:rPr>
          <w:rFonts w:ascii="Arial" w:eastAsia="Times New Roman" w:hAnsi="Arial" w:cs="Arial"/>
          <w:lang w:eastAsia="ru-RU"/>
        </w:rPr>
        <w:t>(</w:t>
      </w:r>
      <w:r w:rsidR="00B51C9C" w:rsidRPr="00FA1517">
        <w:rPr>
          <w:rFonts w:ascii="Arial" w:eastAsia="Times New Roman" w:hAnsi="Arial" w:cs="Arial"/>
          <w:lang w:eastAsia="ru-RU"/>
        </w:rPr>
        <w:t>за лот</w:t>
      </w:r>
      <w:r w:rsidR="00BF185B" w:rsidRPr="00FA1517">
        <w:rPr>
          <w:rFonts w:ascii="Arial" w:eastAsia="Times New Roman" w:hAnsi="Arial" w:cs="Arial"/>
          <w:lang w:eastAsia="ru-RU"/>
        </w:rPr>
        <w:t>)»</w:t>
      </w:r>
      <w:r w:rsidR="00B51C9C" w:rsidRPr="00FA1517">
        <w:rPr>
          <w:rFonts w:ascii="Arial" w:eastAsia="Times New Roman" w:hAnsi="Arial" w:cs="Arial"/>
          <w:lang w:eastAsia="ru-RU"/>
        </w:rPr>
        <w:t xml:space="preserve"> </w:t>
      </w:r>
      <w:r w:rsidR="00C23587" w:rsidRPr="00FA1517">
        <w:rPr>
          <w:rFonts w:ascii="Arial" w:eastAsia="Times New Roman" w:hAnsi="Arial" w:cs="Arial"/>
          <w:lang w:eastAsia="ru-RU"/>
        </w:rPr>
        <w:t xml:space="preserve">заполнится </w:t>
      </w:r>
      <w:r w:rsidR="00B51C9C" w:rsidRPr="00FA1517">
        <w:rPr>
          <w:rFonts w:ascii="Arial" w:eastAsia="Times New Roman" w:hAnsi="Arial" w:cs="Arial"/>
          <w:lang w:eastAsia="ru-RU"/>
        </w:rPr>
        <w:t>автоматически.</w:t>
      </w:r>
    </w:p>
    <w:p w:rsidR="005072E3" w:rsidRPr="00D96612" w:rsidRDefault="00083696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7) Выберите направление заявки/предложения: покупка или продажа</w:t>
      </w:r>
    </w:p>
    <w:p w:rsidR="00FD4D4A" w:rsidRPr="00B76BB1" w:rsidRDefault="00636137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636137">
        <w:rPr>
          <w:rFonts w:ascii="Arial" w:eastAsia="Times New Roman" w:hAnsi="Arial" w:cs="Arial"/>
          <w:lang w:eastAsia="ru-RU"/>
        </w:rPr>
        <w:t>8</w:t>
      </w:r>
      <w:r w:rsidR="00083696" w:rsidRPr="00B76BB1">
        <w:rPr>
          <w:rFonts w:ascii="Arial" w:eastAsia="Times New Roman" w:hAnsi="Arial" w:cs="Arial"/>
          <w:lang w:eastAsia="ru-RU"/>
        </w:rPr>
        <w:t xml:space="preserve">) </w:t>
      </w:r>
      <w:r w:rsidR="00BF1B9B" w:rsidRPr="00B76BB1">
        <w:rPr>
          <w:rFonts w:ascii="Arial" w:eastAsia="Times New Roman" w:hAnsi="Arial" w:cs="Arial"/>
          <w:lang w:eastAsia="ru-RU"/>
        </w:rPr>
        <w:t>Нажмите на кнопку «Подтвердить» для отправки заявки</w:t>
      </w:r>
      <w:r w:rsidR="008D6C4A" w:rsidRPr="00B76BB1">
        <w:rPr>
          <w:rFonts w:ascii="Arial" w:eastAsia="Times New Roman" w:hAnsi="Arial" w:cs="Arial"/>
          <w:lang w:eastAsia="ru-RU"/>
        </w:rPr>
        <w:t>/предложения</w:t>
      </w:r>
      <w:r w:rsidR="00BF1B9B" w:rsidRPr="00B76BB1">
        <w:rPr>
          <w:rFonts w:ascii="Arial" w:eastAsia="Times New Roman" w:hAnsi="Arial" w:cs="Arial"/>
          <w:lang w:eastAsia="ru-RU"/>
        </w:rPr>
        <w:t xml:space="preserve">. </w:t>
      </w:r>
    </w:p>
    <w:p w:rsidR="00382876" w:rsidRPr="00B76BB1" w:rsidRDefault="00382876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</w:p>
    <w:p w:rsidR="00AD02BD" w:rsidRPr="00B76BB1" w:rsidRDefault="00725A60" w:rsidP="001A7C7E">
      <w:pPr>
        <w:pStyle w:val="1"/>
        <w:jc w:val="both"/>
      </w:pPr>
      <w:bookmarkStart w:id="15" w:name="_Toc489965341"/>
      <w:r w:rsidRPr="00B76BB1">
        <w:t>6</w:t>
      </w:r>
      <w:r w:rsidR="00F2506A" w:rsidRPr="00B76BB1">
        <w:t>.</w:t>
      </w:r>
      <w:r w:rsidR="00382876" w:rsidRPr="00B76BB1">
        <w:t>1</w:t>
      </w:r>
      <w:r w:rsidR="006D7582" w:rsidRPr="00B76BB1">
        <w:t>.</w:t>
      </w:r>
      <w:r w:rsidR="00AD02BD" w:rsidRPr="00B76BB1">
        <w:t xml:space="preserve"> «</w:t>
      </w:r>
      <w:r w:rsidR="00971790" w:rsidRPr="00B76BB1">
        <w:t>В специальный раздел</w:t>
      </w:r>
      <w:r w:rsidR="00AD02BD" w:rsidRPr="00B76BB1">
        <w:t>»</w:t>
      </w:r>
      <w:bookmarkEnd w:id="15"/>
    </w:p>
    <w:p w:rsidR="00C82C0E" w:rsidRPr="00B76BB1" w:rsidRDefault="00C82C0E" w:rsidP="001A7C7E">
      <w:pPr>
        <w:pStyle w:val="ae"/>
        <w:spacing w:before="6" w:line="276" w:lineRule="auto"/>
        <w:ind w:left="0" w:right="379"/>
        <w:jc w:val="both"/>
        <w:rPr>
          <w:spacing w:val="-1"/>
          <w:u w:val="single"/>
          <w:lang w:val="ru-RU"/>
        </w:rPr>
      </w:pPr>
      <w:r w:rsidRPr="00B76BB1">
        <w:rPr>
          <w:spacing w:val="-1"/>
          <w:u w:val="single"/>
          <w:lang w:val="ru-RU"/>
        </w:rPr>
        <w:t xml:space="preserve">Предложение </w:t>
      </w:r>
      <w:r w:rsidR="00723B03" w:rsidRPr="00B76BB1">
        <w:rPr>
          <w:spacing w:val="-1"/>
          <w:u w:val="single"/>
          <w:lang w:val="ru-RU"/>
        </w:rPr>
        <w:t>в Специальный раздел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2"/>
          <w:u w:val="single"/>
          <w:lang w:val="ru-RU"/>
        </w:rPr>
        <w:t>НЕ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является</w:t>
      </w:r>
      <w:r w:rsidRPr="00B76BB1">
        <w:rPr>
          <w:spacing w:val="-2"/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окончательной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заявкой</w:t>
      </w:r>
      <w:r w:rsidRPr="00B76BB1">
        <w:rPr>
          <w:spacing w:val="-3"/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участника.</w:t>
      </w:r>
    </w:p>
    <w:p w:rsidR="00661718" w:rsidRPr="00D96612" w:rsidRDefault="00354D48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После подтверждения, появится уведомление об успешном выставлении предложения. </w:t>
      </w:r>
      <w:r w:rsidR="00AD02BD" w:rsidRPr="00B76BB1">
        <w:rPr>
          <w:rFonts w:ascii="Arial" w:eastAsia="Times New Roman" w:hAnsi="Arial" w:cs="Arial"/>
          <w:lang w:eastAsia="ru-RU"/>
        </w:rPr>
        <w:t xml:space="preserve">Ваше предложение появится </w:t>
      </w:r>
      <w:r w:rsidR="00725A60" w:rsidRPr="00B76BB1">
        <w:rPr>
          <w:rFonts w:ascii="Arial" w:eastAsia="Times New Roman" w:hAnsi="Arial" w:cs="Arial"/>
          <w:lang w:eastAsia="ru-RU"/>
        </w:rPr>
        <w:t>в окне «</w:t>
      </w:r>
      <w:r w:rsidR="00723B03" w:rsidRPr="00B76BB1">
        <w:rPr>
          <w:rFonts w:ascii="Arial" w:eastAsia="Times New Roman" w:hAnsi="Arial" w:cs="Arial"/>
          <w:lang w:eastAsia="ru-RU"/>
        </w:rPr>
        <w:t>Специальный раздел</w:t>
      </w:r>
      <w:r w:rsidR="0026442F" w:rsidRPr="00B76BB1">
        <w:rPr>
          <w:rFonts w:ascii="Arial" w:eastAsia="Times New Roman" w:hAnsi="Arial" w:cs="Arial"/>
          <w:lang w:eastAsia="ru-RU"/>
        </w:rPr>
        <w:t>: предложения участников торгов</w:t>
      </w:r>
      <w:r w:rsidR="00725A60" w:rsidRPr="00B76BB1">
        <w:rPr>
          <w:rFonts w:ascii="Arial" w:eastAsia="Times New Roman" w:hAnsi="Arial" w:cs="Arial"/>
          <w:lang w:eastAsia="ru-RU"/>
        </w:rPr>
        <w:t>»</w:t>
      </w:r>
      <w:r w:rsidR="00723B03" w:rsidRPr="00B76BB1">
        <w:rPr>
          <w:rFonts w:ascii="Arial" w:eastAsia="Times New Roman" w:hAnsi="Arial" w:cs="Arial"/>
          <w:lang w:eastAsia="ru-RU"/>
        </w:rPr>
        <w:t>.</w:t>
      </w:r>
    </w:p>
    <w:p w:rsidR="00AD02BD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815200" cy="2313830"/>
            <wp:effectExtent l="19050" t="0" r="4200" b="0"/>
            <wp:docPr id="54" name="Рисунок 53" descr="Специальный раздел 6.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ый раздел 6.1.jpg"/>
                    <pic:cNvPicPr preferRelativeResize="0"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2BD" w:rsidRPr="00B76BB1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95427" cy="873940"/>
            <wp:effectExtent l="19050" t="0" r="0" b="0"/>
            <wp:docPr id="55" name="Рисунок 54" descr="Специальный раздел 6.1 + по инструменту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ый раздел 6.1 + по инструменту.jpg"/>
                    <pic:cNvPicPr preferRelativeResize="0"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240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1" w:rsidRDefault="005C7161" w:rsidP="001A7C7E">
      <w:pPr>
        <w:spacing w:after="120" w:line="288" w:lineRule="auto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lang w:eastAsia="ru-RU"/>
        </w:rPr>
        <w:t>Если Вы хотите, чтобы заявка была выставлена в определенное время в будущем (через час или на следующий день), необходимо установить конкретное время в разделе «Отложенная публикация»</w:t>
      </w:r>
      <w:r w:rsidRPr="005C7161">
        <w:rPr>
          <w:noProof/>
          <w:lang w:eastAsia="ru-RU"/>
        </w:rPr>
        <w:t xml:space="preserve"> </w:t>
      </w:r>
    </w:p>
    <w:p w:rsidR="005C7161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211200" cy="2600076"/>
            <wp:effectExtent l="19050" t="0" r="8250" b="0"/>
            <wp:docPr id="56" name="Рисунок 55" descr="Специальная заявка 6.1 отложенна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ая заявка 6.1 отложенная.jpg"/>
                    <pic:cNvPicPr preferRelativeResize="0"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2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1" w:rsidRDefault="00D210FB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Отложенная заявка отразит</w:t>
      </w:r>
      <w:r w:rsidR="005C7161">
        <w:rPr>
          <w:rFonts w:ascii="Arial" w:eastAsia="Times New Roman" w:hAnsi="Arial" w:cs="Arial"/>
          <w:lang w:eastAsia="ru-RU"/>
        </w:rPr>
        <w:t>ся в окне «Специальный раздел: предложения участников торгов». Она будет видна ТОЛЬКО участнику, который ее опубликовал. Для всех остальных участников она опубликуется в указанное время.</w:t>
      </w:r>
    </w:p>
    <w:p w:rsidR="005C7161" w:rsidRDefault="005C7161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Отличить отложенную заявку можно по времени или цвету.</w:t>
      </w:r>
    </w:p>
    <w:p w:rsidR="005C7161" w:rsidRPr="00B76BB1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6477166" cy="1256307"/>
            <wp:effectExtent l="19050" t="0" r="0" b="0"/>
            <wp:docPr id="57" name="Рисунок 56" descr="Отложенная заявка по цв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ложенная заявка по цвету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8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6BB1" w:rsidRDefault="00725A60" w:rsidP="00EF11A1">
      <w:pPr>
        <w:pStyle w:val="1"/>
      </w:pPr>
      <w:bookmarkStart w:id="16" w:name="_Toc489965342"/>
      <w:r w:rsidRPr="00B76BB1">
        <w:t>6</w:t>
      </w:r>
      <w:r w:rsidR="006D7582" w:rsidRPr="00B76BB1">
        <w:t>.</w:t>
      </w:r>
      <w:r w:rsidR="00382876" w:rsidRPr="00B76BB1">
        <w:t>2</w:t>
      </w:r>
      <w:r w:rsidR="00BA3FB2" w:rsidRPr="00B76BB1">
        <w:t>.</w:t>
      </w:r>
      <w:r w:rsidR="0017248F" w:rsidRPr="00B76BB1">
        <w:t xml:space="preserve"> </w:t>
      </w:r>
      <w:r w:rsidR="00AD02BD" w:rsidRPr="00B76BB1">
        <w:t>«Адресная заявка»</w:t>
      </w:r>
      <w:bookmarkEnd w:id="16"/>
    </w:p>
    <w:p w:rsidR="00AD02BD" w:rsidRPr="00B76BB1" w:rsidRDefault="00AD02BD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Если </w:t>
      </w:r>
      <w:r w:rsidR="0026442F" w:rsidRPr="00B76BB1">
        <w:rPr>
          <w:rFonts w:ascii="Arial" w:eastAsia="Times New Roman" w:hAnsi="Arial" w:cs="Arial"/>
          <w:lang w:eastAsia="ru-RU"/>
        </w:rPr>
        <w:t>в Специальном разделе</w:t>
      </w:r>
      <w:r w:rsidRPr="00B76BB1">
        <w:rPr>
          <w:rFonts w:ascii="Arial" w:eastAsia="Times New Roman" w:hAnsi="Arial" w:cs="Arial"/>
          <w:lang w:eastAsia="ru-RU"/>
        </w:rPr>
        <w:t xml:space="preserve"> появилось предложение, заинтересовавшее Вас, Вы можете подать ответную заявку его отправителю.</w:t>
      </w:r>
    </w:p>
    <w:p w:rsidR="00AD02BD" w:rsidRPr="00656566" w:rsidRDefault="00503861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Щелкните</w:t>
      </w:r>
      <w:r w:rsidR="00AD02BD" w:rsidRPr="00B76BB1">
        <w:rPr>
          <w:rFonts w:ascii="Arial" w:eastAsia="Times New Roman" w:hAnsi="Arial" w:cs="Arial"/>
          <w:lang w:eastAsia="ru-RU"/>
        </w:rPr>
        <w:t xml:space="preserve"> правой кнопкой мыши по интересующему Вас предложению</w:t>
      </w:r>
      <w:r w:rsidRPr="00B76BB1">
        <w:rPr>
          <w:rFonts w:ascii="Arial" w:eastAsia="Times New Roman" w:hAnsi="Arial" w:cs="Arial"/>
          <w:lang w:eastAsia="ru-RU"/>
        </w:rPr>
        <w:t>,</w:t>
      </w:r>
      <w:r w:rsidR="00AD02BD" w:rsidRPr="00B76BB1">
        <w:rPr>
          <w:rFonts w:ascii="Arial" w:eastAsia="Times New Roman" w:hAnsi="Arial" w:cs="Arial"/>
          <w:lang w:eastAsia="ru-RU"/>
        </w:rPr>
        <w:t xml:space="preserve"> выберите пункт</w:t>
      </w:r>
      <w:r w:rsidRPr="00B76BB1">
        <w:rPr>
          <w:rFonts w:ascii="Arial" w:eastAsia="Times New Roman" w:hAnsi="Arial" w:cs="Arial"/>
          <w:lang w:eastAsia="ru-RU"/>
        </w:rPr>
        <w:t xml:space="preserve"> </w:t>
      </w:r>
      <w:r w:rsidR="00AD02BD" w:rsidRPr="00B76BB1">
        <w:rPr>
          <w:rFonts w:ascii="Arial" w:eastAsia="Times New Roman" w:hAnsi="Arial" w:cs="Arial"/>
          <w:lang w:eastAsia="ru-RU"/>
        </w:rPr>
        <w:t>«Ответить» в появивш</w:t>
      </w:r>
      <w:r w:rsidRPr="00B76BB1">
        <w:rPr>
          <w:rFonts w:ascii="Arial" w:eastAsia="Times New Roman" w:hAnsi="Arial" w:cs="Arial"/>
          <w:lang w:eastAsia="ru-RU"/>
        </w:rPr>
        <w:t>и</w:t>
      </w:r>
      <w:r w:rsidR="00AD02BD" w:rsidRPr="00B76BB1">
        <w:rPr>
          <w:rFonts w:ascii="Arial" w:eastAsia="Times New Roman" w:hAnsi="Arial" w:cs="Arial"/>
          <w:lang w:eastAsia="ru-RU"/>
        </w:rPr>
        <w:t>мся меню.</w:t>
      </w:r>
    </w:p>
    <w:p w:rsidR="00D96612" w:rsidRPr="00D96612" w:rsidRDefault="00D96612" w:rsidP="00EF11A1">
      <w:pPr>
        <w:spacing w:after="120" w:line="288" w:lineRule="auto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66000" cy="978011"/>
            <wp:effectExtent l="19050" t="0" r="1200" b="0"/>
            <wp:docPr id="7" name="Рисунок 6" descr="Переделка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елка-1.jpg"/>
                    <pic:cNvPicPr preferRelativeResize="0"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97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6BB1" w:rsidRDefault="00AD02BD" w:rsidP="00503861">
      <w:pPr>
        <w:spacing w:after="120" w:line="288" w:lineRule="auto"/>
        <w:rPr>
          <w:rFonts w:ascii="Arial" w:eastAsia="Arial" w:hAnsi="Arial" w:cs="Arial"/>
          <w:sz w:val="3"/>
          <w:szCs w:val="3"/>
        </w:rPr>
      </w:pPr>
    </w:p>
    <w:p w:rsidR="00503861" w:rsidRPr="00B76BB1" w:rsidRDefault="00AD02BD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Данные в окне ответной заявки заполнятся автоматически, исходя из параметров </w:t>
      </w:r>
      <w:r w:rsidR="00503861" w:rsidRPr="00B76BB1">
        <w:rPr>
          <w:rFonts w:ascii="Arial" w:eastAsia="Times New Roman" w:hAnsi="Arial" w:cs="Arial"/>
          <w:lang w:eastAsia="ru-RU"/>
        </w:rPr>
        <w:t>предложения</w:t>
      </w:r>
      <w:r w:rsidRPr="00B76BB1">
        <w:rPr>
          <w:rFonts w:ascii="Arial" w:eastAsia="Times New Roman" w:hAnsi="Arial" w:cs="Arial"/>
          <w:lang w:eastAsia="ru-RU"/>
        </w:rPr>
        <w:t>, на котор</w:t>
      </w:r>
      <w:r w:rsidR="00503861" w:rsidRPr="00B76BB1">
        <w:rPr>
          <w:rFonts w:ascii="Arial" w:eastAsia="Times New Roman" w:hAnsi="Arial" w:cs="Arial"/>
          <w:lang w:eastAsia="ru-RU"/>
        </w:rPr>
        <w:t>ое</w:t>
      </w:r>
      <w:r w:rsidRPr="00B76BB1">
        <w:rPr>
          <w:rFonts w:ascii="Arial" w:eastAsia="Times New Roman" w:hAnsi="Arial" w:cs="Arial"/>
          <w:lang w:eastAsia="ru-RU"/>
        </w:rPr>
        <w:t xml:space="preserve"> Вы отвечаете. Заявка является Адресной (выбран соответствующий пункт) и направляется только </w:t>
      </w:r>
      <w:r w:rsidR="00503861" w:rsidRPr="00B76BB1">
        <w:rPr>
          <w:rFonts w:ascii="Arial" w:eastAsia="Times New Roman" w:hAnsi="Arial" w:cs="Arial"/>
          <w:lang w:eastAsia="ru-RU"/>
        </w:rPr>
        <w:t xml:space="preserve">участнику, на чье предложение </w:t>
      </w:r>
      <w:r w:rsidR="0026442F" w:rsidRPr="00B76BB1">
        <w:rPr>
          <w:rFonts w:ascii="Arial" w:eastAsia="Times New Roman" w:hAnsi="Arial" w:cs="Arial"/>
          <w:lang w:eastAsia="ru-RU"/>
        </w:rPr>
        <w:t>в Специальном разделе</w:t>
      </w:r>
      <w:r w:rsidR="00503861" w:rsidRPr="00B76BB1">
        <w:rPr>
          <w:rFonts w:ascii="Arial" w:eastAsia="Times New Roman" w:hAnsi="Arial" w:cs="Arial"/>
          <w:lang w:eastAsia="ru-RU"/>
        </w:rPr>
        <w:t xml:space="preserve"> Вы отвечаете.</w:t>
      </w:r>
      <w:r w:rsidRPr="00B76BB1">
        <w:rPr>
          <w:rFonts w:ascii="Arial" w:eastAsia="Times New Roman" w:hAnsi="Arial" w:cs="Arial"/>
          <w:lang w:eastAsia="ru-RU"/>
        </w:rPr>
        <w:t xml:space="preserve"> </w:t>
      </w:r>
    </w:p>
    <w:p w:rsidR="00AD02BD" w:rsidRPr="00B76BB1" w:rsidRDefault="00AD02BD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В соответствии </w:t>
      </w:r>
      <w:r w:rsidR="00503861" w:rsidRPr="00B76BB1">
        <w:rPr>
          <w:rFonts w:ascii="Arial" w:eastAsia="Times New Roman" w:hAnsi="Arial" w:cs="Arial"/>
          <w:lang w:eastAsia="ru-RU"/>
        </w:rPr>
        <w:t>с</w:t>
      </w:r>
      <w:r w:rsidRPr="00B76BB1">
        <w:rPr>
          <w:rFonts w:ascii="Arial" w:eastAsia="Times New Roman" w:hAnsi="Arial" w:cs="Arial"/>
          <w:lang w:eastAsia="ru-RU"/>
        </w:rPr>
        <w:t xml:space="preserve"> Правил</w:t>
      </w:r>
      <w:r w:rsidR="00503861" w:rsidRPr="00B76BB1">
        <w:rPr>
          <w:rFonts w:ascii="Arial" w:eastAsia="Times New Roman" w:hAnsi="Arial" w:cs="Arial"/>
          <w:lang w:eastAsia="ru-RU"/>
        </w:rPr>
        <w:t>ами</w:t>
      </w:r>
      <w:r w:rsidRPr="00B76BB1">
        <w:rPr>
          <w:rFonts w:ascii="Arial" w:eastAsia="Times New Roman" w:hAnsi="Arial" w:cs="Arial"/>
          <w:lang w:eastAsia="ru-RU"/>
        </w:rPr>
        <w:t xml:space="preserve"> т</w:t>
      </w:r>
      <w:r w:rsidR="001A7C7E">
        <w:rPr>
          <w:rFonts w:ascii="Arial" w:eastAsia="Times New Roman" w:hAnsi="Arial" w:cs="Arial"/>
          <w:lang w:eastAsia="ru-RU"/>
        </w:rPr>
        <w:t>орговли для товарного рынка АО «</w:t>
      </w:r>
      <w:r w:rsidRPr="00B76BB1">
        <w:rPr>
          <w:rFonts w:ascii="Arial" w:eastAsia="Times New Roman" w:hAnsi="Arial" w:cs="Arial"/>
          <w:lang w:eastAsia="ru-RU"/>
        </w:rPr>
        <w:t xml:space="preserve">Биржа </w:t>
      </w:r>
      <w:r w:rsidR="001A7C7E">
        <w:rPr>
          <w:rFonts w:ascii="Arial" w:eastAsia="Times New Roman" w:hAnsi="Arial" w:cs="Arial"/>
          <w:lang w:eastAsia="ru-RU"/>
        </w:rPr>
        <w:t>«</w:t>
      </w:r>
      <w:r w:rsidRPr="00B76BB1">
        <w:rPr>
          <w:rFonts w:ascii="Arial" w:eastAsia="Times New Roman" w:hAnsi="Arial" w:cs="Arial"/>
          <w:lang w:eastAsia="ru-RU"/>
        </w:rPr>
        <w:t>Санкт-Петербург</w:t>
      </w:r>
      <w:r w:rsidR="001A7C7E">
        <w:rPr>
          <w:rFonts w:ascii="Arial" w:eastAsia="Times New Roman" w:hAnsi="Arial" w:cs="Arial"/>
          <w:lang w:eastAsia="ru-RU"/>
        </w:rPr>
        <w:t>»</w:t>
      </w:r>
      <w:r w:rsidR="00503861" w:rsidRPr="00B76BB1">
        <w:rPr>
          <w:rFonts w:ascii="Arial" w:eastAsia="Times New Roman" w:hAnsi="Arial" w:cs="Arial"/>
          <w:lang w:eastAsia="ru-RU"/>
        </w:rPr>
        <w:t xml:space="preserve"> а</w:t>
      </w:r>
      <w:r w:rsidRPr="00B76BB1">
        <w:rPr>
          <w:rFonts w:ascii="Arial" w:eastAsia="Times New Roman" w:hAnsi="Arial" w:cs="Arial"/>
          <w:lang w:eastAsia="ru-RU"/>
        </w:rPr>
        <w:t>дресные заявки признаются встречными в случае одновременного выполнения следующих условий: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- совпадение наименование товара,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- совпадение объема товара,</w:t>
      </w:r>
    </w:p>
    <w:p w:rsidR="00AD02BD" w:rsidRPr="00B76BB1" w:rsidRDefault="00AD02BD" w:rsidP="00EF11A1">
      <w:pPr>
        <w:spacing w:after="120" w:line="288" w:lineRule="auto"/>
        <w:rPr>
          <w:rFonts w:ascii="Arial" w:eastAsia="Arial" w:hAnsi="Arial"/>
          <w:spacing w:val="-1"/>
        </w:rPr>
      </w:pPr>
      <w:r w:rsidRPr="00B76BB1">
        <w:rPr>
          <w:rFonts w:ascii="Arial" w:eastAsia="Times New Roman" w:hAnsi="Arial" w:cs="Arial"/>
          <w:lang w:eastAsia="ru-RU"/>
        </w:rPr>
        <w:lastRenderedPageBreak/>
        <w:t>- совпадение цены товара.</w:t>
      </w:r>
      <w:r w:rsidRPr="00B76BB1">
        <w:rPr>
          <w:rFonts w:ascii="Arial" w:eastAsia="Arial" w:hAnsi="Arial"/>
          <w:spacing w:val="-1"/>
        </w:rPr>
        <w:t xml:space="preserve"> </w:t>
      </w:r>
    </w:p>
    <w:p w:rsidR="00AD02BD" w:rsidRPr="00B76BB1" w:rsidRDefault="00725A60" w:rsidP="00EF11A1">
      <w:pPr>
        <w:pStyle w:val="1"/>
      </w:pPr>
      <w:bookmarkStart w:id="17" w:name="_Toc489965343"/>
      <w:r w:rsidRPr="00B76BB1">
        <w:t>6</w:t>
      </w:r>
      <w:r w:rsidR="006D7582" w:rsidRPr="00B76BB1">
        <w:t>.</w:t>
      </w:r>
      <w:r w:rsidR="00382876" w:rsidRPr="00B76BB1">
        <w:t>3</w:t>
      </w:r>
      <w:r w:rsidR="0017248F" w:rsidRPr="00B76BB1">
        <w:t xml:space="preserve">. </w:t>
      </w:r>
      <w:r w:rsidR="00AD02BD" w:rsidRPr="00B76BB1">
        <w:t>«Безадресная заявка»</w:t>
      </w:r>
      <w:bookmarkEnd w:id="17"/>
    </w:p>
    <w:p w:rsidR="00AD02BD" w:rsidRPr="00B83BC9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Безадресная заявка – адресована (информация о которой раскрывается) всем Участникам. Правила подачи безадресной заявки предполагают внесение гарантийного обеспечения заявки.</w:t>
      </w:r>
    </w:p>
    <w:p w:rsidR="00382876" w:rsidRPr="00B76BB1" w:rsidRDefault="00382876" w:rsidP="00382876">
      <w:pPr>
        <w:pStyle w:val="1"/>
      </w:pPr>
      <w:bookmarkStart w:id="18" w:name="_Toc489965344"/>
      <w:r w:rsidRPr="00B76BB1">
        <w:t>6.4. Изменение / удаление заявок и предложений</w:t>
      </w:r>
      <w:bookmarkEnd w:id="18"/>
    </w:p>
    <w:p w:rsidR="00382876" w:rsidRPr="00B76BB1" w:rsidRDefault="00382876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Вы можете отредактировать или удалить поданную заявку/предложение, щелкнув по нему правой кнопкой мыши и выбрав соответствующую команду (изменить или удалить).</w:t>
      </w:r>
    </w:p>
    <w:p w:rsidR="00382876" w:rsidRPr="00B76BB1" w:rsidRDefault="003A1ACA" w:rsidP="00382876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3A1ACA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47719" cy="1103984"/>
            <wp:effectExtent l="19050" t="0" r="331" b="0"/>
            <wp:docPr id="1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37" cy="11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B2" w:rsidRPr="00B76BB1" w:rsidRDefault="006277B2" w:rsidP="00F2506A">
      <w:pPr>
        <w:pStyle w:val="1"/>
        <w:rPr>
          <w:b w:val="0"/>
          <w:color w:val="auto"/>
          <w:u w:val="none"/>
          <w:lang w:eastAsia="ru-RU"/>
        </w:rPr>
      </w:pPr>
    </w:p>
    <w:p w:rsidR="00F2506A" w:rsidRPr="00B76BB1" w:rsidRDefault="00725A60" w:rsidP="00F2506A">
      <w:pPr>
        <w:pStyle w:val="1"/>
      </w:pPr>
      <w:bookmarkStart w:id="19" w:name="_Toc489965345"/>
      <w:r w:rsidRPr="00B76BB1">
        <w:t>7</w:t>
      </w:r>
      <w:r w:rsidR="00F2506A" w:rsidRPr="00B76BB1">
        <w:t>. Экспорт данных</w:t>
      </w:r>
      <w:r w:rsidR="00FA50B7" w:rsidRPr="00B76BB1">
        <w:t xml:space="preserve"> в </w:t>
      </w:r>
      <w:r w:rsidR="00FA50B7" w:rsidRPr="00B76BB1">
        <w:rPr>
          <w:lang w:val="en-US"/>
        </w:rPr>
        <w:t>Excel</w:t>
      </w:r>
      <w:bookmarkEnd w:id="19"/>
    </w:p>
    <w:p w:rsidR="00F2506A" w:rsidRPr="00B76BB1" w:rsidRDefault="00F2506A" w:rsidP="001A7C7E">
      <w:pPr>
        <w:spacing w:line="200" w:lineRule="atLeast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Если Вы хотите экспортировать данные из </w:t>
      </w:r>
      <w:r w:rsidR="00C25097">
        <w:rPr>
          <w:rFonts w:ascii="Arial" w:eastAsia="Times New Roman" w:hAnsi="Arial" w:cs="Arial"/>
          <w:lang w:eastAsia="ru-RU"/>
        </w:rPr>
        <w:t>торговой</w:t>
      </w:r>
      <w:r w:rsidRPr="00B76BB1">
        <w:rPr>
          <w:rFonts w:ascii="Arial" w:eastAsia="Times New Roman" w:hAnsi="Arial" w:cs="Arial"/>
          <w:lang w:eastAsia="ru-RU"/>
        </w:rPr>
        <w:t xml:space="preserve"> системы в файл </w:t>
      </w:r>
      <w:proofErr w:type="spellStart"/>
      <w:r w:rsidRPr="00B76BB1">
        <w:rPr>
          <w:rFonts w:ascii="Arial" w:eastAsia="Times New Roman" w:hAnsi="Arial" w:cs="Arial"/>
          <w:lang w:eastAsia="ru-RU"/>
        </w:rPr>
        <w:t>Excel</w:t>
      </w:r>
      <w:proofErr w:type="spellEnd"/>
      <w:r w:rsidRPr="00B76BB1">
        <w:rPr>
          <w:rFonts w:ascii="Arial" w:eastAsia="Times New Roman" w:hAnsi="Arial" w:cs="Arial"/>
          <w:lang w:eastAsia="ru-RU"/>
        </w:rPr>
        <w:t xml:space="preserve">, выберите окно, данные из которого Вы хотите экспортировать и нажмите на кнопку </w:t>
      </w: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9075" cy="219075"/>
            <wp:effectExtent l="19050" t="0" r="9525" b="0"/>
            <wp:docPr id="9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BB1">
        <w:rPr>
          <w:rFonts w:ascii="Arial" w:eastAsia="Times New Roman" w:hAnsi="Arial" w:cs="Arial"/>
          <w:lang w:eastAsia="ru-RU"/>
        </w:rPr>
        <w:t xml:space="preserve"> Экспорт данных в </w:t>
      </w:r>
      <w:proofErr w:type="spellStart"/>
      <w:r w:rsidRPr="00B76BB1">
        <w:rPr>
          <w:rFonts w:ascii="Arial" w:eastAsia="Times New Roman" w:hAnsi="Arial" w:cs="Arial"/>
          <w:lang w:eastAsia="ru-RU"/>
        </w:rPr>
        <w:t>Excel</w:t>
      </w:r>
      <w:proofErr w:type="spellEnd"/>
      <w:r w:rsidRPr="00B76BB1">
        <w:rPr>
          <w:rFonts w:ascii="Arial" w:eastAsia="Times New Roman" w:hAnsi="Arial" w:cs="Arial"/>
          <w:lang w:eastAsia="ru-RU"/>
        </w:rPr>
        <w:t xml:space="preserve"> </w:t>
      </w:r>
      <w:r w:rsidR="0065444C" w:rsidRPr="00B76BB1">
        <w:rPr>
          <w:rFonts w:ascii="Arial" w:eastAsia="Times New Roman" w:hAnsi="Arial" w:cs="Arial"/>
          <w:lang w:eastAsia="ru-RU"/>
        </w:rPr>
        <w:t>на панели инструментов.</w:t>
      </w:r>
    </w:p>
    <w:p w:rsidR="00F2506A" w:rsidRPr="00B76BB1" w:rsidRDefault="00F2506A" w:rsidP="001A7C7E">
      <w:pPr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Откроется окно «Параметры экспорта в </w:t>
      </w:r>
      <w:proofErr w:type="spellStart"/>
      <w:r w:rsidRPr="00B76BB1">
        <w:rPr>
          <w:rFonts w:ascii="Arial" w:eastAsia="Times New Roman" w:hAnsi="Arial" w:cs="Arial"/>
          <w:lang w:eastAsia="ru-RU"/>
        </w:rPr>
        <w:t>Excel</w:t>
      </w:r>
      <w:proofErr w:type="spellEnd"/>
      <w:r w:rsidRPr="00B76BB1">
        <w:rPr>
          <w:rFonts w:ascii="Arial" w:eastAsia="Times New Roman" w:hAnsi="Arial" w:cs="Arial"/>
          <w:lang w:eastAsia="ru-RU"/>
        </w:rPr>
        <w:t xml:space="preserve">». Выберете необходимые параметры и нажмите кнопку </w:t>
      </w:r>
      <w:r w:rsidR="0065444C" w:rsidRPr="00B76BB1">
        <w:rPr>
          <w:rFonts w:ascii="Arial" w:eastAsia="Times New Roman" w:hAnsi="Arial" w:cs="Arial"/>
          <w:lang w:eastAsia="ru-RU"/>
        </w:rPr>
        <w:t>«По</w:t>
      </w:r>
      <w:r w:rsidR="00B87181" w:rsidRPr="00B76BB1">
        <w:rPr>
          <w:rFonts w:ascii="Arial" w:eastAsia="Times New Roman" w:hAnsi="Arial" w:cs="Arial"/>
          <w:lang w:eastAsia="ru-RU"/>
        </w:rPr>
        <w:t>д</w:t>
      </w:r>
      <w:r w:rsidR="0065444C" w:rsidRPr="00B76BB1">
        <w:rPr>
          <w:rFonts w:ascii="Arial" w:eastAsia="Times New Roman" w:hAnsi="Arial" w:cs="Arial"/>
          <w:lang w:eastAsia="ru-RU"/>
        </w:rPr>
        <w:t>твердить».</w:t>
      </w:r>
    </w:p>
    <w:p w:rsidR="00F2506A" w:rsidRPr="00B76BB1" w:rsidRDefault="0065444C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669676" cy="269365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2" cy="269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6A" w:rsidRPr="00B76BB1" w:rsidRDefault="00725A60" w:rsidP="00382876">
      <w:pPr>
        <w:pStyle w:val="1"/>
      </w:pPr>
      <w:bookmarkStart w:id="20" w:name="_Toc489965346"/>
      <w:r w:rsidRPr="00B76BB1">
        <w:t>8</w:t>
      </w:r>
      <w:r w:rsidR="00DA5BD8" w:rsidRPr="00B76BB1">
        <w:t>. Отчеты</w:t>
      </w:r>
      <w:bookmarkEnd w:id="20"/>
    </w:p>
    <w:p w:rsidR="00DA5BD8" w:rsidRPr="00B76BB1" w:rsidRDefault="00DA5BD8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Выберете меню «Торговля» </w:t>
      </w:r>
      <w:r w:rsidRPr="00B76BB1">
        <w:rPr>
          <w:rFonts w:ascii="Wingdings" w:eastAsia="Wingdings" w:hAnsi="Wingdings" w:cs="Wingdings"/>
        </w:rPr>
        <w:t></w:t>
      </w:r>
      <w:r w:rsidRPr="00B76BB1">
        <w:rPr>
          <w:rFonts w:ascii="Arial" w:eastAsia="Times New Roman" w:hAnsi="Arial" w:cs="Arial"/>
          <w:lang w:eastAsia="ru-RU"/>
        </w:rPr>
        <w:t xml:space="preserve"> «Отчеты»</w:t>
      </w:r>
    </w:p>
    <w:p w:rsidR="00DA5BD8" w:rsidRPr="00B76BB1" w:rsidRDefault="009A7DED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5044026" cy="3538330"/>
            <wp:effectExtent l="19050" t="0" r="4224" b="0"/>
            <wp:docPr id="17" name="Рисунок 16" descr="Отчет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.jpg"/>
                    <pic:cNvPicPr preferRelativeResize="0"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31" cy="35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46" w:rsidRPr="00B76BB1" w:rsidRDefault="00B80746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731B5A">
        <w:rPr>
          <w:rFonts w:ascii="Arial" w:eastAsia="Times New Roman" w:hAnsi="Arial" w:cs="Arial"/>
          <w:lang w:eastAsia="ru-RU"/>
        </w:rPr>
        <w:t>Отчеты по итогам торгов доступны как на сайте Биржи, так и в разделе</w:t>
      </w:r>
      <w:r w:rsidR="005E7C6D" w:rsidRPr="00731B5A">
        <w:rPr>
          <w:rFonts w:ascii="Arial" w:eastAsia="Times New Roman" w:hAnsi="Arial" w:cs="Arial"/>
          <w:lang w:eastAsia="ru-RU"/>
        </w:rPr>
        <w:t xml:space="preserve"> меню</w:t>
      </w:r>
      <w:r w:rsidRPr="00731B5A">
        <w:rPr>
          <w:rFonts w:ascii="Arial" w:eastAsia="Times New Roman" w:hAnsi="Arial" w:cs="Arial"/>
          <w:lang w:eastAsia="ru-RU"/>
        </w:rPr>
        <w:t xml:space="preserve"> </w:t>
      </w:r>
      <w:r w:rsidR="005E7C6D" w:rsidRPr="00731B5A">
        <w:rPr>
          <w:rFonts w:ascii="Arial" w:eastAsia="Times New Roman" w:hAnsi="Arial" w:cs="Arial"/>
          <w:lang w:eastAsia="ru-RU"/>
        </w:rPr>
        <w:t>«</w:t>
      </w:r>
      <w:r w:rsidRPr="00731B5A">
        <w:rPr>
          <w:rFonts w:ascii="Arial" w:eastAsia="Times New Roman" w:hAnsi="Arial" w:cs="Arial"/>
          <w:lang w:eastAsia="ru-RU"/>
        </w:rPr>
        <w:t>Отчеты</w:t>
      </w:r>
      <w:r w:rsidR="005E7C6D" w:rsidRPr="00731B5A">
        <w:rPr>
          <w:rFonts w:ascii="Arial" w:eastAsia="Times New Roman" w:hAnsi="Arial" w:cs="Arial"/>
          <w:lang w:eastAsia="ru-RU"/>
        </w:rPr>
        <w:t>»</w:t>
      </w:r>
      <w:r w:rsidRPr="00731B5A">
        <w:rPr>
          <w:rFonts w:ascii="Arial" w:eastAsia="Times New Roman" w:hAnsi="Arial" w:cs="Arial"/>
          <w:lang w:eastAsia="ru-RU"/>
        </w:rPr>
        <w:t>.</w:t>
      </w:r>
    </w:p>
    <w:p w:rsidR="006B7FD5" w:rsidRDefault="00386BC7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Отчеты публик</w:t>
      </w:r>
      <w:r w:rsidR="007F23FA" w:rsidRPr="007F23FA">
        <w:rPr>
          <w:rFonts w:ascii="Arial" w:eastAsia="Times New Roman" w:hAnsi="Arial" w:cs="Arial"/>
          <w:lang w:eastAsia="ru-RU"/>
        </w:rPr>
        <w:softHyphen/>
      </w:r>
      <w:r w:rsidRPr="00B76BB1">
        <w:rPr>
          <w:rFonts w:ascii="Arial" w:eastAsia="Times New Roman" w:hAnsi="Arial" w:cs="Arial"/>
          <w:lang w:eastAsia="ru-RU"/>
        </w:rPr>
        <w:t>уются в течение 1 (одного) часа по итогам торговой сессии.</w:t>
      </w:r>
    </w:p>
    <w:sectPr w:rsidR="006B7FD5" w:rsidSect="00636137">
      <w:headerReference w:type="default" r:id="rId62"/>
      <w:footerReference w:type="default" r:id="rId63"/>
      <w:headerReference w:type="first" r:id="rId64"/>
      <w:pgSz w:w="11906" w:h="16838"/>
      <w:pgMar w:top="1134" w:right="707" w:bottom="1134" w:left="992" w:header="709" w:footer="10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C6D" w:rsidRDefault="007D5C6D" w:rsidP="00BB348F">
      <w:pPr>
        <w:spacing w:after="0" w:line="240" w:lineRule="auto"/>
      </w:pPr>
      <w:r>
        <w:separator/>
      </w:r>
    </w:p>
  </w:endnote>
  <w:endnote w:type="continuationSeparator" w:id="0">
    <w:p w:rsidR="007D5C6D" w:rsidRDefault="007D5C6D" w:rsidP="00BB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1058287"/>
      <w:docPartObj>
        <w:docPartGallery w:val="Page Numbers (Bottom of Page)"/>
        <w:docPartUnique/>
      </w:docPartObj>
    </w:sdtPr>
    <w:sdtEndPr/>
    <w:sdtContent>
      <w:p w:rsidR="00EA7EE2" w:rsidRDefault="006809BF">
        <w:pPr>
          <w:pStyle w:val="a7"/>
          <w:jc w:val="right"/>
        </w:pPr>
        <w:r>
          <w:fldChar w:fldCharType="begin"/>
        </w:r>
        <w:r w:rsidR="00341DC6">
          <w:instrText xml:space="preserve"> PAGE   \* MERGEFORMAT </w:instrText>
        </w:r>
        <w:r>
          <w:fldChar w:fldCharType="separate"/>
        </w:r>
        <w:r w:rsidR="00C56375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20C03" w:rsidRPr="00F369BD" w:rsidRDefault="00C20C03" w:rsidP="001E0A6D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C6D" w:rsidRDefault="007D5C6D" w:rsidP="00BB348F">
      <w:pPr>
        <w:spacing w:after="0" w:line="240" w:lineRule="auto"/>
      </w:pPr>
      <w:r>
        <w:separator/>
      </w:r>
    </w:p>
  </w:footnote>
  <w:footnote w:type="continuationSeparator" w:id="0">
    <w:p w:rsidR="007D5C6D" w:rsidRDefault="007D5C6D" w:rsidP="00BB3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03" w:rsidRPr="00303A35" w:rsidRDefault="00C20C03" w:rsidP="00550963">
    <w:pPr>
      <w:pStyle w:val="a5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839182</wp:posOffset>
          </wp:positionH>
          <wp:positionV relativeFrom="paragraph">
            <wp:posOffset>137016</wp:posOffset>
          </wp:positionV>
          <wp:extent cx="4552950" cy="51759"/>
          <wp:effectExtent l="19050" t="0" r="0" b="0"/>
          <wp:wrapNone/>
          <wp:docPr id="6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0"/>
        <w:szCs w:val="20"/>
      </w:rPr>
      <w:t xml:space="preserve">Инструкция по работе в программе </w:t>
    </w:r>
    <w:proofErr w:type="spellStart"/>
    <w:r>
      <w:rPr>
        <w:rFonts w:ascii="Arial" w:hAnsi="Arial" w:cs="Arial"/>
        <w:sz w:val="20"/>
        <w:szCs w:val="20"/>
        <w:lang w:val="en-US"/>
      </w:rPr>
      <w:t>Tradex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03" w:rsidRPr="00BB348F" w:rsidRDefault="00C20C03" w:rsidP="00184B77">
    <w:pPr>
      <w:spacing w:after="0"/>
      <w:jc w:val="center"/>
      <w:rPr>
        <w:rFonts w:ascii="Arial" w:hAnsi="Arial" w:cs="Arial"/>
        <w:sz w:val="20"/>
      </w:rPr>
    </w:pPr>
    <w:r w:rsidRPr="00BB348F">
      <w:rPr>
        <w:rFonts w:ascii="Arial" w:eastAsia="Times New Roman" w:hAnsi="Arial" w:cs="Arial"/>
        <w:noProof/>
        <w:color w:val="4F81BD"/>
        <w:sz w:val="28"/>
        <w:szCs w:val="80"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215265</wp:posOffset>
          </wp:positionH>
          <wp:positionV relativeFrom="paragraph">
            <wp:posOffset>-147955</wp:posOffset>
          </wp:positionV>
          <wp:extent cx="636270" cy="655320"/>
          <wp:effectExtent l="19050" t="0" r="0" b="0"/>
          <wp:wrapSquare wrapText="bothSides"/>
          <wp:docPr id="86" name="Рисунок 20" descr="http://www.brandsoftheworld.com/sites/default/files/styles/logo-thumbnail/public/092010/birzha_spb_emble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ttp://www.brandsoftheworld.com/sites/default/files/styles/logo-thumbnail/public/092010/birzha_spb_emblem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348F">
      <w:rPr>
        <w:rFonts w:ascii="Arial" w:hAnsi="Arial" w:cs="Arial"/>
        <w:sz w:val="20"/>
      </w:rPr>
      <w:t>АО «Биржа «Санкт-Петербург»</w:t>
    </w:r>
  </w:p>
  <w:p w:rsidR="00C20C03" w:rsidRPr="00CF780A" w:rsidRDefault="00C20C03" w:rsidP="00184B77">
    <w:pPr>
      <w:spacing w:after="0"/>
      <w:jc w:val="center"/>
      <w:rPr>
        <w:rFonts w:ascii="Arial" w:hAnsi="Arial" w:cs="Arial"/>
        <w:sz w:val="20"/>
      </w:rPr>
    </w:pPr>
    <w:r w:rsidRPr="00BB348F">
      <w:rPr>
        <w:rFonts w:ascii="Arial" w:hAnsi="Arial" w:cs="Arial"/>
        <w:sz w:val="20"/>
      </w:rPr>
      <w:t>199026, Россия, Санкт-Петербург, В</w:t>
    </w:r>
    <w:r w:rsidR="00CF780A">
      <w:rPr>
        <w:rFonts w:ascii="Arial" w:hAnsi="Arial" w:cs="Arial"/>
        <w:sz w:val="20"/>
      </w:rPr>
      <w:t>.О. 26-ая линия, д. 15, корп. 2, литер А</w:t>
    </w:r>
  </w:p>
  <w:p w:rsidR="00C20C03" w:rsidRPr="00C56375" w:rsidRDefault="00C20C03" w:rsidP="00C56375">
    <w:pPr>
      <w:spacing w:after="0"/>
      <w:jc w:val="center"/>
    </w:pPr>
    <w:r w:rsidRPr="00BB348F">
      <w:rPr>
        <w:rFonts w:ascii="Arial" w:hAnsi="Arial" w:cs="Arial"/>
        <w:sz w:val="20"/>
      </w:rPr>
      <w:t xml:space="preserve">Телефон: (812) </w:t>
    </w:r>
    <w:r w:rsidRPr="0048365E">
      <w:rPr>
        <w:rFonts w:ascii="Arial" w:hAnsi="Arial" w:cs="Arial"/>
        <w:sz w:val="20"/>
      </w:rPr>
      <w:t>322-7</w:t>
    </w:r>
    <w:r w:rsidR="00C56375" w:rsidRPr="00C56375">
      <w:rPr>
        <w:rFonts w:ascii="Arial" w:hAnsi="Arial" w:cs="Arial"/>
        <w:sz w:val="20"/>
      </w:rPr>
      <w:t>3</w:t>
    </w:r>
    <w:r w:rsidRPr="0048365E">
      <w:rPr>
        <w:rFonts w:ascii="Arial" w:hAnsi="Arial" w:cs="Arial"/>
        <w:sz w:val="20"/>
      </w:rPr>
      <w:t>-</w:t>
    </w:r>
    <w:r w:rsidR="00C56375" w:rsidRPr="00C56375">
      <w:rPr>
        <w:rFonts w:ascii="Arial" w:hAnsi="Arial" w:cs="Arial"/>
        <w:sz w:val="20"/>
      </w:rPr>
      <w:t>60</w:t>
    </w:r>
    <w:r w:rsidRPr="00BB348F">
      <w:rPr>
        <w:rFonts w:ascii="Arial" w:hAnsi="Arial" w:cs="Arial"/>
        <w:sz w:val="20"/>
      </w:rPr>
      <w:t xml:space="preserve">, </w:t>
    </w:r>
    <w:r w:rsidRPr="00BB348F">
      <w:rPr>
        <w:rFonts w:ascii="Arial" w:hAnsi="Arial" w:cs="Arial"/>
        <w:sz w:val="20"/>
        <w:lang w:val="en-US"/>
      </w:rPr>
      <w:t>E</w:t>
    </w:r>
    <w:r w:rsidRPr="00BB348F">
      <w:rPr>
        <w:rFonts w:ascii="Arial" w:hAnsi="Arial" w:cs="Arial"/>
        <w:sz w:val="20"/>
      </w:rPr>
      <w:t>-</w:t>
    </w:r>
    <w:r w:rsidRPr="00BB348F">
      <w:rPr>
        <w:rFonts w:ascii="Arial" w:hAnsi="Arial" w:cs="Arial"/>
        <w:sz w:val="20"/>
        <w:lang w:val="en-US"/>
      </w:rPr>
      <w:t>mail</w:t>
    </w:r>
    <w:r w:rsidRPr="00BB348F">
      <w:rPr>
        <w:rFonts w:ascii="Arial" w:hAnsi="Arial" w:cs="Arial"/>
        <w:sz w:val="20"/>
      </w:rPr>
      <w:t xml:space="preserve">: </w:t>
    </w:r>
    <w:hyperlink r:id="rId2" w:history="1">
      <w:r w:rsidR="00C56375" w:rsidRPr="00B32E4C">
        <w:rPr>
          <w:rStyle w:val="a9"/>
          <w:rFonts w:ascii="Arial" w:hAnsi="Arial" w:cs="Arial"/>
          <w:sz w:val="20"/>
        </w:rPr>
        <w:t>opbt@</w:t>
      </w:r>
      <w:r w:rsidR="00C56375" w:rsidRPr="00B32E4C">
        <w:rPr>
          <w:rStyle w:val="a9"/>
          <w:rFonts w:ascii="Arial" w:hAnsi="Arial" w:cs="Arial"/>
          <w:sz w:val="20"/>
          <w:lang w:val="en-US"/>
        </w:rPr>
        <w:t>spbex</w:t>
      </w:r>
      <w:r w:rsidR="00C56375" w:rsidRPr="00B32E4C">
        <w:rPr>
          <w:rStyle w:val="a9"/>
          <w:rFonts w:ascii="Arial" w:hAnsi="Arial" w:cs="Arial"/>
          <w:sz w:val="20"/>
        </w:rPr>
        <w:t>.</w:t>
      </w:r>
      <w:r w:rsidR="00C56375" w:rsidRPr="00B32E4C">
        <w:rPr>
          <w:rStyle w:val="a9"/>
          <w:rFonts w:ascii="Arial" w:hAnsi="Arial" w:cs="Arial"/>
          <w:sz w:val="20"/>
          <w:lang w:val="en-US"/>
        </w:rPr>
        <w:t>ru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8CE"/>
    <w:multiLevelType w:val="hybridMultilevel"/>
    <w:tmpl w:val="46C6A578"/>
    <w:lvl w:ilvl="0" w:tplc="BC7A1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219C1"/>
    <w:multiLevelType w:val="hybridMultilevel"/>
    <w:tmpl w:val="E69A25B0"/>
    <w:lvl w:ilvl="0" w:tplc="1EA034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E38C1"/>
    <w:multiLevelType w:val="hybridMultilevel"/>
    <w:tmpl w:val="E18E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B5CC5"/>
    <w:multiLevelType w:val="hybridMultilevel"/>
    <w:tmpl w:val="D0B66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7522A"/>
    <w:multiLevelType w:val="hybridMultilevel"/>
    <w:tmpl w:val="BDAE60C2"/>
    <w:lvl w:ilvl="0" w:tplc="5E0EAFCC">
      <w:start w:val="1"/>
      <w:numFmt w:val="bullet"/>
      <w:lvlText w:val="-"/>
      <w:lvlJc w:val="left"/>
      <w:pPr>
        <w:ind w:left="248" w:hanging="137"/>
      </w:pPr>
      <w:rPr>
        <w:rFonts w:ascii="Arial" w:eastAsia="Arial" w:hAnsi="Arial" w:hint="default"/>
        <w:sz w:val="22"/>
        <w:szCs w:val="22"/>
      </w:rPr>
    </w:lvl>
    <w:lvl w:ilvl="1" w:tplc="B9ACAA1A">
      <w:start w:val="1"/>
      <w:numFmt w:val="bullet"/>
      <w:lvlText w:val="•"/>
      <w:lvlJc w:val="left"/>
      <w:pPr>
        <w:ind w:left="1278" w:hanging="137"/>
      </w:pPr>
      <w:rPr>
        <w:rFonts w:hint="default"/>
      </w:rPr>
    </w:lvl>
    <w:lvl w:ilvl="2" w:tplc="2B98E19E">
      <w:start w:val="1"/>
      <w:numFmt w:val="bullet"/>
      <w:lvlText w:val="•"/>
      <w:lvlJc w:val="left"/>
      <w:pPr>
        <w:ind w:left="2308" w:hanging="137"/>
      </w:pPr>
      <w:rPr>
        <w:rFonts w:hint="default"/>
      </w:rPr>
    </w:lvl>
    <w:lvl w:ilvl="3" w:tplc="FF4A81E4">
      <w:start w:val="1"/>
      <w:numFmt w:val="bullet"/>
      <w:lvlText w:val="•"/>
      <w:lvlJc w:val="left"/>
      <w:pPr>
        <w:ind w:left="3338" w:hanging="137"/>
      </w:pPr>
      <w:rPr>
        <w:rFonts w:hint="default"/>
      </w:rPr>
    </w:lvl>
    <w:lvl w:ilvl="4" w:tplc="AD8C500E">
      <w:start w:val="1"/>
      <w:numFmt w:val="bullet"/>
      <w:lvlText w:val="•"/>
      <w:lvlJc w:val="left"/>
      <w:pPr>
        <w:ind w:left="4367" w:hanging="137"/>
      </w:pPr>
      <w:rPr>
        <w:rFonts w:hint="default"/>
      </w:rPr>
    </w:lvl>
    <w:lvl w:ilvl="5" w:tplc="9806BA40">
      <w:start w:val="1"/>
      <w:numFmt w:val="bullet"/>
      <w:lvlText w:val="•"/>
      <w:lvlJc w:val="left"/>
      <w:pPr>
        <w:ind w:left="5397" w:hanging="137"/>
      </w:pPr>
      <w:rPr>
        <w:rFonts w:hint="default"/>
      </w:rPr>
    </w:lvl>
    <w:lvl w:ilvl="6" w:tplc="CED0C0F2">
      <w:start w:val="1"/>
      <w:numFmt w:val="bullet"/>
      <w:lvlText w:val="•"/>
      <w:lvlJc w:val="left"/>
      <w:pPr>
        <w:ind w:left="6427" w:hanging="137"/>
      </w:pPr>
      <w:rPr>
        <w:rFonts w:hint="default"/>
      </w:rPr>
    </w:lvl>
    <w:lvl w:ilvl="7" w:tplc="99DC2DD0">
      <w:start w:val="1"/>
      <w:numFmt w:val="bullet"/>
      <w:lvlText w:val="•"/>
      <w:lvlJc w:val="left"/>
      <w:pPr>
        <w:ind w:left="7457" w:hanging="137"/>
      </w:pPr>
      <w:rPr>
        <w:rFonts w:hint="default"/>
      </w:rPr>
    </w:lvl>
    <w:lvl w:ilvl="8" w:tplc="038C58B6">
      <w:start w:val="1"/>
      <w:numFmt w:val="bullet"/>
      <w:lvlText w:val="•"/>
      <w:lvlJc w:val="left"/>
      <w:pPr>
        <w:ind w:left="8486" w:hanging="137"/>
      </w:pPr>
      <w:rPr>
        <w:rFonts w:hint="default"/>
      </w:rPr>
    </w:lvl>
  </w:abstractNum>
  <w:abstractNum w:abstractNumId="5" w15:restartNumberingAfterBreak="0">
    <w:nsid w:val="28115CE3"/>
    <w:multiLevelType w:val="hybridMultilevel"/>
    <w:tmpl w:val="64DEFB0E"/>
    <w:lvl w:ilvl="0" w:tplc="F328EDB6">
      <w:start w:val="1"/>
      <w:numFmt w:val="decimal"/>
      <w:lvlText w:val="%1."/>
      <w:lvlJc w:val="left"/>
      <w:pPr>
        <w:ind w:left="872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F0E2CFA0">
      <w:start w:val="1"/>
      <w:numFmt w:val="bullet"/>
      <w:lvlText w:val="•"/>
      <w:lvlJc w:val="left"/>
      <w:pPr>
        <w:ind w:left="1763" w:hanging="360"/>
      </w:pPr>
      <w:rPr>
        <w:rFonts w:hint="default"/>
      </w:rPr>
    </w:lvl>
    <w:lvl w:ilvl="2" w:tplc="B96E2552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  <w:lvl w:ilvl="3" w:tplc="0A34ECC4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 w:tplc="AF8AC756">
      <w:start w:val="1"/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B92AF5A0">
      <w:start w:val="1"/>
      <w:numFmt w:val="bullet"/>
      <w:lvlText w:val="•"/>
      <w:lvlJc w:val="left"/>
      <w:pPr>
        <w:ind w:left="5329" w:hanging="360"/>
      </w:pPr>
      <w:rPr>
        <w:rFonts w:hint="default"/>
      </w:rPr>
    </w:lvl>
    <w:lvl w:ilvl="6" w:tplc="9F309FD8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8E76A5CC">
      <w:start w:val="1"/>
      <w:numFmt w:val="bullet"/>
      <w:lvlText w:val="•"/>
      <w:lvlJc w:val="left"/>
      <w:pPr>
        <w:ind w:left="7112" w:hanging="360"/>
      </w:pPr>
      <w:rPr>
        <w:rFonts w:hint="default"/>
      </w:rPr>
    </w:lvl>
    <w:lvl w:ilvl="8" w:tplc="2702F982">
      <w:start w:val="1"/>
      <w:numFmt w:val="bullet"/>
      <w:lvlText w:val="•"/>
      <w:lvlJc w:val="left"/>
      <w:pPr>
        <w:ind w:left="8003" w:hanging="360"/>
      </w:pPr>
      <w:rPr>
        <w:rFonts w:hint="default"/>
      </w:rPr>
    </w:lvl>
  </w:abstractNum>
  <w:abstractNum w:abstractNumId="6" w15:restartNumberingAfterBreak="0">
    <w:nsid w:val="4A706AEA"/>
    <w:multiLevelType w:val="hybridMultilevel"/>
    <w:tmpl w:val="B20296F0"/>
    <w:lvl w:ilvl="0" w:tplc="0BDE9DF2">
      <w:start w:val="1"/>
      <w:numFmt w:val="decimal"/>
      <w:lvlText w:val="%1."/>
      <w:lvlJc w:val="left"/>
      <w:pPr>
        <w:ind w:left="832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DCBA660C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2" w:tplc="407420CA">
      <w:start w:val="1"/>
      <w:numFmt w:val="bullet"/>
      <w:lvlText w:val="•"/>
      <w:lvlJc w:val="left"/>
      <w:pPr>
        <w:ind w:left="2755" w:hanging="360"/>
      </w:pPr>
      <w:rPr>
        <w:rFonts w:hint="default"/>
      </w:rPr>
    </w:lvl>
    <w:lvl w:ilvl="3" w:tplc="508A3D40">
      <w:start w:val="1"/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20060BA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5" w:tplc="2BDCED8C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6" w:tplc="A078892E">
      <w:start w:val="1"/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264CB512">
      <w:start w:val="1"/>
      <w:numFmt w:val="bullet"/>
      <w:lvlText w:val="•"/>
      <w:lvlJc w:val="left"/>
      <w:pPr>
        <w:ind w:left="7562" w:hanging="360"/>
      </w:pPr>
      <w:rPr>
        <w:rFonts w:hint="default"/>
      </w:rPr>
    </w:lvl>
    <w:lvl w:ilvl="8" w:tplc="21EA8570">
      <w:start w:val="1"/>
      <w:numFmt w:val="bullet"/>
      <w:lvlText w:val="•"/>
      <w:lvlJc w:val="left"/>
      <w:pPr>
        <w:ind w:left="8523" w:hanging="360"/>
      </w:pPr>
      <w:rPr>
        <w:rFonts w:hint="default"/>
      </w:rPr>
    </w:lvl>
  </w:abstractNum>
  <w:abstractNum w:abstractNumId="7" w15:restartNumberingAfterBreak="0">
    <w:nsid w:val="53163882"/>
    <w:multiLevelType w:val="hybridMultilevel"/>
    <w:tmpl w:val="216817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613B8"/>
    <w:multiLevelType w:val="hybridMultilevel"/>
    <w:tmpl w:val="CAEECB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6AE09EB"/>
    <w:multiLevelType w:val="hybridMultilevel"/>
    <w:tmpl w:val="010A3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21982"/>
    <w:multiLevelType w:val="hybridMultilevel"/>
    <w:tmpl w:val="52C4B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C48F4"/>
    <w:multiLevelType w:val="hybridMultilevel"/>
    <w:tmpl w:val="20EEA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2A"/>
    <w:rsid w:val="00002268"/>
    <w:rsid w:val="00002A84"/>
    <w:rsid w:val="00006D92"/>
    <w:rsid w:val="00007E05"/>
    <w:rsid w:val="00017E50"/>
    <w:rsid w:val="00021299"/>
    <w:rsid w:val="00024D3C"/>
    <w:rsid w:val="000435AD"/>
    <w:rsid w:val="0004585E"/>
    <w:rsid w:val="00050243"/>
    <w:rsid w:val="00051DC4"/>
    <w:rsid w:val="00052111"/>
    <w:rsid w:val="000669CD"/>
    <w:rsid w:val="000671E8"/>
    <w:rsid w:val="000767FA"/>
    <w:rsid w:val="00083696"/>
    <w:rsid w:val="00085A2B"/>
    <w:rsid w:val="000A618E"/>
    <w:rsid w:val="000A6E76"/>
    <w:rsid w:val="000B26D1"/>
    <w:rsid w:val="000B2C8C"/>
    <w:rsid w:val="000B43AC"/>
    <w:rsid w:val="000C727C"/>
    <w:rsid w:val="000D40AC"/>
    <w:rsid w:val="000D4E42"/>
    <w:rsid w:val="000F31B0"/>
    <w:rsid w:val="000F5FC8"/>
    <w:rsid w:val="00103F22"/>
    <w:rsid w:val="00110EF1"/>
    <w:rsid w:val="00111618"/>
    <w:rsid w:val="001124BC"/>
    <w:rsid w:val="00113039"/>
    <w:rsid w:val="0011744F"/>
    <w:rsid w:val="001230C9"/>
    <w:rsid w:val="00126EB9"/>
    <w:rsid w:val="00137B9B"/>
    <w:rsid w:val="00137E16"/>
    <w:rsid w:val="00155E69"/>
    <w:rsid w:val="00157D00"/>
    <w:rsid w:val="001669EE"/>
    <w:rsid w:val="00171F5D"/>
    <w:rsid w:val="0017248F"/>
    <w:rsid w:val="00184B77"/>
    <w:rsid w:val="00185D41"/>
    <w:rsid w:val="00195FC7"/>
    <w:rsid w:val="00196D8C"/>
    <w:rsid w:val="001A0223"/>
    <w:rsid w:val="001A7C7E"/>
    <w:rsid w:val="001A7CBD"/>
    <w:rsid w:val="001C1B8C"/>
    <w:rsid w:val="001C38F6"/>
    <w:rsid w:val="001D02EB"/>
    <w:rsid w:val="001D1C96"/>
    <w:rsid w:val="001D1EF2"/>
    <w:rsid w:val="001E0A6D"/>
    <w:rsid w:val="001F2C29"/>
    <w:rsid w:val="001F3016"/>
    <w:rsid w:val="001F4A83"/>
    <w:rsid w:val="00206E3C"/>
    <w:rsid w:val="00215F53"/>
    <w:rsid w:val="00223290"/>
    <w:rsid w:val="00242EE2"/>
    <w:rsid w:val="00243631"/>
    <w:rsid w:val="0025156A"/>
    <w:rsid w:val="00253FEE"/>
    <w:rsid w:val="0025794D"/>
    <w:rsid w:val="00257A2B"/>
    <w:rsid w:val="0026372C"/>
    <w:rsid w:val="0026442F"/>
    <w:rsid w:val="00265D5E"/>
    <w:rsid w:val="002703AA"/>
    <w:rsid w:val="00270541"/>
    <w:rsid w:val="00276EF1"/>
    <w:rsid w:val="00280CAF"/>
    <w:rsid w:val="002820D7"/>
    <w:rsid w:val="0028718E"/>
    <w:rsid w:val="0028789A"/>
    <w:rsid w:val="00291024"/>
    <w:rsid w:val="002925C8"/>
    <w:rsid w:val="00293FE6"/>
    <w:rsid w:val="002A1B87"/>
    <w:rsid w:val="002A6E39"/>
    <w:rsid w:val="002B0C8F"/>
    <w:rsid w:val="002B5409"/>
    <w:rsid w:val="002C6412"/>
    <w:rsid w:val="002D1CD6"/>
    <w:rsid w:val="002D7D48"/>
    <w:rsid w:val="002E4839"/>
    <w:rsid w:val="002F3D81"/>
    <w:rsid w:val="002F59B8"/>
    <w:rsid w:val="00301D69"/>
    <w:rsid w:val="00303A35"/>
    <w:rsid w:val="00306EBC"/>
    <w:rsid w:val="00307AED"/>
    <w:rsid w:val="00312758"/>
    <w:rsid w:val="00314C81"/>
    <w:rsid w:val="00320E1C"/>
    <w:rsid w:val="0032385F"/>
    <w:rsid w:val="00326083"/>
    <w:rsid w:val="003319D6"/>
    <w:rsid w:val="0033316E"/>
    <w:rsid w:val="00334AF2"/>
    <w:rsid w:val="00341DC6"/>
    <w:rsid w:val="00345B55"/>
    <w:rsid w:val="00347F2F"/>
    <w:rsid w:val="00354D48"/>
    <w:rsid w:val="003602E3"/>
    <w:rsid w:val="0037364D"/>
    <w:rsid w:val="00382876"/>
    <w:rsid w:val="00386BC7"/>
    <w:rsid w:val="0039199C"/>
    <w:rsid w:val="003931E3"/>
    <w:rsid w:val="00393265"/>
    <w:rsid w:val="0039637E"/>
    <w:rsid w:val="003A1ACA"/>
    <w:rsid w:val="003A30F3"/>
    <w:rsid w:val="003C2293"/>
    <w:rsid w:val="003C3689"/>
    <w:rsid w:val="003E0619"/>
    <w:rsid w:val="003F7CC7"/>
    <w:rsid w:val="00404229"/>
    <w:rsid w:val="004058D9"/>
    <w:rsid w:val="00420A39"/>
    <w:rsid w:val="00422B75"/>
    <w:rsid w:val="004254C8"/>
    <w:rsid w:val="00427A26"/>
    <w:rsid w:val="004356BC"/>
    <w:rsid w:val="00435AC0"/>
    <w:rsid w:val="004369F6"/>
    <w:rsid w:val="004378FA"/>
    <w:rsid w:val="0044568C"/>
    <w:rsid w:val="004474F7"/>
    <w:rsid w:val="0045097D"/>
    <w:rsid w:val="00453170"/>
    <w:rsid w:val="0046399C"/>
    <w:rsid w:val="00464BF7"/>
    <w:rsid w:val="0047088A"/>
    <w:rsid w:val="0047165F"/>
    <w:rsid w:val="00471F25"/>
    <w:rsid w:val="004737D3"/>
    <w:rsid w:val="00481001"/>
    <w:rsid w:val="00483196"/>
    <w:rsid w:val="0048365E"/>
    <w:rsid w:val="00484AFE"/>
    <w:rsid w:val="00491AF5"/>
    <w:rsid w:val="00494404"/>
    <w:rsid w:val="004967E8"/>
    <w:rsid w:val="004A5FC9"/>
    <w:rsid w:val="004A6A1C"/>
    <w:rsid w:val="004A7F56"/>
    <w:rsid w:val="004B0377"/>
    <w:rsid w:val="004B05D8"/>
    <w:rsid w:val="004B1975"/>
    <w:rsid w:val="004B3B15"/>
    <w:rsid w:val="004C0C48"/>
    <w:rsid w:val="004C131C"/>
    <w:rsid w:val="004C6D2F"/>
    <w:rsid w:val="004E1573"/>
    <w:rsid w:val="004E231B"/>
    <w:rsid w:val="004E4B70"/>
    <w:rsid w:val="004E5E8C"/>
    <w:rsid w:val="004E6840"/>
    <w:rsid w:val="004F4235"/>
    <w:rsid w:val="004F6C78"/>
    <w:rsid w:val="004F7A30"/>
    <w:rsid w:val="0050063C"/>
    <w:rsid w:val="00501C0B"/>
    <w:rsid w:val="00503861"/>
    <w:rsid w:val="00504E75"/>
    <w:rsid w:val="005072E3"/>
    <w:rsid w:val="00515817"/>
    <w:rsid w:val="0052088B"/>
    <w:rsid w:val="00524DA5"/>
    <w:rsid w:val="005330E1"/>
    <w:rsid w:val="00535C7B"/>
    <w:rsid w:val="00537037"/>
    <w:rsid w:val="00540980"/>
    <w:rsid w:val="005414B7"/>
    <w:rsid w:val="005420E5"/>
    <w:rsid w:val="005428F9"/>
    <w:rsid w:val="00550963"/>
    <w:rsid w:val="00551907"/>
    <w:rsid w:val="00555FA1"/>
    <w:rsid w:val="005622F2"/>
    <w:rsid w:val="00571212"/>
    <w:rsid w:val="00572A51"/>
    <w:rsid w:val="00584C94"/>
    <w:rsid w:val="00585405"/>
    <w:rsid w:val="005879DA"/>
    <w:rsid w:val="00594377"/>
    <w:rsid w:val="00594462"/>
    <w:rsid w:val="00596589"/>
    <w:rsid w:val="005A3BBD"/>
    <w:rsid w:val="005A5A07"/>
    <w:rsid w:val="005B1C93"/>
    <w:rsid w:val="005B2EB3"/>
    <w:rsid w:val="005C17E9"/>
    <w:rsid w:val="005C7161"/>
    <w:rsid w:val="005C78FF"/>
    <w:rsid w:val="005E4984"/>
    <w:rsid w:val="005E7C6D"/>
    <w:rsid w:val="005F39A8"/>
    <w:rsid w:val="00602FF2"/>
    <w:rsid w:val="006052CB"/>
    <w:rsid w:val="00621360"/>
    <w:rsid w:val="006242F6"/>
    <w:rsid w:val="00624EBE"/>
    <w:rsid w:val="006277B2"/>
    <w:rsid w:val="006359A8"/>
    <w:rsid w:val="00636137"/>
    <w:rsid w:val="0063732E"/>
    <w:rsid w:val="0063743A"/>
    <w:rsid w:val="00645863"/>
    <w:rsid w:val="0065444C"/>
    <w:rsid w:val="0065453E"/>
    <w:rsid w:val="00656566"/>
    <w:rsid w:val="0065662F"/>
    <w:rsid w:val="00656733"/>
    <w:rsid w:val="00661718"/>
    <w:rsid w:val="006645C4"/>
    <w:rsid w:val="006678C5"/>
    <w:rsid w:val="006732AE"/>
    <w:rsid w:val="006809BF"/>
    <w:rsid w:val="00681BFC"/>
    <w:rsid w:val="00683737"/>
    <w:rsid w:val="00684A36"/>
    <w:rsid w:val="0068793C"/>
    <w:rsid w:val="006916DE"/>
    <w:rsid w:val="006926E7"/>
    <w:rsid w:val="00694D54"/>
    <w:rsid w:val="00695FA8"/>
    <w:rsid w:val="006A303A"/>
    <w:rsid w:val="006A34E3"/>
    <w:rsid w:val="006A3E7A"/>
    <w:rsid w:val="006A57FD"/>
    <w:rsid w:val="006B7C70"/>
    <w:rsid w:val="006B7F82"/>
    <w:rsid w:val="006B7FD5"/>
    <w:rsid w:val="006C2E93"/>
    <w:rsid w:val="006D0F72"/>
    <w:rsid w:val="006D6EB7"/>
    <w:rsid w:val="006D7582"/>
    <w:rsid w:val="006E244F"/>
    <w:rsid w:val="00714688"/>
    <w:rsid w:val="007147F0"/>
    <w:rsid w:val="00722460"/>
    <w:rsid w:val="0072368D"/>
    <w:rsid w:val="00723B03"/>
    <w:rsid w:val="00723F9D"/>
    <w:rsid w:val="007240B4"/>
    <w:rsid w:val="00725A60"/>
    <w:rsid w:val="00731B5A"/>
    <w:rsid w:val="00740778"/>
    <w:rsid w:val="007443AB"/>
    <w:rsid w:val="007469FF"/>
    <w:rsid w:val="00751885"/>
    <w:rsid w:val="00754A20"/>
    <w:rsid w:val="00763368"/>
    <w:rsid w:val="00772ED9"/>
    <w:rsid w:val="00785CA0"/>
    <w:rsid w:val="00795163"/>
    <w:rsid w:val="007A7758"/>
    <w:rsid w:val="007B1344"/>
    <w:rsid w:val="007B3412"/>
    <w:rsid w:val="007C1D2A"/>
    <w:rsid w:val="007C4234"/>
    <w:rsid w:val="007C5A35"/>
    <w:rsid w:val="007D5C6D"/>
    <w:rsid w:val="007D750E"/>
    <w:rsid w:val="007F0DED"/>
    <w:rsid w:val="007F23FA"/>
    <w:rsid w:val="007F602B"/>
    <w:rsid w:val="007F73EC"/>
    <w:rsid w:val="0080105B"/>
    <w:rsid w:val="00810C1D"/>
    <w:rsid w:val="00811E41"/>
    <w:rsid w:val="00814CE3"/>
    <w:rsid w:val="0081583A"/>
    <w:rsid w:val="0083037C"/>
    <w:rsid w:val="00841834"/>
    <w:rsid w:val="00841DBA"/>
    <w:rsid w:val="008453CA"/>
    <w:rsid w:val="008455C5"/>
    <w:rsid w:val="008512FC"/>
    <w:rsid w:val="00854FD2"/>
    <w:rsid w:val="00855778"/>
    <w:rsid w:val="00857095"/>
    <w:rsid w:val="00863840"/>
    <w:rsid w:val="00865F69"/>
    <w:rsid w:val="008701D6"/>
    <w:rsid w:val="00872B32"/>
    <w:rsid w:val="00893AA0"/>
    <w:rsid w:val="00896E89"/>
    <w:rsid w:val="008A2BA6"/>
    <w:rsid w:val="008A5345"/>
    <w:rsid w:val="008A5E86"/>
    <w:rsid w:val="008A714A"/>
    <w:rsid w:val="008B0BEB"/>
    <w:rsid w:val="008B23F1"/>
    <w:rsid w:val="008C09BB"/>
    <w:rsid w:val="008C1F50"/>
    <w:rsid w:val="008C46BD"/>
    <w:rsid w:val="008C78C4"/>
    <w:rsid w:val="008D136C"/>
    <w:rsid w:val="008D27AE"/>
    <w:rsid w:val="008D6C4A"/>
    <w:rsid w:val="008D7AC2"/>
    <w:rsid w:val="008E461D"/>
    <w:rsid w:val="008E6B0C"/>
    <w:rsid w:val="008F067B"/>
    <w:rsid w:val="008F5B2D"/>
    <w:rsid w:val="0090785D"/>
    <w:rsid w:val="00914FDC"/>
    <w:rsid w:val="00915AFE"/>
    <w:rsid w:val="00921230"/>
    <w:rsid w:val="00932F79"/>
    <w:rsid w:val="00936215"/>
    <w:rsid w:val="0094190D"/>
    <w:rsid w:val="00946025"/>
    <w:rsid w:val="009521FD"/>
    <w:rsid w:val="0095335D"/>
    <w:rsid w:val="00955772"/>
    <w:rsid w:val="00961A75"/>
    <w:rsid w:val="00967099"/>
    <w:rsid w:val="00967570"/>
    <w:rsid w:val="00971790"/>
    <w:rsid w:val="009738FC"/>
    <w:rsid w:val="00975F57"/>
    <w:rsid w:val="00976C94"/>
    <w:rsid w:val="009773F2"/>
    <w:rsid w:val="00980B89"/>
    <w:rsid w:val="0099322A"/>
    <w:rsid w:val="00995FEE"/>
    <w:rsid w:val="009A7DED"/>
    <w:rsid w:val="009B12EF"/>
    <w:rsid w:val="009B7540"/>
    <w:rsid w:val="009B7881"/>
    <w:rsid w:val="009C19F1"/>
    <w:rsid w:val="009C28C9"/>
    <w:rsid w:val="009C4CCF"/>
    <w:rsid w:val="009D0C64"/>
    <w:rsid w:val="009D4FE5"/>
    <w:rsid w:val="009E0C1B"/>
    <w:rsid w:val="009E2EC9"/>
    <w:rsid w:val="009E67A4"/>
    <w:rsid w:val="00A0160D"/>
    <w:rsid w:val="00A0682E"/>
    <w:rsid w:val="00A1261B"/>
    <w:rsid w:val="00A17ACE"/>
    <w:rsid w:val="00A210BE"/>
    <w:rsid w:val="00A40BA4"/>
    <w:rsid w:val="00A44BAA"/>
    <w:rsid w:val="00A624FF"/>
    <w:rsid w:val="00A627C8"/>
    <w:rsid w:val="00A67827"/>
    <w:rsid w:val="00A678F1"/>
    <w:rsid w:val="00A678F3"/>
    <w:rsid w:val="00A73BD0"/>
    <w:rsid w:val="00A75E4C"/>
    <w:rsid w:val="00A842FC"/>
    <w:rsid w:val="00A85571"/>
    <w:rsid w:val="00A920EC"/>
    <w:rsid w:val="00AA3B08"/>
    <w:rsid w:val="00AB3B18"/>
    <w:rsid w:val="00AB5B71"/>
    <w:rsid w:val="00AB7416"/>
    <w:rsid w:val="00AC0714"/>
    <w:rsid w:val="00AC280E"/>
    <w:rsid w:val="00AD02BD"/>
    <w:rsid w:val="00AD273B"/>
    <w:rsid w:val="00AD7409"/>
    <w:rsid w:val="00AE4699"/>
    <w:rsid w:val="00AE7C1C"/>
    <w:rsid w:val="00AF0117"/>
    <w:rsid w:val="00B00115"/>
    <w:rsid w:val="00B0639E"/>
    <w:rsid w:val="00B07FC8"/>
    <w:rsid w:val="00B1778C"/>
    <w:rsid w:val="00B22C34"/>
    <w:rsid w:val="00B25C7A"/>
    <w:rsid w:val="00B3321B"/>
    <w:rsid w:val="00B35D7E"/>
    <w:rsid w:val="00B3616B"/>
    <w:rsid w:val="00B43017"/>
    <w:rsid w:val="00B43216"/>
    <w:rsid w:val="00B44CDE"/>
    <w:rsid w:val="00B45365"/>
    <w:rsid w:val="00B50061"/>
    <w:rsid w:val="00B51C9C"/>
    <w:rsid w:val="00B54850"/>
    <w:rsid w:val="00B600C3"/>
    <w:rsid w:val="00B60483"/>
    <w:rsid w:val="00B6115D"/>
    <w:rsid w:val="00B6165E"/>
    <w:rsid w:val="00B668C3"/>
    <w:rsid w:val="00B7043C"/>
    <w:rsid w:val="00B74C23"/>
    <w:rsid w:val="00B752DC"/>
    <w:rsid w:val="00B76BB1"/>
    <w:rsid w:val="00B801E7"/>
    <w:rsid w:val="00B80746"/>
    <w:rsid w:val="00B83BC9"/>
    <w:rsid w:val="00B85FF2"/>
    <w:rsid w:val="00B87181"/>
    <w:rsid w:val="00B950A4"/>
    <w:rsid w:val="00B96731"/>
    <w:rsid w:val="00BA0693"/>
    <w:rsid w:val="00BA0DF7"/>
    <w:rsid w:val="00BA3420"/>
    <w:rsid w:val="00BA3FB2"/>
    <w:rsid w:val="00BA725D"/>
    <w:rsid w:val="00BB1E72"/>
    <w:rsid w:val="00BB348F"/>
    <w:rsid w:val="00BB6845"/>
    <w:rsid w:val="00BC1D15"/>
    <w:rsid w:val="00BC2511"/>
    <w:rsid w:val="00BC3F8A"/>
    <w:rsid w:val="00BE119E"/>
    <w:rsid w:val="00BE1D78"/>
    <w:rsid w:val="00BE619D"/>
    <w:rsid w:val="00BF185B"/>
    <w:rsid w:val="00BF1B9B"/>
    <w:rsid w:val="00BF7938"/>
    <w:rsid w:val="00C0053A"/>
    <w:rsid w:val="00C03B48"/>
    <w:rsid w:val="00C1294C"/>
    <w:rsid w:val="00C15256"/>
    <w:rsid w:val="00C15D87"/>
    <w:rsid w:val="00C20C03"/>
    <w:rsid w:val="00C21599"/>
    <w:rsid w:val="00C21CB9"/>
    <w:rsid w:val="00C23587"/>
    <w:rsid w:val="00C23969"/>
    <w:rsid w:val="00C24262"/>
    <w:rsid w:val="00C25097"/>
    <w:rsid w:val="00C26603"/>
    <w:rsid w:val="00C40F18"/>
    <w:rsid w:val="00C43164"/>
    <w:rsid w:val="00C443B2"/>
    <w:rsid w:val="00C51EF5"/>
    <w:rsid w:val="00C56375"/>
    <w:rsid w:val="00C607BC"/>
    <w:rsid w:val="00C67A21"/>
    <w:rsid w:val="00C7104D"/>
    <w:rsid w:val="00C71EAE"/>
    <w:rsid w:val="00C76E38"/>
    <w:rsid w:val="00C82123"/>
    <w:rsid w:val="00C82C0E"/>
    <w:rsid w:val="00C83E29"/>
    <w:rsid w:val="00C919F1"/>
    <w:rsid w:val="00C94349"/>
    <w:rsid w:val="00CA5E8B"/>
    <w:rsid w:val="00CA7C8A"/>
    <w:rsid w:val="00CB382B"/>
    <w:rsid w:val="00CB7C31"/>
    <w:rsid w:val="00CB7C50"/>
    <w:rsid w:val="00CC0267"/>
    <w:rsid w:val="00CC0DF5"/>
    <w:rsid w:val="00CC5C8A"/>
    <w:rsid w:val="00CD0A6B"/>
    <w:rsid w:val="00CD0CBC"/>
    <w:rsid w:val="00CD433D"/>
    <w:rsid w:val="00CD5C1B"/>
    <w:rsid w:val="00CE6417"/>
    <w:rsid w:val="00CE7B06"/>
    <w:rsid w:val="00CF780A"/>
    <w:rsid w:val="00D03293"/>
    <w:rsid w:val="00D05578"/>
    <w:rsid w:val="00D07DD9"/>
    <w:rsid w:val="00D109DC"/>
    <w:rsid w:val="00D112F1"/>
    <w:rsid w:val="00D133FC"/>
    <w:rsid w:val="00D13B55"/>
    <w:rsid w:val="00D20B62"/>
    <w:rsid w:val="00D210FB"/>
    <w:rsid w:val="00D23C4A"/>
    <w:rsid w:val="00D33CE7"/>
    <w:rsid w:val="00D37523"/>
    <w:rsid w:val="00D46ABF"/>
    <w:rsid w:val="00D46D57"/>
    <w:rsid w:val="00D50EA9"/>
    <w:rsid w:val="00D54FF6"/>
    <w:rsid w:val="00D56777"/>
    <w:rsid w:val="00D569BA"/>
    <w:rsid w:val="00D57446"/>
    <w:rsid w:val="00D85FD0"/>
    <w:rsid w:val="00D875AE"/>
    <w:rsid w:val="00D91289"/>
    <w:rsid w:val="00D94B99"/>
    <w:rsid w:val="00D94F1A"/>
    <w:rsid w:val="00D95D5F"/>
    <w:rsid w:val="00D96612"/>
    <w:rsid w:val="00D975AA"/>
    <w:rsid w:val="00DA5BD8"/>
    <w:rsid w:val="00DA5EBC"/>
    <w:rsid w:val="00DA62AB"/>
    <w:rsid w:val="00DA6B9D"/>
    <w:rsid w:val="00DA7009"/>
    <w:rsid w:val="00DB27E7"/>
    <w:rsid w:val="00DB6179"/>
    <w:rsid w:val="00DB6566"/>
    <w:rsid w:val="00DC228B"/>
    <w:rsid w:val="00DC4EDF"/>
    <w:rsid w:val="00DD04BE"/>
    <w:rsid w:val="00DD5103"/>
    <w:rsid w:val="00DD540C"/>
    <w:rsid w:val="00DD5697"/>
    <w:rsid w:val="00DD750C"/>
    <w:rsid w:val="00DE25F0"/>
    <w:rsid w:val="00DE44CC"/>
    <w:rsid w:val="00E04340"/>
    <w:rsid w:val="00E10315"/>
    <w:rsid w:val="00E12534"/>
    <w:rsid w:val="00E128B1"/>
    <w:rsid w:val="00E13B5E"/>
    <w:rsid w:val="00E20DB9"/>
    <w:rsid w:val="00E2102C"/>
    <w:rsid w:val="00E222D6"/>
    <w:rsid w:val="00E25026"/>
    <w:rsid w:val="00E316A8"/>
    <w:rsid w:val="00E350AC"/>
    <w:rsid w:val="00E502D1"/>
    <w:rsid w:val="00E62346"/>
    <w:rsid w:val="00E71997"/>
    <w:rsid w:val="00E825FC"/>
    <w:rsid w:val="00E936B8"/>
    <w:rsid w:val="00E93C47"/>
    <w:rsid w:val="00E9511E"/>
    <w:rsid w:val="00EA7EE2"/>
    <w:rsid w:val="00EB78A3"/>
    <w:rsid w:val="00EC0B62"/>
    <w:rsid w:val="00EC560C"/>
    <w:rsid w:val="00EE1D59"/>
    <w:rsid w:val="00EE28AD"/>
    <w:rsid w:val="00EE633B"/>
    <w:rsid w:val="00EF11A1"/>
    <w:rsid w:val="00EF4D8F"/>
    <w:rsid w:val="00EF7631"/>
    <w:rsid w:val="00F0784F"/>
    <w:rsid w:val="00F12D70"/>
    <w:rsid w:val="00F20904"/>
    <w:rsid w:val="00F2506A"/>
    <w:rsid w:val="00F3667E"/>
    <w:rsid w:val="00F3683E"/>
    <w:rsid w:val="00F369BD"/>
    <w:rsid w:val="00F40CAB"/>
    <w:rsid w:val="00F53AC8"/>
    <w:rsid w:val="00F643A6"/>
    <w:rsid w:val="00F723F7"/>
    <w:rsid w:val="00F72D14"/>
    <w:rsid w:val="00F7675D"/>
    <w:rsid w:val="00F76A56"/>
    <w:rsid w:val="00F93F92"/>
    <w:rsid w:val="00F97DB9"/>
    <w:rsid w:val="00FA1517"/>
    <w:rsid w:val="00FA185A"/>
    <w:rsid w:val="00FA50B7"/>
    <w:rsid w:val="00FD323E"/>
    <w:rsid w:val="00FD4D4A"/>
    <w:rsid w:val="00FD5237"/>
    <w:rsid w:val="00FD6443"/>
    <w:rsid w:val="00FE145D"/>
    <w:rsid w:val="00FE290F"/>
    <w:rsid w:val="00FE48E5"/>
    <w:rsid w:val="00FE5A14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4F3F84"/>
  <w15:docId w15:val="{119EA208-032A-48CF-87BD-B9ED763C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12"/>
  </w:style>
  <w:style w:type="paragraph" w:styleId="1">
    <w:name w:val="heading 1"/>
    <w:basedOn w:val="a"/>
    <w:next w:val="a"/>
    <w:link w:val="10"/>
    <w:uiPriority w:val="9"/>
    <w:qFormat/>
    <w:rsid w:val="00347F2F"/>
    <w:pPr>
      <w:spacing w:after="120" w:line="288" w:lineRule="auto"/>
      <w:outlineLvl w:val="0"/>
    </w:pPr>
    <w:rPr>
      <w:rFonts w:ascii="Arial" w:eastAsia="Times New Roman" w:hAnsi="Arial" w:cs="Arial"/>
      <w:b/>
      <w:color w:val="4F81BD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8C7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C7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C7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7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48F"/>
  </w:style>
  <w:style w:type="paragraph" w:styleId="a7">
    <w:name w:val="footer"/>
    <w:basedOn w:val="a"/>
    <w:link w:val="a8"/>
    <w:uiPriority w:val="99"/>
    <w:unhideWhenUsed/>
    <w:rsid w:val="00BB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48F"/>
  </w:style>
  <w:style w:type="character" w:styleId="a9">
    <w:name w:val="Hyperlink"/>
    <w:basedOn w:val="a0"/>
    <w:uiPriority w:val="99"/>
    <w:unhideWhenUsed/>
    <w:rsid w:val="00BB348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4190D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94190D"/>
    <w:pPr>
      <w:spacing w:after="3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4190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E20DB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47F2F"/>
    <w:rPr>
      <w:rFonts w:ascii="Arial" w:eastAsia="Times New Roman" w:hAnsi="Arial" w:cs="Arial"/>
      <w:b/>
      <w:color w:val="4F81BD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47F2F"/>
    <w:pPr>
      <w:spacing w:after="100"/>
    </w:pPr>
  </w:style>
  <w:style w:type="character" w:customStyle="1" w:styleId="skypec2ctextspanui1">
    <w:name w:val="skype_c2c_text_span_ui1"/>
    <w:basedOn w:val="a0"/>
    <w:rsid w:val="002B5409"/>
  </w:style>
  <w:style w:type="character" w:customStyle="1" w:styleId="50">
    <w:name w:val="Заголовок 5 Знак"/>
    <w:basedOn w:val="a0"/>
    <w:link w:val="5"/>
    <w:uiPriority w:val="9"/>
    <w:semiHidden/>
    <w:rsid w:val="00F7675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Body Text"/>
    <w:basedOn w:val="a"/>
    <w:link w:val="af"/>
    <w:uiPriority w:val="1"/>
    <w:qFormat/>
    <w:rsid w:val="00AD02BD"/>
    <w:pPr>
      <w:widowControl w:val="0"/>
      <w:spacing w:after="0" w:line="240" w:lineRule="auto"/>
      <w:ind w:left="112"/>
    </w:pPr>
    <w:rPr>
      <w:rFonts w:ascii="Arial" w:eastAsia="Arial" w:hAnsi="Arial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AD02BD"/>
    <w:rPr>
      <w:rFonts w:ascii="Arial" w:eastAsia="Arial" w:hAnsi="Arial"/>
      <w:lang w:val="en-US"/>
    </w:rPr>
  </w:style>
  <w:style w:type="paragraph" w:customStyle="1" w:styleId="110">
    <w:name w:val="Заголовок 11"/>
    <w:basedOn w:val="a"/>
    <w:uiPriority w:val="1"/>
    <w:qFormat/>
    <w:rsid w:val="00AD02BD"/>
    <w:pPr>
      <w:widowControl w:val="0"/>
      <w:spacing w:after="0" w:line="240" w:lineRule="auto"/>
      <w:ind w:left="112"/>
      <w:outlineLvl w:val="1"/>
    </w:pPr>
    <w:rPr>
      <w:rFonts w:ascii="Arial" w:eastAsia="Arial" w:hAnsi="Arial"/>
      <w:b/>
      <w:bCs/>
      <w:sz w:val="24"/>
      <w:szCs w:val="24"/>
      <w:u w:val="single"/>
      <w:lang w:val="en-US"/>
    </w:rPr>
  </w:style>
  <w:style w:type="paragraph" w:customStyle="1" w:styleId="21">
    <w:name w:val="Заголовок 21"/>
    <w:basedOn w:val="a"/>
    <w:uiPriority w:val="1"/>
    <w:qFormat/>
    <w:rsid w:val="00AD02BD"/>
    <w:pPr>
      <w:widowControl w:val="0"/>
      <w:spacing w:after="0" w:line="240" w:lineRule="auto"/>
      <w:ind w:left="112"/>
      <w:outlineLvl w:val="2"/>
    </w:pPr>
    <w:rPr>
      <w:rFonts w:ascii="Arial" w:eastAsia="Arial" w:hAnsi="Arial"/>
      <w:b/>
      <w:bCs/>
      <w:u w:val="single"/>
      <w:lang w:val="en-US"/>
    </w:rPr>
  </w:style>
  <w:style w:type="paragraph" w:styleId="22">
    <w:name w:val="toc 2"/>
    <w:basedOn w:val="a"/>
    <w:next w:val="a"/>
    <w:autoRedefine/>
    <w:uiPriority w:val="39"/>
    <w:unhideWhenUsed/>
    <w:rsid w:val="008C78C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78C4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8C7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C7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C7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0">
    <w:name w:val="annotation reference"/>
    <w:basedOn w:val="a0"/>
    <w:uiPriority w:val="99"/>
    <w:semiHidden/>
    <w:unhideWhenUsed/>
    <w:rsid w:val="00725A6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725A6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725A6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25A6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25A60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3331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bex.ru/attachment.rpc?fid=1764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pbex.ru/3438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eader" Target="header2.xml"/><Relationship Id="rId8" Type="http://schemas.openxmlformats.org/officeDocument/2006/relationships/hyperlink" Target="http://www.spbex.ru/7983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pbt@spbex.ru" TargetMode="External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EBF77-5B37-41A5-B8DC-710D6B7F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v.sivec</dc:creator>
  <cp:lastModifiedBy>Ольга Юрьевна Канчер</cp:lastModifiedBy>
  <cp:revision>3</cp:revision>
  <cp:lastPrinted>2017-10-03T16:34:00Z</cp:lastPrinted>
  <dcterms:created xsi:type="dcterms:W3CDTF">2019-03-11T09:53:00Z</dcterms:created>
  <dcterms:modified xsi:type="dcterms:W3CDTF">2019-03-11T09:58:00Z</dcterms:modified>
</cp:coreProperties>
</file>