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A54" w:rsidRPr="003049BA" w:rsidRDefault="00CB6A74" w:rsidP="00DC4A54">
      <w:pPr>
        <w:pStyle w:val="a3"/>
        <w:rPr>
          <w:rFonts w:ascii="Arial" w:hAnsi="Arial" w:cs="Arial"/>
          <w:sz w:val="26"/>
          <w:szCs w:val="26"/>
        </w:rPr>
      </w:pPr>
      <w:r w:rsidRPr="00A81A8C">
        <w:rPr>
          <w:rFonts w:ascii="Arial" w:hAnsi="Arial" w:cs="Arial"/>
          <w:sz w:val="26"/>
          <w:szCs w:val="26"/>
        </w:rPr>
        <w:t>Договор №</w:t>
      </w:r>
      <w:r w:rsidR="003049BA" w:rsidRPr="003049BA">
        <w:rPr>
          <w:rFonts w:ascii="Arial" w:hAnsi="Arial" w:cs="Arial"/>
          <w:sz w:val="26"/>
          <w:szCs w:val="26"/>
        </w:rPr>
        <w:t>___</w:t>
      </w:r>
    </w:p>
    <w:p w:rsidR="00CB6A74" w:rsidRPr="00A81A8C" w:rsidRDefault="007C0D3F" w:rsidP="00CB6A74">
      <w:pPr>
        <w:pStyle w:val="a3"/>
        <w:rPr>
          <w:rFonts w:ascii="Arial" w:hAnsi="Arial" w:cs="Arial"/>
          <w:caps w:val="0"/>
          <w:sz w:val="26"/>
          <w:szCs w:val="26"/>
        </w:rPr>
      </w:pPr>
      <w:r>
        <w:rPr>
          <w:rFonts w:ascii="Arial" w:hAnsi="Arial" w:cs="Arial"/>
          <w:caps w:val="0"/>
          <w:sz w:val="26"/>
          <w:szCs w:val="26"/>
        </w:rPr>
        <w:t xml:space="preserve">на </w:t>
      </w:r>
      <w:r w:rsidR="00CB6A74" w:rsidRPr="00A81A8C">
        <w:rPr>
          <w:rFonts w:ascii="Arial" w:hAnsi="Arial" w:cs="Arial"/>
          <w:caps w:val="0"/>
          <w:sz w:val="26"/>
          <w:szCs w:val="26"/>
        </w:rPr>
        <w:t xml:space="preserve">поставку продукции УПГ </w:t>
      </w:r>
      <w:r w:rsidR="003049BA">
        <w:rPr>
          <w:rFonts w:ascii="Arial" w:hAnsi="Arial" w:cs="Arial"/>
          <w:caps w:val="0"/>
          <w:sz w:val="26"/>
          <w:szCs w:val="26"/>
        </w:rPr>
        <w:t>П</w:t>
      </w:r>
      <w:r w:rsidR="00CB6A74" w:rsidRPr="00A81A8C">
        <w:rPr>
          <w:rFonts w:ascii="Arial" w:hAnsi="Arial" w:cs="Arial"/>
          <w:caps w:val="0"/>
          <w:sz w:val="26"/>
          <w:szCs w:val="26"/>
        </w:rPr>
        <w:t>АО «Сургутнефтегаз»</w:t>
      </w:r>
    </w:p>
    <w:p w:rsidR="00CB6A74" w:rsidRPr="003735B5" w:rsidRDefault="00CB6A74" w:rsidP="00CB6A74">
      <w:pPr>
        <w:pStyle w:val="1-1"/>
        <w:tabs>
          <w:tab w:val="right" w:pos="9639"/>
        </w:tabs>
        <w:ind w:firstLine="0"/>
        <w:rPr>
          <w:rFonts w:ascii="Arial" w:hAnsi="Arial" w:cs="Arial"/>
          <w:color w:val="auto"/>
          <w:sz w:val="16"/>
          <w:szCs w:val="16"/>
        </w:rPr>
      </w:pPr>
    </w:p>
    <w:p w:rsidR="00CB6A74" w:rsidRPr="00A81A8C" w:rsidRDefault="00CB6A74" w:rsidP="00CB6A74">
      <w:pPr>
        <w:pStyle w:val="1-1"/>
        <w:tabs>
          <w:tab w:val="right" w:pos="9639"/>
        </w:tabs>
        <w:ind w:firstLine="0"/>
        <w:rPr>
          <w:rFonts w:ascii="Arial" w:hAnsi="Arial" w:cs="Arial"/>
          <w:color w:val="auto"/>
          <w:sz w:val="26"/>
          <w:szCs w:val="26"/>
        </w:rPr>
      </w:pPr>
      <w:r w:rsidRPr="00A81A8C">
        <w:rPr>
          <w:rFonts w:ascii="Arial" w:hAnsi="Arial" w:cs="Arial"/>
          <w:color w:val="auto"/>
          <w:sz w:val="26"/>
          <w:szCs w:val="26"/>
        </w:rPr>
        <w:t>г.Сургут</w:t>
      </w:r>
      <w:r w:rsidRPr="00A81A8C">
        <w:rPr>
          <w:rFonts w:ascii="Arial" w:hAnsi="Arial" w:cs="Arial"/>
          <w:color w:val="auto"/>
          <w:sz w:val="26"/>
          <w:szCs w:val="26"/>
        </w:rPr>
        <w:tab/>
      </w:r>
      <w:r w:rsidRPr="00A81A8C">
        <w:rPr>
          <w:rFonts w:ascii="Arial" w:hAnsi="Arial"/>
          <w:color w:val="auto"/>
          <w:sz w:val="26"/>
          <w:szCs w:val="26"/>
        </w:rPr>
        <w:t xml:space="preserve">" </w:t>
      </w:r>
      <w:r w:rsidR="003049BA">
        <w:rPr>
          <w:rFonts w:ascii="Arial" w:hAnsi="Arial"/>
          <w:color w:val="auto"/>
          <w:sz w:val="26"/>
          <w:szCs w:val="26"/>
        </w:rPr>
        <w:t>__</w:t>
      </w:r>
      <w:r w:rsidRPr="00A81A8C">
        <w:rPr>
          <w:rFonts w:ascii="Arial" w:hAnsi="Arial"/>
          <w:color w:val="auto"/>
          <w:sz w:val="26"/>
          <w:szCs w:val="26"/>
        </w:rPr>
        <w:t xml:space="preserve"> " </w:t>
      </w:r>
      <w:r w:rsidR="003049BA">
        <w:rPr>
          <w:rFonts w:ascii="Arial" w:hAnsi="Arial"/>
          <w:color w:val="auto"/>
          <w:sz w:val="26"/>
          <w:szCs w:val="26"/>
        </w:rPr>
        <w:t>____________</w:t>
      </w:r>
      <w:r w:rsidRPr="00A81A8C">
        <w:rPr>
          <w:rFonts w:ascii="Arial" w:hAnsi="Arial"/>
          <w:color w:val="auto"/>
          <w:sz w:val="26"/>
          <w:szCs w:val="26"/>
        </w:rPr>
        <w:t xml:space="preserve"> 201</w:t>
      </w:r>
      <w:r w:rsidR="00DB3918">
        <w:rPr>
          <w:rFonts w:ascii="Arial" w:hAnsi="Arial"/>
          <w:color w:val="auto"/>
          <w:sz w:val="26"/>
          <w:szCs w:val="26"/>
        </w:rPr>
        <w:t>8</w:t>
      </w:r>
      <w:r w:rsidRPr="00A81A8C">
        <w:rPr>
          <w:rFonts w:ascii="Arial" w:hAnsi="Arial"/>
          <w:color w:val="auto"/>
          <w:sz w:val="26"/>
          <w:szCs w:val="26"/>
        </w:rPr>
        <w:t xml:space="preserve"> г.</w:t>
      </w:r>
    </w:p>
    <w:p w:rsidR="00CB6A74" w:rsidRPr="003735B5" w:rsidRDefault="00CB6A74" w:rsidP="00CB6A74">
      <w:pPr>
        <w:pStyle w:val="3"/>
        <w:tabs>
          <w:tab w:val="left" w:leader="underscore" w:pos="10206"/>
        </w:tabs>
        <w:rPr>
          <w:rFonts w:ascii="Arial" w:hAnsi="Arial" w:cs="Arial"/>
          <w:color w:val="auto"/>
          <w:sz w:val="16"/>
          <w:szCs w:val="16"/>
        </w:rPr>
      </w:pPr>
    </w:p>
    <w:p w:rsidR="003049BA" w:rsidRDefault="003049BA" w:rsidP="003049BA">
      <w:pPr>
        <w:autoSpaceDE w:val="0"/>
        <w:autoSpaceDN w:val="0"/>
        <w:adjustRightInd w:val="0"/>
        <w:spacing w:before="25"/>
        <w:ind w:firstLine="600"/>
        <w:jc w:val="both"/>
        <w:rPr>
          <w:rFonts w:ascii="Arial" w:hAnsi="Arial" w:cs="Arial"/>
          <w:color w:val="000000" w:themeColor="text1"/>
          <w:sz w:val="26"/>
          <w:szCs w:val="26"/>
        </w:rPr>
      </w:pPr>
      <w:r>
        <w:rPr>
          <w:rFonts w:ascii="Arial" w:hAnsi="Arial" w:cs="Arial"/>
          <w:sz w:val="26"/>
          <w:szCs w:val="26"/>
        </w:rPr>
        <w:t>Публичное</w:t>
      </w:r>
      <w:r w:rsidRPr="00DE7D86">
        <w:rPr>
          <w:rFonts w:ascii="Arial" w:hAnsi="Arial" w:cs="Arial"/>
          <w:sz w:val="26"/>
          <w:szCs w:val="26"/>
        </w:rPr>
        <w:t xml:space="preserve"> акционерное общество «Сургутнефтегаз» (</w:t>
      </w:r>
      <w:r>
        <w:rPr>
          <w:rFonts w:ascii="Arial" w:hAnsi="Arial" w:cs="Arial"/>
          <w:sz w:val="26"/>
          <w:szCs w:val="26"/>
        </w:rPr>
        <w:t>П</w:t>
      </w:r>
      <w:r w:rsidRPr="00DE7D86">
        <w:rPr>
          <w:rFonts w:ascii="Arial" w:hAnsi="Arial" w:cs="Arial"/>
          <w:sz w:val="26"/>
          <w:szCs w:val="26"/>
        </w:rPr>
        <w:t xml:space="preserve">АО «Сургут-нефтегаз»), именуемое в дальнейшем </w:t>
      </w:r>
      <w:r>
        <w:rPr>
          <w:rFonts w:ascii="Arial" w:hAnsi="Arial" w:cs="Arial"/>
          <w:sz w:val="26"/>
          <w:szCs w:val="26"/>
        </w:rPr>
        <w:t>«</w:t>
      </w:r>
      <w:r w:rsidRPr="00DE7D86">
        <w:rPr>
          <w:rFonts w:ascii="Arial" w:hAnsi="Arial" w:cs="Arial"/>
          <w:sz w:val="26"/>
          <w:szCs w:val="26"/>
        </w:rPr>
        <w:t>Поставщик</w:t>
      </w:r>
      <w:r>
        <w:rPr>
          <w:rFonts w:ascii="Arial" w:hAnsi="Arial" w:cs="Arial"/>
          <w:sz w:val="26"/>
          <w:szCs w:val="26"/>
        </w:rPr>
        <w:t>»</w:t>
      </w:r>
      <w:r w:rsidRPr="00DE7D86">
        <w:rPr>
          <w:rFonts w:ascii="Arial" w:hAnsi="Arial" w:cs="Arial"/>
          <w:sz w:val="26"/>
          <w:szCs w:val="26"/>
        </w:rPr>
        <w:t xml:space="preserve">, </w:t>
      </w:r>
      <w:r w:rsidRPr="00724DB0">
        <w:rPr>
          <w:rFonts w:ascii="Arial" w:hAnsi="Arial" w:cs="Arial"/>
          <w:sz w:val="26"/>
          <w:szCs w:val="26"/>
        </w:rPr>
        <w:t xml:space="preserve">в лице </w:t>
      </w:r>
      <w:r>
        <w:rPr>
          <w:rFonts w:ascii="Arial" w:hAnsi="Arial" w:cs="Arial"/>
          <w:sz w:val="26"/>
          <w:szCs w:val="26"/>
        </w:rPr>
        <w:t>____________________________________________________</w:t>
      </w:r>
      <w:r w:rsidRPr="00724DB0">
        <w:rPr>
          <w:rFonts w:ascii="Arial" w:hAnsi="Arial" w:cs="Arial"/>
          <w:sz w:val="26"/>
          <w:szCs w:val="26"/>
        </w:rPr>
        <w:t xml:space="preserve">, действующего на основании </w:t>
      </w:r>
      <w:r>
        <w:rPr>
          <w:rFonts w:ascii="Arial" w:hAnsi="Arial" w:cs="Arial"/>
          <w:sz w:val="26"/>
          <w:szCs w:val="26"/>
        </w:rPr>
        <w:t>_______________________________</w:t>
      </w:r>
      <w:r w:rsidRPr="00724DB0">
        <w:rPr>
          <w:rFonts w:ascii="Arial" w:hAnsi="Arial" w:cs="Arial"/>
          <w:sz w:val="26"/>
          <w:szCs w:val="26"/>
        </w:rPr>
        <w:t>, с одной стороны,</w:t>
      </w:r>
      <w:r>
        <w:rPr>
          <w:rFonts w:ascii="Arial" w:hAnsi="Arial" w:cs="Arial"/>
          <w:sz w:val="26"/>
          <w:szCs w:val="26"/>
        </w:rPr>
        <w:t xml:space="preserve"> и</w:t>
      </w:r>
      <w:r w:rsidRPr="00724DB0">
        <w:rPr>
          <w:rFonts w:ascii="Arial" w:hAnsi="Arial" w:cs="Arial"/>
          <w:sz w:val="26"/>
          <w:szCs w:val="26"/>
        </w:rPr>
        <w:t xml:space="preserve"> </w:t>
      </w:r>
      <w:r>
        <w:rPr>
          <w:rFonts w:ascii="Arial" w:hAnsi="Arial" w:cs="Arial"/>
          <w:color w:val="000000" w:themeColor="text1"/>
          <w:sz w:val="26"/>
          <w:szCs w:val="26"/>
        </w:rPr>
        <w:t>_____________________________________</w:t>
      </w:r>
      <w:r w:rsidRPr="00DE7D86">
        <w:rPr>
          <w:rFonts w:ascii="Arial" w:hAnsi="Arial" w:cs="Arial"/>
          <w:sz w:val="26"/>
          <w:szCs w:val="26"/>
        </w:rPr>
        <w:t xml:space="preserve">, именуемое в дальнейшем </w:t>
      </w:r>
      <w:r>
        <w:rPr>
          <w:rFonts w:ascii="Arial" w:hAnsi="Arial" w:cs="Arial"/>
          <w:sz w:val="26"/>
          <w:szCs w:val="26"/>
        </w:rPr>
        <w:t>«</w:t>
      </w:r>
      <w:r w:rsidRPr="00DE7D86">
        <w:rPr>
          <w:rFonts w:ascii="Arial" w:hAnsi="Arial" w:cs="Arial"/>
          <w:sz w:val="26"/>
          <w:szCs w:val="26"/>
        </w:rPr>
        <w:t>Покупатель</w:t>
      </w:r>
      <w:r>
        <w:rPr>
          <w:rFonts w:ascii="Arial" w:hAnsi="Arial" w:cs="Arial"/>
          <w:sz w:val="26"/>
          <w:szCs w:val="26"/>
        </w:rPr>
        <w:t>»</w:t>
      </w:r>
      <w:r w:rsidRPr="00DE7D86">
        <w:rPr>
          <w:rFonts w:ascii="Arial" w:hAnsi="Arial" w:cs="Arial"/>
          <w:sz w:val="26"/>
          <w:szCs w:val="26"/>
        </w:rPr>
        <w:t xml:space="preserve">, </w:t>
      </w:r>
      <w:r w:rsidRPr="000A3F2C">
        <w:rPr>
          <w:rFonts w:ascii="Arial" w:hAnsi="Arial" w:cs="Arial"/>
          <w:sz w:val="26"/>
          <w:szCs w:val="26"/>
        </w:rPr>
        <w:t xml:space="preserve">в лице </w:t>
      </w:r>
      <w:r>
        <w:rPr>
          <w:rFonts w:ascii="Arial" w:hAnsi="Arial" w:cs="Arial"/>
          <w:sz w:val="26"/>
          <w:szCs w:val="26"/>
        </w:rPr>
        <w:t xml:space="preserve">генерального </w:t>
      </w:r>
      <w:r w:rsidRPr="000A3F2C">
        <w:rPr>
          <w:rFonts w:ascii="Arial" w:hAnsi="Arial" w:cs="Arial"/>
          <w:sz w:val="26"/>
          <w:szCs w:val="26"/>
        </w:rPr>
        <w:t xml:space="preserve">директора </w:t>
      </w:r>
      <w:r>
        <w:rPr>
          <w:rFonts w:ascii="Arial" w:hAnsi="Arial" w:cs="Arial"/>
          <w:sz w:val="26"/>
          <w:szCs w:val="26"/>
        </w:rPr>
        <w:t>________________</w:t>
      </w:r>
      <w:r w:rsidRPr="004A73CA">
        <w:rPr>
          <w:rFonts w:ascii="Arial" w:hAnsi="Arial" w:cs="Arial"/>
          <w:sz w:val="26"/>
          <w:szCs w:val="26"/>
        </w:rPr>
        <w:t>,</w:t>
      </w:r>
      <w:r w:rsidRPr="0050438D">
        <w:rPr>
          <w:rFonts w:ascii="Arial" w:hAnsi="Arial" w:cs="Arial"/>
          <w:color w:val="000000" w:themeColor="text1"/>
          <w:sz w:val="26"/>
          <w:szCs w:val="26"/>
        </w:rPr>
        <w:t xml:space="preserve"> действующего на основании </w:t>
      </w:r>
      <w:r>
        <w:rPr>
          <w:rFonts w:ascii="Arial" w:hAnsi="Arial" w:cs="Arial"/>
          <w:color w:val="000000" w:themeColor="text1"/>
          <w:sz w:val="26"/>
          <w:szCs w:val="26"/>
        </w:rPr>
        <w:t>____________________________</w:t>
      </w:r>
      <w:r w:rsidRPr="00724DB0">
        <w:rPr>
          <w:rFonts w:ascii="Arial" w:hAnsi="Arial" w:cs="Arial"/>
          <w:color w:val="000000"/>
          <w:sz w:val="26"/>
          <w:szCs w:val="26"/>
        </w:rPr>
        <w:t>, с другой стороны</w:t>
      </w:r>
      <w:r w:rsidRPr="00724DB0">
        <w:rPr>
          <w:rFonts w:ascii="Arial" w:hAnsi="Arial" w:cs="Arial"/>
          <w:sz w:val="26"/>
          <w:szCs w:val="26"/>
        </w:rPr>
        <w:t>, вместе именуемые «Стороны»</w:t>
      </w:r>
      <w:r w:rsidRPr="00724DB0">
        <w:rPr>
          <w:rFonts w:ascii="Arial" w:hAnsi="Arial" w:cs="Arial"/>
          <w:color w:val="000000" w:themeColor="text1"/>
          <w:sz w:val="26"/>
          <w:szCs w:val="26"/>
        </w:rPr>
        <w:t>, заключили настоящий договор (далее – Договор) о нижеследующем</w:t>
      </w:r>
      <w:r w:rsidRPr="005B6417">
        <w:rPr>
          <w:rFonts w:ascii="Arial" w:hAnsi="Arial" w:cs="Arial"/>
          <w:color w:val="000000" w:themeColor="text1"/>
          <w:sz w:val="26"/>
          <w:szCs w:val="26"/>
        </w:rPr>
        <w:t>:</w:t>
      </w:r>
    </w:p>
    <w:p w:rsidR="005A6C90" w:rsidRPr="00A81A8C" w:rsidRDefault="005A6C90" w:rsidP="00420D48">
      <w:pPr>
        <w:autoSpaceDE w:val="0"/>
        <w:autoSpaceDN w:val="0"/>
        <w:adjustRightInd w:val="0"/>
        <w:spacing w:before="25"/>
        <w:ind w:firstLine="600"/>
        <w:jc w:val="both"/>
        <w:rPr>
          <w:rFonts w:ascii="Arial" w:hAnsi="Arial" w:cs="Arial"/>
          <w:sz w:val="26"/>
          <w:szCs w:val="26"/>
        </w:rPr>
      </w:pPr>
    </w:p>
    <w:p w:rsidR="001361A2" w:rsidRPr="00A81A8C" w:rsidRDefault="005A6C90" w:rsidP="00B662CB">
      <w:pPr>
        <w:pStyle w:val="-11"/>
        <w:spacing w:after="0"/>
        <w:ind w:left="1416" w:firstLine="708"/>
        <w:rPr>
          <w:b/>
          <w:caps/>
          <w:color w:val="auto"/>
          <w:sz w:val="26"/>
          <w:szCs w:val="26"/>
        </w:rPr>
      </w:pPr>
      <w:r w:rsidRPr="00A81A8C">
        <w:rPr>
          <w:b/>
          <w:caps/>
          <w:color w:val="auto"/>
          <w:sz w:val="26"/>
          <w:szCs w:val="26"/>
        </w:rPr>
        <w:t xml:space="preserve">                1. ПРЕДМЕТ ДОГОВОРА</w:t>
      </w:r>
    </w:p>
    <w:p w:rsidR="004C3E18" w:rsidRPr="00A81A8C" w:rsidRDefault="004C3E18" w:rsidP="00B662CB">
      <w:pPr>
        <w:pStyle w:val="-11"/>
        <w:spacing w:after="0"/>
        <w:ind w:left="1416" w:firstLine="708"/>
        <w:rPr>
          <w:b/>
          <w:caps/>
          <w:color w:val="auto"/>
          <w:sz w:val="26"/>
          <w:szCs w:val="26"/>
        </w:rPr>
      </w:pPr>
    </w:p>
    <w:p w:rsidR="00D10DB9" w:rsidRPr="00A81A8C" w:rsidRDefault="00D10DB9" w:rsidP="004305F3">
      <w:pPr>
        <w:autoSpaceDE w:val="0"/>
        <w:autoSpaceDN w:val="0"/>
        <w:adjustRightInd w:val="0"/>
        <w:spacing w:before="25"/>
        <w:ind w:firstLine="600"/>
        <w:jc w:val="both"/>
        <w:rPr>
          <w:rFonts w:ascii="Arial" w:hAnsi="Arial" w:cs="Arial"/>
          <w:sz w:val="26"/>
          <w:szCs w:val="26"/>
        </w:rPr>
      </w:pPr>
      <w:r w:rsidRPr="00A81A8C">
        <w:rPr>
          <w:rFonts w:ascii="Arial" w:hAnsi="Arial" w:cs="Arial"/>
          <w:sz w:val="26"/>
          <w:szCs w:val="26"/>
        </w:rPr>
        <w:t xml:space="preserve">1.1. </w:t>
      </w:r>
      <w:r w:rsidR="002D1A72" w:rsidRPr="00A81A8C">
        <w:rPr>
          <w:rFonts w:ascii="Arial" w:hAnsi="Arial" w:cs="Arial"/>
          <w:sz w:val="26"/>
          <w:szCs w:val="26"/>
        </w:rPr>
        <w:t>Поставщик обязуется</w:t>
      </w:r>
      <w:r w:rsidR="00FD4B1D" w:rsidRPr="00A81A8C">
        <w:rPr>
          <w:rFonts w:ascii="Arial" w:hAnsi="Arial" w:cs="Arial"/>
          <w:sz w:val="26"/>
          <w:szCs w:val="26"/>
        </w:rPr>
        <w:t xml:space="preserve"> согласно заключенным договорам</w:t>
      </w:r>
      <w:r w:rsidR="007D4EF5" w:rsidRPr="00A81A8C">
        <w:rPr>
          <w:rFonts w:ascii="Arial" w:hAnsi="Arial" w:cs="Arial"/>
          <w:sz w:val="26"/>
          <w:szCs w:val="26"/>
        </w:rPr>
        <w:t xml:space="preserve">                       (далее – сделкам) </w:t>
      </w:r>
      <w:r w:rsidR="00FD4B1D" w:rsidRPr="00A81A8C">
        <w:rPr>
          <w:rFonts w:ascii="Arial" w:hAnsi="Arial" w:cs="Arial"/>
          <w:sz w:val="26"/>
          <w:szCs w:val="26"/>
        </w:rPr>
        <w:t>на организованных торгах</w:t>
      </w:r>
      <w:r w:rsidR="002D1A72" w:rsidRPr="00A81A8C">
        <w:rPr>
          <w:rFonts w:ascii="Arial" w:hAnsi="Arial" w:cs="Arial"/>
          <w:sz w:val="26"/>
          <w:szCs w:val="26"/>
        </w:rPr>
        <w:t>,</w:t>
      </w:r>
      <w:r w:rsidR="00FD4B1D" w:rsidRPr="00A81A8C">
        <w:rPr>
          <w:rFonts w:ascii="Arial" w:hAnsi="Arial" w:cs="Arial"/>
          <w:sz w:val="26"/>
          <w:szCs w:val="26"/>
        </w:rPr>
        <w:t xml:space="preserve"> проводимых                                                </w:t>
      </w:r>
      <w:r w:rsidR="00BF197F" w:rsidRPr="00A81A8C">
        <w:rPr>
          <w:rFonts w:ascii="Arial" w:hAnsi="Arial" w:cs="Arial"/>
          <w:sz w:val="26"/>
          <w:szCs w:val="26"/>
        </w:rPr>
        <w:t>АО «Биржа «Санкт-Петербург»</w:t>
      </w:r>
      <w:r w:rsidR="002D1A72" w:rsidRPr="00A81A8C">
        <w:rPr>
          <w:rFonts w:ascii="Arial" w:hAnsi="Arial" w:cs="Arial"/>
          <w:sz w:val="26"/>
          <w:szCs w:val="26"/>
        </w:rPr>
        <w:t>,</w:t>
      </w:r>
      <w:r w:rsidR="00FD4B1D" w:rsidRPr="00A81A8C">
        <w:rPr>
          <w:rFonts w:ascii="Arial" w:hAnsi="Arial" w:cs="Arial"/>
          <w:sz w:val="26"/>
          <w:szCs w:val="26"/>
        </w:rPr>
        <w:t xml:space="preserve"> передать Покупателю продукцию </w:t>
      </w:r>
      <w:r w:rsidR="00A81768" w:rsidRPr="00A81A8C">
        <w:rPr>
          <w:rFonts w:ascii="Arial" w:hAnsi="Arial" w:cs="Arial"/>
          <w:sz w:val="26"/>
          <w:szCs w:val="26"/>
        </w:rPr>
        <w:t xml:space="preserve">УПГ </w:t>
      </w:r>
      <w:r w:rsidR="00FD4B1D" w:rsidRPr="00A81A8C">
        <w:rPr>
          <w:rFonts w:ascii="Arial" w:hAnsi="Arial" w:cs="Arial"/>
          <w:sz w:val="26"/>
          <w:szCs w:val="26"/>
        </w:rPr>
        <w:t xml:space="preserve">                              </w:t>
      </w:r>
      <w:r w:rsidR="003049BA">
        <w:rPr>
          <w:rFonts w:ascii="Arial" w:hAnsi="Arial" w:cs="Arial"/>
          <w:sz w:val="26"/>
          <w:szCs w:val="26"/>
        </w:rPr>
        <w:t>П</w:t>
      </w:r>
      <w:r w:rsidR="00A81768" w:rsidRPr="00A81A8C">
        <w:rPr>
          <w:rFonts w:ascii="Arial" w:hAnsi="Arial" w:cs="Arial"/>
          <w:sz w:val="26"/>
          <w:szCs w:val="26"/>
        </w:rPr>
        <w:t>АО «Сургутнефтегаз»</w:t>
      </w:r>
      <w:r w:rsidR="00216432" w:rsidRPr="00A81A8C">
        <w:rPr>
          <w:rFonts w:ascii="Arial" w:hAnsi="Arial" w:cs="Arial"/>
          <w:sz w:val="26"/>
          <w:szCs w:val="26"/>
        </w:rPr>
        <w:t xml:space="preserve"> </w:t>
      </w:r>
      <w:r w:rsidRPr="00A81A8C">
        <w:rPr>
          <w:rFonts w:ascii="Arial" w:hAnsi="Arial" w:cs="Arial"/>
          <w:sz w:val="26"/>
          <w:szCs w:val="26"/>
        </w:rPr>
        <w:t>(</w:t>
      </w:r>
      <w:r w:rsidR="00FF31AC" w:rsidRPr="00A81A8C">
        <w:rPr>
          <w:rFonts w:ascii="Arial" w:hAnsi="Arial" w:cs="Arial"/>
          <w:sz w:val="26"/>
          <w:szCs w:val="26"/>
        </w:rPr>
        <w:t>далее по тексту Договора - товар</w:t>
      </w:r>
      <w:r w:rsidRPr="00A81A8C">
        <w:rPr>
          <w:rFonts w:ascii="Arial" w:hAnsi="Arial" w:cs="Arial"/>
          <w:sz w:val="26"/>
          <w:szCs w:val="26"/>
        </w:rPr>
        <w:t xml:space="preserve">) на условиях </w:t>
      </w:r>
      <w:r w:rsidR="001159BE" w:rsidRPr="00A81A8C">
        <w:rPr>
          <w:rFonts w:ascii="Arial" w:hAnsi="Arial" w:cs="Arial"/>
          <w:sz w:val="26"/>
          <w:szCs w:val="26"/>
        </w:rPr>
        <w:t xml:space="preserve"> Д</w:t>
      </w:r>
      <w:r w:rsidRPr="00A81A8C">
        <w:rPr>
          <w:rFonts w:ascii="Arial" w:hAnsi="Arial" w:cs="Arial"/>
          <w:sz w:val="26"/>
          <w:szCs w:val="26"/>
        </w:rPr>
        <w:t xml:space="preserve">оговора, а Покупатель – принять </w:t>
      </w:r>
      <w:r w:rsidR="00FF31AC" w:rsidRPr="00A81A8C">
        <w:rPr>
          <w:rFonts w:ascii="Arial" w:hAnsi="Arial" w:cs="Arial"/>
          <w:sz w:val="26"/>
          <w:szCs w:val="26"/>
        </w:rPr>
        <w:t xml:space="preserve">товар </w:t>
      </w:r>
      <w:r w:rsidRPr="00A81A8C">
        <w:rPr>
          <w:rFonts w:ascii="Arial" w:hAnsi="Arial" w:cs="Arial"/>
          <w:sz w:val="26"/>
          <w:szCs w:val="26"/>
        </w:rPr>
        <w:t xml:space="preserve"> и </w:t>
      </w:r>
      <w:r w:rsidR="0088363A" w:rsidRPr="00A81A8C">
        <w:rPr>
          <w:rFonts w:ascii="Arial" w:hAnsi="Arial" w:cs="Arial"/>
          <w:sz w:val="26"/>
          <w:szCs w:val="26"/>
        </w:rPr>
        <w:t xml:space="preserve">услуги по наливу вагонов-цистерн </w:t>
      </w:r>
      <w:r w:rsidR="001B6441" w:rsidRPr="00A81A8C">
        <w:rPr>
          <w:rFonts w:ascii="Arial" w:hAnsi="Arial" w:cs="Arial"/>
          <w:sz w:val="26"/>
          <w:szCs w:val="26"/>
        </w:rPr>
        <w:t xml:space="preserve">при поставке железнодорожным транспортом, </w:t>
      </w:r>
      <w:r w:rsidRPr="00A81A8C">
        <w:rPr>
          <w:rFonts w:ascii="Arial" w:hAnsi="Arial" w:cs="Arial"/>
          <w:sz w:val="26"/>
          <w:szCs w:val="26"/>
        </w:rPr>
        <w:t xml:space="preserve">оплатить в порядке и сроки, определенные </w:t>
      </w:r>
      <w:r w:rsidR="001159BE" w:rsidRPr="00A81A8C">
        <w:rPr>
          <w:rFonts w:ascii="Arial" w:hAnsi="Arial" w:cs="Arial"/>
          <w:sz w:val="26"/>
          <w:szCs w:val="26"/>
        </w:rPr>
        <w:t>Д</w:t>
      </w:r>
      <w:r w:rsidRPr="00A81A8C">
        <w:rPr>
          <w:rFonts w:ascii="Arial" w:hAnsi="Arial" w:cs="Arial"/>
          <w:sz w:val="26"/>
          <w:szCs w:val="26"/>
        </w:rPr>
        <w:t>оговором.</w:t>
      </w:r>
    </w:p>
    <w:p w:rsidR="00A1288E" w:rsidRPr="00A81A8C" w:rsidRDefault="00A1288E" w:rsidP="00A1288E">
      <w:pPr>
        <w:autoSpaceDE w:val="0"/>
        <w:autoSpaceDN w:val="0"/>
        <w:adjustRightInd w:val="0"/>
        <w:spacing w:before="25"/>
        <w:ind w:firstLine="600"/>
        <w:jc w:val="both"/>
        <w:rPr>
          <w:rFonts w:ascii="Arial" w:hAnsi="Arial" w:cs="Arial"/>
          <w:sz w:val="26"/>
          <w:szCs w:val="26"/>
        </w:rPr>
      </w:pPr>
      <w:r w:rsidRPr="00A81A8C">
        <w:rPr>
          <w:rFonts w:ascii="Arial" w:hAnsi="Arial" w:cs="Arial"/>
          <w:sz w:val="26"/>
          <w:szCs w:val="26"/>
        </w:rPr>
        <w:t>1.2.</w:t>
      </w:r>
      <w:r w:rsidRPr="00A81A8C">
        <w:rPr>
          <w:sz w:val="26"/>
          <w:szCs w:val="26"/>
        </w:rPr>
        <w:t xml:space="preserve"> </w:t>
      </w:r>
      <w:r w:rsidRPr="00A81A8C">
        <w:rPr>
          <w:rFonts w:ascii="Arial" w:hAnsi="Arial" w:cs="Arial"/>
          <w:sz w:val="26"/>
          <w:szCs w:val="26"/>
        </w:rPr>
        <w:t>Количество, номенклатура, цена и период поставки товара определяются Сторонами согласно выпискам из реестра</w:t>
      </w:r>
      <w:r w:rsidR="00BF197F" w:rsidRPr="00A81A8C">
        <w:rPr>
          <w:rFonts w:ascii="Arial" w:hAnsi="Arial" w:cs="Arial"/>
          <w:sz w:val="26"/>
          <w:szCs w:val="26"/>
        </w:rPr>
        <w:t xml:space="preserve"> договоров </w:t>
      </w:r>
      <w:r w:rsidR="009E0702" w:rsidRPr="00A81A8C">
        <w:rPr>
          <w:rFonts w:ascii="Arial" w:hAnsi="Arial" w:cs="Arial"/>
          <w:sz w:val="26"/>
          <w:szCs w:val="26"/>
        </w:rPr>
        <w:t xml:space="preserve">        </w:t>
      </w:r>
      <w:r w:rsidR="00BF00F0" w:rsidRPr="00A81A8C">
        <w:rPr>
          <w:rFonts w:ascii="Arial" w:hAnsi="Arial" w:cs="Arial"/>
          <w:sz w:val="26"/>
          <w:szCs w:val="26"/>
        </w:rPr>
        <w:t xml:space="preserve">   </w:t>
      </w:r>
      <w:r w:rsidR="009E0702" w:rsidRPr="00A81A8C">
        <w:rPr>
          <w:rFonts w:ascii="Arial" w:hAnsi="Arial" w:cs="Arial"/>
          <w:sz w:val="26"/>
          <w:szCs w:val="26"/>
        </w:rPr>
        <w:t xml:space="preserve">   </w:t>
      </w:r>
      <w:r w:rsidR="00BF197F" w:rsidRPr="00A81A8C">
        <w:rPr>
          <w:rFonts w:ascii="Arial" w:hAnsi="Arial" w:cs="Arial"/>
          <w:sz w:val="26"/>
          <w:szCs w:val="26"/>
        </w:rPr>
        <w:t xml:space="preserve">АО «Биржа </w:t>
      </w:r>
      <w:r w:rsidR="001E1A1E" w:rsidRPr="00A81A8C">
        <w:rPr>
          <w:rFonts w:ascii="Arial" w:hAnsi="Arial" w:cs="Arial"/>
          <w:sz w:val="26"/>
          <w:szCs w:val="26"/>
        </w:rPr>
        <w:t>«</w:t>
      </w:r>
      <w:r w:rsidR="00BF197F" w:rsidRPr="00A81A8C">
        <w:rPr>
          <w:rFonts w:ascii="Arial" w:hAnsi="Arial" w:cs="Arial"/>
          <w:sz w:val="26"/>
          <w:szCs w:val="26"/>
        </w:rPr>
        <w:t>Санкт-Петербург»</w:t>
      </w:r>
      <w:r w:rsidRPr="00A81A8C">
        <w:rPr>
          <w:rFonts w:ascii="Arial" w:hAnsi="Arial" w:cs="Arial"/>
          <w:sz w:val="26"/>
          <w:szCs w:val="26"/>
        </w:rPr>
        <w:t xml:space="preserve"> и условиям биржевого инструмента, по которому совершена сделка.</w:t>
      </w:r>
    </w:p>
    <w:p w:rsidR="002F00BF" w:rsidRPr="00A81A8C" w:rsidRDefault="00FF31AC" w:rsidP="007E5C36">
      <w:pPr>
        <w:autoSpaceDE w:val="0"/>
        <w:autoSpaceDN w:val="0"/>
        <w:adjustRightInd w:val="0"/>
        <w:spacing w:before="25"/>
        <w:ind w:firstLine="600"/>
        <w:jc w:val="both"/>
        <w:rPr>
          <w:rFonts w:ascii="Arial" w:hAnsi="Arial" w:cs="Arial"/>
          <w:sz w:val="26"/>
          <w:szCs w:val="26"/>
        </w:rPr>
      </w:pPr>
      <w:r w:rsidRPr="00A81A8C">
        <w:rPr>
          <w:rFonts w:ascii="Arial" w:hAnsi="Arial" w:cs="Arial"/>
          <w:sz w:val="26"/>
          <w:szCs w:val="26"/>
        </w:rPr>
        <w:t>1.3. Товар   должен   по   качеству   соответствовать   действующим стандартам, ГОСТ, техническим условиям и удостоверяться паспортом качества, выданным изготовителем – Управление</w:t>
      </w:r>
      <w:r w:rsidR="00B74A5D" w:rsidRPr="00A81A8C">
        <w:rPr>
          <w:rFonts w:ascii="Arial" w:hAnsi="Arial" w:cs="Arial"/>
          <w:sz w:val="26"/>
          <w:szCs w:val="26"/>
        </w:rPr>
        <w:t>м</w:t>
      </w:r>
      <w:r w:rsidRPr="00A81A8C">
        <w:rPr>
          <w:rFonts w:ascii="Arial" w:hAnsi="Arial" w:cs="Arial"/>
          <w:sz w:val="26"/>
          <w:szCs w:val="26"/>
        </w:rPr>
        <w:t xml:space="preserve"> по переработке газа </w:t>
      </w:r>
      <w:r w:rsidR="003C5B99" w:rsidRPr="00A81A8C">
        <w:rPr>
          <w:rFonts w:ascii="Arial" w:hAnsi="Arial" w:cs="Arial"/>
          <w:sz w:val="26"/>
          <w:szCs w:val="26"/>
        </w:rPr>
        <w:t xml:space="preserve">      </w:t>
      </w:r>
      <w:r w:rsidR="003049BA">
        <w:rPr>
          <w:rFonts w:ascii="Arial" w:hAnsi="Arial" w:cs="Arial"/>
          <w:sz w:val="26"/>
          <w:szCs w:val="26"/>
        </w:rPr>
        <w:t>П</w:t>
      </w:r>
      <w:r w:rsidRPr="00A81A8C">
        <w:rPr>
          <w:rFonts w:ascii="Arial" w:hAnsi="Arial" w:cs="Arial"/>
          <w:sz w:val="26"/>
          <w:szCs w:val="26"/>
        </w:rPr>
        <w:t>АО «Сургутнефтегаз»</w:t>
      </w:r>
      <w:r w:rsidR="005B2090" w:rsidRPr="00A81A8C">
        <w:rPr>
          <w:rFonts w:ascii="Arial" w:hAnsi="Arial" w:cs="Arial"/>
          <w:sz w:val="26"/>
          <w:szCs w:val="26"/>
        </w:rPr>
        <w:t xml:space="preserve"> (далее - УПГ)</w:t>
      </w:r>
      <w:r w:rsidRPr="00A81A8C">
        <w:rPr>
          <w:rFonts w:ascii="Arial" w:hAnsi="Arial" w:cs="Arial"/>
          <w:sz w:val="26"/>
          <w:szCs w:val="26"/>
        </w:rPr>
        <w:t>.</w:t>
      </w:r>
      <w:r w:rsidR="002D7B3B" w:rsidRPr="00A81A8C">
        <w:rPr>
          <w:rFonts w:ascii="Arial" w:hAnsi="Arial" w:cs="Arial"/>
          <w:sz w:val="26"/>
          <w:szCs w:val="26"/>
        </w:rPr>
        <w:t xml:space="preserve"> </w:t>
      </w:r>
      <w:r w:rsidR="00A43EB5" w:rsidRPr="00A81A8C">
        <w:rPr>
          <w:rFonts w:ascii="Arial" w:hAnsi="Arial" w:cs="Arial"/>
          <w:sz w:val="26"/>
          <w:szCs w:val="26"/>
        </w:rPr>
        <w:t>Паспорт качества на товар предоставляется Поставщиком по письменному запросу Покупателя.</w:t>
      </w:r>
      <w:r w:rsidR="005B2090" w:rsidRPr="00A81A8C">
        <w:rPr>
          <w:rFonts w:ascii="Arial" w:hAnsi="Arial" w:cs="Arial"/>
          <w:sz w:val="26"/>
          <w:szCs w:val="26"/>
        </w:rPr>
        <w:t xml:space="preserve"> </w:t>
      </w:r>
    </w:p>
    <w:p w:rsidR="005A6C90" w:rsidRPr="00A81A8C" w:rsidRDefault="005B2090" w:rsidP="007E5C36">
      <w:pPr>
        <w:autoSpaceDE w:val="0"/>
        <w:autoSpaceDN w:val="0"/>
        <w:adjustRightInd w:val="0"/>
        <w:spacing w:before="25"/>
        <w:ind w:firstLine="600"/>
        <w:jc w:val="both"/>
        <w:rPr>
          <w:rFonts w:ascii="Arial" w:hAnsi="Arial" w:cs="Arial"/>
          <w:sz w:val="26"/>
          <w:szCs w:val="26"/>
        </w:rPr>
      </w:pPr>
      <w:r w:rsidRPr="00A81A8C">
        <w:rPr>
          <w:rFonts w:ascii="Arial" w:hAnsi="Arial" w:cs="Arial"/>
          <w:sz w:val="26"/>
          <w:szCs w:val="26"/>
        </w:rPr>
        <w:t>Грузоотправителем является УПГ, при этом в железнодорожных накладных может быть указано, что грузоотправителем товара является собственник вагонов ООО «Газпромтранс».</w:t>
      </w:r>
    </w:p>
    <w:p w:rsidR="00DC2436" w:rsidRPr="00A81A8C" w:rsidRDefault="00DC2436" w:rsidP="007E5C36">
      <w:pPr>
        <w:autoSpaceDE w:val="0"/>
        <w:autoSpaceDN w:val="0"/>
        <w:adjustRightInd w:val="0"/>
        <w:spacing w:before="25"/>
        <w:ind w:firstLine="600"/>
        <w:jc w:val="both"/>
        <w:rPr>
          <w:rFonts w:ascii="Arial" w:hAnsi="Arial" w:cs="Arial"/>
          <w:sz w:val="26"/>
          <w:szCs w:val="26"/>
        </w:rPr>
      </w:pPr>
    </w:p>
    <w:p w:rsidR="005A6C90" w:rsidRPr="00A81A8C" w:rsidRDefault="005A6C90" w:rsidP="005A6C90">
      <w:pPr>
        <w:autoSpaceDE w:val="0"/>
        <w:autoSpaceDN w:val="0"/>
        <w:adjustRightInd w:val="0"/>
        <w:spacing w:before="25"/>
        <w:ind w:firstLine="600"/>
        <w:jc w:val="center"/>
        <w:rPr>
          <w:rFonts w:ascii="Arial" w:hAnsi="Arial" w:cs="Arial"/>
          <w:b/>
          <w:sz w:val="26"/>
          <w:szCs w:val="26"/>
        </w:rPr>
      </w:pPr>
      <w:r w:rsidRPr="00A81A8C">
        <w:rPr>
          <w:rFonts w:ascii="Arial" w:hAnsi="Arial" w:cs="Arial"/>
          <w:b/>
          <w:sz w:val="26"/>
          <w:szCs w:val="26"/>
        </w:rPr>
        <w:t>2. УСЛОВИЯ ПОСТАВКИ,</w:t>
      </w:r>
    </w:p>
    <w:p w:rsidR="009A18C1" w:rsidRPr="00A81A8C" w:rsidRDefault="0083285D" w:rsidP="00B662CB">
      <w:pPr>
        <w:autoSpaceDE w:val="0"/>
        <w:autoSpaceDN w:val="0"/>
        <w:adjustRightInd w:val="0"/>
        <w:spacing w:before="25"/>
        <w:ind w:firstLine="600"/>
        <w:jc w:val="center"/>
        <w:rPr>
          <w:rFonts w:ascii="Arial" w:hAnsi="Arial" w:cs="Arial"/>
          <w:b/>
          <w:sz w:val="26"/>
          <w:szCs w:val="26"/>
        </w:rPr>
      </w:pPr>
      <w:r w:rsidRPr="00A81A8C">
        <w:rPr>
          <w:rFonts w:ascii="Arial" w:hAnsi="Arial" w:cs="Arial"/>
          <w:b/>
          <w:sz w:val="26"/>
          <w:szCs w:val="26"/>
        </w:rPr>
        <w:t>ПЕРЕХОД ПРАВА СОБСТВЕННОСТИ</w:t>
      </w:r>
    </w:p>
    <w:p w:rsidR="004C3E18" w:rsidRPr="00A81A8C" w:rsidRDefault="004C3E18" w:rsidP="00B662CB">
      <w:pPr>
        <w:autoSpaceDE w:val="0"/>
        <w:autoSpaceDN w:val="0"/>
        <w:adjustRightInd w:val="0"/>
        <w:spacing w:before="25"/>
        <w:ind w:firstLine="600"/>
        <w:jc w:val="center"/>
        <w:rPr>
          <w:rFonts w:ascii="Arial" w:hAnsi="Arial" w:cs="Arial"/>
          <w:b/>
          <w:sz w:val="26"/>
          <w:szCs w:val="26"/>
        </w:rPr>
      </w:pPr>
    </w:p>
    <w:p w:rsidR="00DC2436" w:rsidRPr="00A81A8C" w:rsidRDefault="00DC2436" w:rsidP="00DC2436">
      <w:pPr>
        <w:autoSpaceDE w:val="0"/>
        <w:autoSpaceDN w:val="0"/>
        <w:adjustRightInd w:val="0"/>
        <w:spacing w:before="25"/>
        <w:ind w:firstLine="600"/>
        <w:jc w:val="both"/>
        <w:rPr>
          <w:rFonts w:ascii="Arial" w:hAnsi="Arial" w:cs="Arial"/>
          <w:sz w:val="26"/>
          <w:szCs w:val="26"/>
        </w:rPr>
      </w:pPr>
      <w:r w:rsidRPr="00A81A8C">
        <w:rPr>
          <w:rFonts w:ascii="Arial" w:hAnsi="Arial" w:cs="Arial"/>
          <w:sz w:val="26"/>
          <w:szCs w:val="26"/>
        </w:rPr>
        <w:t>2.1. Поставка товара осуществляется в течение срока</w:t>
      </w:r>
      <w:r w:rsidR="002D1A72" w:rsidRPr="00A81A8C">
        <w:rPr>
          <w:rFonts w:ascii="Arial" w:hAnsi="Arial" w:cs="Arial"/>
          <w:sz w:val="26"/>
          <w:szCs w:val="26"/>
        </w:rPr>
        <w:t>,</w:t>
      </w:r>
      <w:r w:rsidRPr="00A81A8C">
        <w:rPr>
          <w:rFonts w:ascii="Arial" w:hAnsi="Arial" w:cs="Arial"/>
          <w:sz w:val="26"/>
          <w:szCs w:val="26"/>
        </w:rPr>
        <w:t xml:space="preserve"> указанного в</w:t>
      </w:r>
      <w:r w:rsidR="00BF197F" w:rsidRPr="00A81A8C">
        <w:rPr>
          <w:rFonts w:ascii="Arial" w:hAnsi="Arial" w:cs="Arial"/>
          <w:sz w:val="26"/>
          <w:szCs w:val="26"/>
        </w:rPr>
        <w:t xml:space="preserve"> выписках из реестра договоров АО «Биржа </w:t>
      </w:r>
      <w:r w:rsidR="001E1A1E" w:rsidRPr="00A81A8C">
        <w:rPr>
          <w:rFonts w:ascii="Arial" w:hAnsi="Arial" w:cs="Arial"/>
          <w:sz w:val="26"/>
          <w:szCs w:val="26"/>
        </w:rPr>
        <w:t>«</w:t>
      </w:r>
      <w:r w:rsidR="00BF197F" w:rsidRPr="00A81A8C">
        <w:rPr>
          <w:rFonts w:ascii="Arial" w:hAnsi="Arial" w:cs="Arial"/>
          <w:sz w:val="26"/>
          <w:szCs w:val="26"/>
        </w:rPr>
        <w:t>Санкт-Петербург» и</w:t>
      </w:r>
      <w:r w:rsidRPr="00A81A8C">
        <w:rPr>
          <w:rFonts w:ascii="Arial" w:hAnsi="Arial" w:cs="Arial"/>
          <w:sz w:val="26"/>
          <w:szCs w:val="26"/>
        </w:rPr>
        <w:t xml:space="preserve"> свойствах биржевого инструмента, по которому совершена сделка. Срок поставки исчисляется от более поздней из следующих дат:</w:t>
      </w:r>
    </w:p>
    <w:p w:rsidR="000D5019" w:rsidRPr="00A81A8C" w:rsidRDefault="004F0EA9" w:rsidP="000D5019">
      <w:pPr>
        <w:ind w:firstLine="567"/>
        <w:jc w:val="both"/>
        <w:rPr>
          <w:rFonts w:ascii="Arial" w:hAnsi="Arial" w:cs="Arial"/>
          <w:sz w:val="26"/>
          <w:szCs w:val="26"/>
        </w:rPr>
      </w:pPr>
      <w:r w:rsidRPr="00A81A8C">
        <w:rPr>
          <w:rFonts w:ascii="Arial" w:hAnsi="Arial" w:cs="Arial"/>
          <w:sz w:val="26"/>
          <w:szCs w:val="26"/>
        </w:rPr>
        <w:t>- даты фактической оплаты товара;</w:t>
      </w:r>
      <w:r w:rsidR="000D5019" w:rsidRPr="00A81A8C">
        <w:rPr>
          <w:rFonts w:ascii="Arial" w:hAnsi="Arial" w:cs="Arial"/>
          <w:sz w:val="26"/>
          <w:szCs w:val="26"/>
        </w:rPr>
        <w:t xml:space="preserve"> </w:t>
      </w:r>
    </w:p>
    <w:p w:rsidR="00AA4D9E" w:rsidRPr="00A81A8C" w:rsidRDefault="00AA4D9E" w:rsidP="00AA4D9E">
      <w:pPr>
        <w:ind w:firstLine="567"/>
        <w:jc w:val="both"/>
        <w:rPr>
          <w:rFonts w:ascii="Arial" w:hAnsi="Arial" w:cs="Arial"/>
          <w:sz w:val="26"/>
          <w:szCs w:val="26"/>
        </w:rPr>
      </w:pPr>
      <w:r w:rsidRPr="00A81A8C">
        <w:rPr>
          <w:rFonts w:ascii="Arial" w:hAnsi="Arial" w:cs="Arial"/>
          <w:sz w:val="26"/>
          <w:szCs w:val="26"/>
        </w:rPr>
        <w:t>- даты представления Покупателем отгрузочных реквизитов.</w:t>
      </w:r>
    </w:p>
    <w:p w:rsidR="00AA4D9E" w:rsidRPr="00A81A8C" w:rsidRDefault="00AA4D9E" w:rsidP="00AA4D9E">
      <w:pPr>
        <w:ind w:firstLine="567"/>
        <w:jc w:val="both"/>
        <w:rPr>
          <w:rFonts w:ascii="Arial" w:hAnsi="Arial" w:cs="Arial"/>
          <w:sz w:val="26"/>
          <w:szCs w:val="26"/>
        </w:rPr>
      </w:pPr>
      <w:r w:rsidRPr="00A81A8C">
        <w:rPr>
          <w:rFonts w:ascii="Arial" w:hAnsi="Arial" w:cs="Arial"/>
          <w:sz w:val="26"/>
          <w:szCs w:val="26"/>
        </w:rPr>
        <w:lastRenderedPageBreak/>
        <w:t>При изменении отгрузочных реквизитов Поставщик оставляет за собой право произвести отгрузку товара в течени</w:t>
      </w:r>
      <w:r w:rsidR="00F5003B" w:rsidRPr="00A81A8C">
        <w:rPr>
          <w:rFonts w:ascii="Arial" w:hAnsi="Arial" w:cs="Arial"/>
          <w:sz w:val="26"/>
          <w:szCs w:val="26"/>
        </w:rPr>
        <w:t>е</w:t>
      </w:r>
      <w:r w:rsidRPr="00A81A8C">
        <w:rPr>
          <w:rFonts w:ascii="Arial" w:hAnsi="Arial" w:cs="Arial"/>
          <w:sz w:val="26"/>
          <w:szCs w:val="26"/>
        </w:rPr>
        <w:t xml:space="preserve"> 30 (тридцати) календарных дней от даты изменения реквизитов.</w:t>
      </w:r>
    </w:p>
    <w:p w:rsidR="0054349D" w:rsidRPr="00357134" w:rsidRDefault="00B662CB" w:rsidP="0054349D">
      <w:pPr>
        <w:autoSpaceDE w:val="0"/>
        <w:autoSpaceDN w:val="0"/>
        <w:adjustRightInd w:val="0"/>
        <w:spacing w:before="25"/>
        <w:ind w:firstLine="600"/>
        <w:jc w:val="both"/>
        <w:rPr>
          <w:rFonts w:ascii="Arial" w:hAnsi="Arial" w:cs="Arial"/>
          <w:sz w:val="26"/>
          <w:szCs w:val="26"/>
        </w:rPr>
      </w:pPr>
      <w:r w:rsidRPr="00A81A8C">
        <w:rPr>
          <w:rFonts w:ascii="Arial" w:hAnsi="Arial" w:cs="Arial"/>
          <w:sz w:val="26"/>
          <w:szCs w:val="26"/>
        </w:rPr>
        <w:t>2.2. Отгрузочная разнарядка (заявка) должна быть подписана руководителем Покупателя, иметь печать Покупателя</w:t>
      </w:r>
      <w:r w:rsidR="0088363A" w:rsidRPr="00A81A8C">
        <w:rPr>
          <w:rFonts w:ascii="Arial" w:hAnsi="Arial" w:cs="Arial"/>
          <w:sz w:val="26"/>
          <w:szCs w:val="26"/>
        </w:rPr>
        <w:t xml:space="preserve"> (если наличие печатей предусмотрено учредительными документами)</w:t>
      </w:r>
      <w:r w:rsidRPr="00A81A8C">
        <w:rPr>
          <w:rFonts w:ascii="Arial" w:hAnsi="Arial" w:cs="Arial"/>
          <w:sz w:val="26"/>
          <w:szCs w:val="26"/>
        </w:rPr>
        <w:t xml:space="preserve"> и содержать все данные, которые необходимы Поставщику для надлежащего исполнения условий Договора по поставке (отгрузке) товара: номер настоящего Договора, номенклатура (ассортимент) товара, его количество, цена, минимальная норма отгрузки, наименование и точный адрес грузополучателя и его транспортные (отгрузочные) реквизиты, телефон и факс, дату и номер электронной сделки</w:t>
      </w:r>
      <w:r w:rsidR="007D4EF5" w:rsidRPr="00A81A8C">
        <w:rPr>
          <w:rFonts w:ascii="Arial" w:hAnsi="Arial" w:cs="Arial"/>
          <w:sz w:val="26"/>
          <w:szCs w:val="26"/>
        </w:rPr>
        <w:t>,</w:t>
      </w:r>
      <w:r w:rsidRPr="00A81A8C">
        <w:rPr>
          <w:rFonts w:ascii="Arial" w:hAnsi="Arial" w:cs="Arial"/>
          <w:sz w:val="26"/>
          <w:szCs w:val="26"/>
        </w:rPr>
        <w:t xml:space="preserve"> заключенной на торгах </w:t>
      </w:r>
      <w:r w:rsidR="00BF197F" w:rsidRPr="00A81A8C">
        <w:rPr>
          <w:rFonts w:ascii="Arial" w:hAnsi="Arial" w:cs="Arial"/>
          <w:sz w:val="26"/>
          <w:szCs w:val="26"/>
        </w:rPr>
        <w:t>АО «Биржа «Санкт-Петербург»</w:t>
      </w:r>
      <w:r w:rsidRPr="00A81A8C">
        <w:rPr>
          <w:rFonts w:ascii="Arial" w:hAnsi="Arial" w:cs="Arial"/>
          <w:sz w:val="26"/>
          <w:szCs w:val="26"/>
        </w:rPr>
        <w:t xml:space="preserve">. </w:t>
      </w:r>
      <w:r w:rsidR="0054349D" w:rsidRPr="00357134">
        <w:rPr>
          <w:rFonts w:ascii="Arial" w:hAnsi="Arial" w:cs="Arial"/>
          <w:sz w:val="26"/>
          <w:szCs w:val="26"/>
        </w:rPr>
        <w:t>Отгрузочная разнарядка (заявка) должна быть оформлена и распечатана через Интернет магазин Поставщика (https://crmn.surgutneftegas.ru) по форме согласно Приложению 5 к Договору.</w:t>
      </w:r>
    </w:p>
    <w:p w:rsidR="00F447C9" w:rsidRPr="00A81A8C" w:rsidRDefault="00705021" w:rsidP="0054349D">
      <w:pPr>
        <w:autoSpaceDE w:val="0"/>
        <w:autoSpaceDN w:val="0"/>
        <w:adjustRightInd w:val="0"/>
        <w:spacing w:before="25"/>
        <w:ind w:firstLine="600"/>
        <w:jc w:val="both"/>
        <w:rPr>
          <w:rFonts w:ascii="Arial" w:hAnsi="Arial" w:cs="Arial"/>
          <w:sz w:val="26"/>
          <w:szCs w:val="26"/>
        </w:rPr>
      </w:pPr>
      <w:r w:rsidRPr="00A81A8C">
        <w:rPr>
          <w:rFonts w:ascii="Arial" w:hAnsi="Arial" w:cs="Arial"/>
          <w:sz w:val="26"/>
          <w:szCs w:val="26"/>
        </w:rPr>
        <w:t>2.</w:t>
      </w:r>
      <w:r w:rsidR="00B662CB" w:rsidRPr="00A81A8C">
        <w:rPr>
          <w:rFonts w:ascii="Arial" w:hAnsi="Arial" w:cs="Arial"/>
          <w:sz w:val="26"/>
          <w:szCs w:val="26"/>
        </w:rPr>
        <w:t>3</w:t>
      </w:r>
      <w:r w:rsidRPr="00A81A8C">
        <w:rPr>
          <w:rFonts w:ascii="Arial" w:hAnsi="Arial" w:cs="Arial"/>
          <w:sz w:val="26"/>
          <w:szCs w:val="26"/>
        </w:rPr>
        <w:t xml:space="preserve">. </w:t>
      </w:r>
      <w:r w:rsidR="005759E7" w:rsidRPr="00A81A8C">
        <w:rPr>
          <w:rFonts w:ascii="Arial" w:hAnsi="Arial" w:cs="Arial"/>
          <w:sz w:val="26"/>
          <w:szCs w:val="26"/>
        </w:rPr>
        <w:t xml:space="preserve">Обязательства по поставке </w:t>
      </w:r>
      <w:r w:rsidR="004D1844" w:rsidRPr="00A81A8C">
        <w:rPr>
          <w:rFonts w:ascii="Arial" w:hAnsi="Arial" w:cs="Arial"/>
          <w:sz w:val="26"/>
          <w:szCs w:val="26"/>
        </w:rPr>
        <w:t>товара</w:t>
      </w:r>
      <w:r w:rsidR="005759E7" w:rsidRPr="00A81A8C">
        <w:rPr>
          <w:rFonts w:ascii="Arial" w:hAnsi="Arial" w:cs="Arial"/>
          <w:sz w:val="26"/>
          <w:szCs w:val="26"/>
        </w:rPr>
        <w:t xml:space="preserve"> возникают у Поставщика после  выполнения Покупателем условий п.</w:t>
      </w:r>
      <w:r w:rsidR="00A51B21" w:rsidRPr="00A81A8C">
        <w:rPr>
          <w:rFonts w:ascii="Arial" w:hAnsi="Arial" w:cs="Arial"/>
          <w:sz w:val="26"/>
          <w:szCs w:val="26"/>
        </w:rPr>
        <w:t>3</w:t>
      </w:r>
      <w:r w:rsidR="005759E7" w:rsidRPr="00A81A8C">
        <w:rPr>
          <w:rFonts w:ascii="Arial" w:hAnsi="Arial" w:cs="Arial"/>
          <w:sz w:val="26"/>
          <w:szCs w:val="26"/>
        </w:rPr>
        <w:t>.1.</w:t>
      </w:r>
      <w:r w:rsidR="005B7247" w:rsidRPr="00A81A8C">
        <w:rPr>
          <w:rFonts w:ascii="Arial" w:hAnsi="Arial" w:cs="Arial"/>
          <w:sz w:val="26"/>
          <w:szCs w:val="26"/>
        </w:rPr>
        <w:t xml:space="preserve"> Договор</w:t>
      </w:r>
      <w:r w:rsidR="00D05A66" w:rsidRPr="00A81A8C">
        <w:rPr>
          <w:rFonts w:ascii="Arial" w:hAnsi="Arial" w:cs="Arial"/>
          <w:sz w:val="26"/>
          <w:szCs w:val="26"/>
        </w:rPr>
        <w:t>а</w:t>
      </w:r>
      <w:r w:rsidR="005759E7" w:rsidRPr="00A81A8C">
        <w:rPr>
          <w:rFonts w:ascii="Arial" w:hAnsi="Arial" w:cs="Arial"/>
          <w:sz w:val="26"/>
          <w:szCs w:val="26"/>
        </w:rPr>
        <w:t xml:space="preserve"> и </w:t>
      </w:r>
      <w:r w:rsidR="009551E2" w:rsidRPr="00A81A8C">
        <w:rPr>
          <w:rFonts w:ascii="Arial" w:hAnsi="Arial" w:cs="Arial"/>
          <w:sz w:val="26"/>
          <w:szCs w:val="26"/>
        </w:rPr>
        <w:t>пред</w:t>
      </w:r>
      <w:r w:rsidR="00597680" w:rsidRPr="00A81A8C">
        <w:rPr>
          <w:rFonts w:ascii="Arial" w:hAnsi="Arial" w:cs="Arial"/>
          <w:sz w:val="26"/>
          <w:szCs w:val="26"/>
        </w:rPr>
        <w:t>ставления</w:t>
      </w:r>
      <w:r w:rsidR="00564A2E" w:rsidRPr="00A81A8C">
        <w:rPr>
          <w:rFonts w:ascii="Arial" w:hAnsi="Arial" w:cs="Arial"/>
          <w:sz w:val="26"/>
          <w:szCs w:val="26"/>
        </w:rPr>
        <w:t xml:space="preserve"> отгрузочной разнарядки (заявки) с </w:t>
      </w:r>
      <w:r w:rsidR="005759E7" w:rsidRPr="00A81A8C">
        <w:rPr>
          <w:rFonts w:ascii="Arial" w:hAnsi="Arial" w:cs="Arial"/>
          <w:sz w:val="26"/>
          <w:szCs w:val="26"/>
        </w:rPr>
        <w:t>надлежаще оформленны</w:t>
      </w:r>
      <w:r w:rsidR="00564A2E" w:rsidRPr="00A81A8C">
        <w:rPr>
          <w:rFonts w:ascii="Arial" w:hAnsi="Arial" w:cs="Arial"/>
          <w:sz w:val="26"/>
          <w:szCs w:val="26"/>
        </w:rPr>
        <w:t>ми</w:t>
      </w:r>
      <w:r w:rsidR="005759E7" w:rsidRPr="00A81A8C">
        <w:rPr>
          <w:rFonts w:ascii="Arial" w:hAnsi="Arial" w:cs="Arial"/>
          <w:sz w:val="26"/>
          <w:szCs w:val="26"/>
        </w:rPr>
        <w:t xml:space="preserve"> отгрузочны</w:t>
      </w:r>
      <w:r w:rsidR="00564A2E" w:rsidRPr="00A81A8C">
        <w:rPr>
          <w:rFonts w:ascii="Arial" w:hAnsi="Arial" w:cs="Arial"/>
          <w:sz w:val="26"/>
          <w:szCs w:val="26"/>
        </w:rPr>
        <w:t>ми реквизитами,</w:t>
      </w:r>
      <w:r w:rsidR="005759E7" w:rsidRPr="00A81A8C">
        <w:rPr>
          <w:rFonts w:ascii="Arial" w:hAnsi="Arial" w:cs="Arial"/>
          <w:sz w:val="26"/>
          <w:szCs w:val="26"/>
        </w:rPr>
        <w:t xml:space="preserve"> с указанием </w:t>
      </w:r>
      <w:r w:rsidR="00F447C9" w:rsidRPr="00A81A8C">
        <w:rPr>
          <w:rFonts w:ascii="Arial" w:hAnsi="Arial" w:cs="Arial"/>
          <w:sz w:val="26"/>
          <w:szCs w:val="26"/>
        </w:rPr>
        <w:t xml:space="preserve">наименования, количества товара, подлежащего поставке, </w:t>
      </w:r>
      <w:r w:rsidR="001B6441" w:rsidRPr="00A81A8C">
        <w:rPr>
          <w:rFonts w:ascii="Arial" w:hAnsi="Arial" w:cs="Arial"/>
          <w:sz w:val="26"/>
          <w:szCs w:val="26"/>
        </w:rPr>
        <w:t>номера Договора, даты и номера электронной сделки, заключенной на торгах АО «Биржа «Санкт-Петербург»</w:t>
      </w:r>
      <w:r w:rsidR="0088363A" w:rsidRPr="00A81A8C">
        <w:rPr>
          <w:rFonts w:ascii="Arial" w:hAnsi="Arial" w:cs="Arial"/>
          <w:sz w:val="26"/>
          <w:szCs w:val="26"/>
        </w:rPr>
        <w:t>.</w:t>
      </w:r>
    </w:p>
    <w:p w:rsidR="00F447C9" w:rsidRPr="00A81A8C" w:rsidRDefault="0088363A" w:rsidP="00F447C9">
      <w:pPr>
        <w:ind w:firstLine="567"/>
        <w:jc w:val="both"/>
        <w:rPr>
          <w:rFonts w:ascii="Arial" w:hAnsi="Arial" w:cs="Arial"/>
          <w:sz w:val="26"/>
          <w:szCs w:val="26"/>
        </w:rPr>
      </w:pPr>
      <w:r w:rsidRPr="00A81A8C">
        <w:rPr>
          <w:rFonts w:ascii="Arial" w:hAnsi="Arial" w:cs="Arial"/>
          <w:sz w:val="26"/>
          <w:szCs w:val="26"/>
        </w:rPr>
        <w:t>П</w:t>
      </w:r>
      <w:r w:rsidR="00F447C9" w:rsidRPr="00A81A8C">
        <w:rPr>
          <w:rFonts w:ascii="Arial" w:hAnsi="Arial" w:cs="Arial"/>
          <w:sz w:val="26"/>
          <w:szCs w:val="26"/>
        </w:rPr>
        <w:t>ри поставке товара железнодорожным транспортом</w:t>
      </w:r>
      <w:r w:rsidRPr="00A81A8C">
        <w:rPr>
          <w:rFonts w:ascii="Arial" w:hAnsi="Arial" w:cs="Arial"/>
          <w:sz w:val="26"/>
          <w:szCs w:val="26"/>
        </w:rPr>
        <w:t xml:space="preserve"> в отгрузочной разнарядке (заявки) Покупатель обязан указать </w:t>
      </w:r>
      <w:r w:rsidR="005759E7" w:rsidRPr="00A81A8C">
        <w:rPr>
          <w:rFonts w:ascii="Arial" w:hAnsi="Arial" w:cs="Arial"/>
          <w:sz w:val="26"/>
          <w:szCs w:val="26"/>
        </w:rPr>
        <w:t>станци</w:t>
      </w:r>
      <w:r w:rsidRPr="00A81A8C">
        <w:rPr>
          <w:rFonts w:ascii="Arial" w:hAnsi="Arial" w:cs="Arial"/>
          <w:sz w:val="26"/>
          <w:szCs w:val="26"/>
        </w:rPr>
        <w:t>ю</w:t>
      </w:r>
      <w:r w:rsidR="005759E7" w:rsidRPr="00A81A8C">
        <w:rPr>
          <w:rFonts w:ascii="Arial" w:hAnsi="Arial" w:cs="Arial"/>
          <w:sz w:val="26"/>
          <w:szCs w:val="26"/>
        </w:rPr>
        <w:t xml:space="preserve"> наз</w:t>
      </w:r>
      <w:r w:rsidRPr="00A81A8C">
        <w:rPr>
          <w:rFonts w:ascii="Arial" w:hAnsi="Arial" w:cs="Arial"/>
          <w:sz w:val="26"/>
          <w:szCs w:val="26"/>
        </w:rPr>
        <w:t>начения и её код на РЖД, дорогу</w:t>
      </w:r>
      <w:r w:rsidR="005759E7" w:rsidRPr="00A81A8C">
        <w:rPr>
          <w:rFonts w:ascii="Arial" w:hAnsi="Arial" w:cs="Arial"/>
          <w:sz w:val="26"/>
          <w:szCs w:val="26"/>
        </w:rPr>
        <w:t xml:space="preserve"> назначения, полно</w:t>
      </w:r>
      <w:r w:rsidRPr="00A81A8C">
        <w:rPr>
          <w:rFonts w:ascii="Arial" w:hAnsi="Arial" w:cs="Arial"/>
          <w:sz w:val="26"/>
          <w:szCs w:val="26"/>
        </w:rPr>
        <w:t>е</w:t>
      </w:r>
      <w:r w:rsidR="005759E7" w:rsidRPr="00A81A8C">
        <w:rPr>
          <w:rFonts w:ascii="Arial" w:hAnsi="Arial" w:cs="Arial"/>
          <w:sz w:val="26"/>
          <w:szCs w:val="26"/>
        </w:rPr>
        <w:t xml:space="preserve"> наименовани</w:t>
      </w:r>
      <w:r w:rsidRPr="00A81A8C">
        <w:rPr>
          <w:rFonts w:ascii="Arial" w:hAnsi="Arial" w:cs="Arial"/>
          <w:sz w:val="26"/>
          <w:szCs w:val="26"/>
        </w:rPr>
        <w:t>е</w:t>
      </w:r>
      <w:r w:rsidR="005759E7" w:rsidRPr="00A81A8C">
        <w:rPr>
          <w:rFonts w:ascii="Arial" w:hAnsi="Arial" w:cs="Arial"/>
          <w:sz w:val="26"/>
          <w:szCs w:val="26"/>
        </w:rPr>
        <w:t xml:space="preserve"> грузополучателя, его код на РЖД, полн</w:t>
      </w:r>
      <w:r w:rsidRPr="00A81A8C">
        <w:rPr>
          <w:rFonts w:ascii="Arial" w:hAnsi="Arial" w:cs="Arial"/>
          <w:sz w:val="26"/>
          <w:szCs w:val="26"/>
        </w:rPr>
        <w:t>ый  адрес</w:t>
      </w:r>
      <w:r w:rsidR="005759E7" w:rsidRPr="00A81A8C">
        <w:rPr>
          <w:rFonts w:ascii="Arial" w:hAnsi="Arial" w:cs="Arial"/>
          <w:sz w:val="26"/>
          <w:szCs w:val="26"/>
        </w:rPr>
        <w:t>, код ОКПО и ИНН в соответствии с учредительными документами, а также банковски</w:t>
      </w:r>
      <w:r w:rsidRPr="00A81A8C">
        <w:rPr>
          <w:rFonts w:ascii="Arial" w:hAnsi="Arial" w:cs="Arial"/>
          <w:sz w:val="26"/>
          <w:szCs w:val="26"/>
        </w:rPr>
        <w:t>е</w:t>
      </w:r>
      <w:r w:rsidR="005759E7" w:rsidRPr="00A81A8C">
        <w:rPr>
          <w:rFonts w:ascii="Arial" w:hAnsi="Arial" w:cs="Arial"/>
          <w:sz w:val="26"/>
          <w:szCs w:val="26"/>
        </w:rPr>
        <w:t xml:space="preserve"> реквизит</w:t>
      </w:r>
      <w:r w:rsidRPr="00A81A8C">
        <w:rPr>
          <w:rFonts w:ascii="Arial" w:hAnsi="Arial" w:cs="Arial"/>
          <w:sz w:val="26"/>
          <w:szCs w:val="26"/>
        </w:rPr>
        <w:t>ы</w:t>
      </w:r>
      <w:r w:rsidR="005759E7" w:rsidRPr="00A81A8C">
        <w:rPr>
          <w:rFonts w:ascii="Arial" w:hAnsi="Arial" w:cs="Arial"/>
          <w:sz w:val="26"/>
          <w:szCs w:val="26"/>
        </w:rPr>
        <w:t xml:space="preserve"> грузополучателя</w:t>
      </w:r>
      <w:r w:rsidR="00F447C9" w:rsidRPr="00A81A8C">
        <w:rPr>
          <w:rFonts w:ascii="Arial" w:hAnsi="Arial" w:cs="Arial"/>
          <w:sz w:val="26"/>
          <w:szCs w:val="26"/>
        </w:rPr>
        <w:t>;</w:t>
      </w:r>
    </w:p>
    <w:p w:rsidR="00F447C9" w:rsidRPr="00A81A8C" w:rsidRDefault="0088363A" w:rsidP="00F447C9">
      <w:pPr>
        <w:ind w:firstLine="567"/>
        <w:jc w:val="both"/>
        <w:rPr>
          <w:rFonts w:ascii="Arial" w:hAnsi="Arial" w:cs="Arial"/>
          <w:sz w:val="26"/>
          <w:szCs w:val="26"/>
        </w:rPr>
      </w:pPr>
      <w:r w:rsidRPr="00A81A8C">
        <w:rPr>
          <w:rFonts w:ascii="Arial" w:hAnsi="Arial" w:cs="Arial"/>
          <w:sz w:val="26"/>
          <w:szCs w:val="26"/>
        </w:rPr>
        <w:t>П</w:t>
      </w:r>
      <w:r w:rsidR="00F447C9" w:rsidRPr="00A81A8C">
        <w:rPr>
          <w:rFonts w:ascii="Arial" w:hAnsi="Arial" w:cs="Arial"/>
          <w:sz w:val="26"/>
          <w:szCs w:val="26"/>
        </w:rPr>
        <w:t>ри поставке товара автомобильным транспортом</w:t>
      </w:r>
      <w:r w:rsidRPr="00A81A8C">
        <w:rPr>
          <w:rFonts w:ascii="Arial" w:hAnsi="Arial" w:cs="Arial"/>
          <w:sz w:val="26"/>
          <w:szCs w:val="26"/>
        </w:rPr>
        <w:t xml:space="preserve"> в отгрузочной разнарядке (заявки) Покупатель обязан указать</w:t>
      </w:r>
      <w:r w:rsidR="00F447C9" w:rsidRPr="00A81A8C">
        <w:rPr>
          <w:rFonts w:ascii="Arial" w:hAnsi="Arial" w:cs="Arial"/>
          <w:sz w:val="26"/>
          <w:szCs w:val="26"/>
        </w:rPr>
        <w:t xml:space="preserve"> данны</w:t>
      </w:r>
      <w:r w:rsidRPr="00A81A8C">
        <w:rPr>
          <w:rFonts w:ascii="Arial" w:hAnsi="Arial" w:cs="Arial"/>
          <w:sz w:val="26"/>
          <w:szCs w:val="26"/>
        </w:rPr>
        <w:t>е</w:t>
      </w:r>
      <w:r w:rsidR="00F447C9" w:rsidRPr="00A81A8C">
        <w:rPr>
          <w:rFonts w:ascii="Arial" w:hAnsi="Arial" w:cs="Arial"/>
          <w:sz w:val="26"/>
          <w:szCs w:val="26"/>
        </w:rPr>
        <w:t xml:space="preserve"> доверенности представителя Покупателя (грузополучателя).</w:t>
      </w:r>
    </w:p>
    <w:p w:rsidR="002F4726" w:rsidRPr="00A81A8C" w:rsidRDefault="00564A2E" w:rsidP="00F447C9">
      <w:pPr>
        <w:ind w:firstLine="567"/>
        <w:jc w:val="both"/>
        <w:rPr>
          <w:rFonts w:ascii="Arial" w:hAnsi="Arial" w:cs="Arial"/>
          <w:sz w:val="26"/>
          <w:szCs w:val="26"/>
        </w:rPr>
      </w:pPr>
      <w:r w:rsidRPr="00A81A8C">
        <w:rPr>
          <w:rFonts w:ascii="Arial" w:hAnsi="Arial" w:cs="Arial"/>
          <w:sz w:val="26"/>
          <w:szCs w:val="26"/>
        </w:rPr>
        <w:t xml:space="preserve">Заявки передаются Покупателем Поставщику </w:t>
      </w:r>
      <w:r w:rsidRPr="00A81A8C">
        <w:rPr>
          <w:rFonts w:ascii="Arial" w:hAnsi="Arial" w:cs="Arial"/>
          <w:color w:val="000000" w:themeColor="text1"/>
          <w:sz w:val="26"/>
          <w:szCs w:val="26"/>
        </w:rPr>
        <w:t xml:space="preserve">не позднее 2 (второго) рабочего дня, следующего за датой заключения сделки на торгах </w:t>
      </w:r>
      <w:r w:rsidR="00BF197F" w:rsidRPr="00A81A8C">
        <w:rPr>
          <w:rFonts w:ascii="Arial" w:hAnsi="Arial" w:cs="Arial"/>
          <w:color w:val="000000" w:themeColor="text1"/>
          <w:sz w:val="26"/>
          <w:szCs w:val="26"/>
        </w:rPr>
        <w:t>АО «Биржа «Санкт-Петербург»</w:t>
      </w:r>
      <w:r w:rsidRPr="00A81A8C">
        <w:rPr>
          <w:rFonts w:ascii="Arial" w:hAnsi="Arial" w:cs="Arial"/>
          <w:color w:val="000000" w:themeColor="text1"/>
          <w:sz w:val="26"/>
          <w:szCs w:val="26"/>
        </w:rPr>
        <w:t>.</w:t>
      </w:r>
      <w:r w:rsidR="002F4726" w:rsidRPr="00A81A8C">
        <w:rPr>
          <w:rFonts w:ascii="Arial" w:hAnsi="Arial" w:cs="Arial"/>
          <w:color w:val="000000" w:themeColor="text1"/>
          <w:sz w:val="26"/>
          <w:szCs w:val="26"/>
        </w:rPr>
        <w:t xml:space="preserve"> Скан-копии реквизитных заявок, подписанных Покупателем, в формате PDF сохраняются в интернет-магазине </w:t>
      </w:r>
      <w:r w:rsidR="009E1BA8" w:rsidRPr="00A81A8C">
        <w:rPr>
          <w:rFonts w:ascii="Arial" w:hAnsi="Arial" w:cs="Arial"/>
          <w:color w:val="000000" w:themeColor="text1"/>
          <w:sz w:val="26"/>
          <w:szCs w:val="26"/>
        </w:rPr>
        <w:t xml:space="preserve">                         </w:t>
      </w:r>
      <w:r w:rsidR="003049BA">
        <w:rPr>
          <w:rFonts w:ascii="Arial" w:hAnsi="Arial" w:cs="Arial"/>
          <w:color w:val="000000" w:themeColor="text1"/>
          <w:sz w:val="26"/>
          <w:szCs w:val="26"/>
        </w:rPr>
        <w:t>П</w:t>
      </w:r>
      <w:r w:rsidR="002F4726" w:rsidRPr="00A81A8C">
        <w:rPr>
          <w:rFonts w:ascii="Arial" w:hAnsi="Arial" w:cs="Arial"/>
          <w:color w:val="000000" w:themeColor="text1"/>
          <w:sz w:val="26"/>
          <w:szCs w:val="26"/>
        </w:rPr>
        <w:t>АО «Сургутнефтегаз».</w:t>
      </w:r>
    </w:p>
    <w:p w:rsidR="007065F6" w:rsidRPr="00A81A8C" w:rsidRDefault="007065F6" w:rsidP="007065F6">
      <w:pPr>
        <w:tabs>
          <w:tab w:val="left" w:pos="0"/>
          <w:tab w:val="left" w:pos="2410"/>
          <w:tab w:val="left" w:pos="6521"/>
        </w:tabs>
        <w:ind w:firstLine="567"/>
        <w:jc w:val="both"/>
        <w:rPr>
          <w:rFonts w:ascii="Arial" w:hAnsi="Arial" w:cs="Arial"/>
          <w:sz w:val="26"/>
          <w:szCs w:val="26"/>
        </w:rPr>
      </w:pPr>
      <w:r w:rsidRPr="00A81A8C">
        <w:rPr>
          <w:rFonts w:ascii="Arial" w:hAnsi="Arial" w:cs="Arial"/>
          <w:sz w:val="26"/>
          <w:szCs w:val="26"/>
        </w:rPr>
        <w:t>2.</w:t>
      </w:r>
      <w:r w:rsidR="00F52918" w:rsidRPr="00A81A8C">
        <w:rPr>
          <w:rFonts w:ascii="Arial" w:hAnsi="Arial" w:cs="Arial"/>
          <w:sz w:val="26"/>
          <w:szCs w:val="26"/>
        </w:rPr>
        <w:t>4</w:t>
      </w:r>
      <w:r w:rsidRPr="00A81A8C">
        <w:rPr>
          <w:rFonts w:ascii="Arial" w:hAnsi="Arial" w:cs="Arial"/>
          <w:sz w:val="26"/>
          <w:szCs w:val="26"/>
        </w:rPr>
        <w:t>. В случае  невыполнения Покупателем условий п.2.3</w:t>
      </w:r>
      <w:r w:rsidR="00974B62" w:rsidRPr="00A81A8C">
        <w:rPr>
          <w:rFonts w:ascii="Arial" w:hAnsi="Arial" w:cs="Arial"/>
          <w:sz w:val="26"/>
          <w:szCs w:val="26"/>
        </w:rPr>
        <w:t>.</w:t>
      </w:r>
      <w:r w:rsidRPr="00A81A8C">
        <w:rPr>
          <w:rFonts w:ascii="Arial" w:hAnsi="Arial" w:cs="Arial"/>
          <w:sz w:val="26"/>
          <w:szCs w:val="26"/>
        </w:rPr>
        <w:t xml:space="preserve"> Договора Поставщик не несет ответственности за непоставку товара и объем неотгруженного товара недопоставкой не считается.</w:t>
      </w:r>
    </w:p>
    <w:p w:rsidR="00701EBA" w:rsidRPr="00A81A8C" w:rsidRDefault="00701EBA" w:rsidP="00E0253D">
      <w:pPr>
        <w:pStyle w:val="-11"/>
        <w:spacing w:after="0"/>
        <w:rPr>
          <w:color w:val="000000" w:themeColor="text1"/>
          <w:sz w:val="26"/>
          <w:szCs w:val="26"/>
        </w:rPr>
      </w:pPr>
      <w:r w:rsidRPr="00A81A8C">
        <w:rPr>
          <w:bCs/>
          <w:snapToGrid/>
          <w:color w:val="000000" w:themeColor="text1"/>
          <w:sz w:val="26"/>
          <w:szCs w:val="26"/>
        </w:rPr>
        <w:t>2.</w:t>
      </w:r>
      <w:r w:rsidR="00F52918" w:rsidRPr="00A81A8C">
        <w:rPr>
          <w:bCs/>
          <w:snapToGrid/>
          <w:color w:val="000000" w:themeColor="text1"/>
          <w:sz w:val="26"/>
          <w:szCs w:val="26"/>
        </w:rPr>
        <w:t>5</w:t>
      </w:r>
      <w:r w:rsidRPr="00A81A8C">
        <w:rPr>
          <w:bCs/>
          <w:snapToGrid/>
          <w:color w:val="000000" w:themeColor="text1"/>
          <w:sz w:val="26"/>
          <w:szCs w:val="26"/>
        </w:rPr>
        <w:t xml:space="preserve">. </w:t>
      </w:r>
      <w:r w:rsidRPr="00A81A8C">
        <w:rPr>
          <w:color w:val="000000" w:themeColor="text1"/>
          <w:sz w:val="26"/>
          <w:szCs w:val="26"/>
        </w:rPr>
        <w:t xml:space="preserve">Покупатель обязан совершить все необходимые действия, обеспечивающие отгрузку и прием товара в объемах, согласно </w:t>
      </w:r>
      <w:r w:rsidR="00E0253D" w:rsidRPr="00A81A8C">
        <w:rPr>
          <w:color w:val="000000" w:themeColor="text1"/>
          <w:sz w:val="26"/>
          <w:szCs w:val="26"/>
        </w:rPr>
        <w:t>в</w:t>
      </w:r>
      <w:r w:rsidRPr="00A81A8C">
        <w:rPr>
          <w:color w:val="000000" w:themeColor="text1"/>
          <w:sz w:val="26"/>
          <w:szCs w:val="26"/>
        </w:rPr>
        <w:t>ыпискам из реестра договоров АО «Биржа «Санкт-Петербург». При невывозе товара по вине Покупателя объем невывезенного товара исключается из согласованного  Сторонами объема поставки и Поставщик освобождается от обязанности допоставить данный объем товара и не несет ответственности за непоставку (недопоставку) товара.</w:t>
      </w:r>
    </w:p>
    <w:p w:rsidR="00701EBA" w:rsidRPr="00A81A8C" w:rsidRDefault="00701EBA" w:rsidP="00701EBA">
      <w:pPr>
        <w:pStyle w:val="-11"/>
        <w:spacing w:after="0"/>
        <w:rPr>
          <w:color w:val="000000" w:themeColor="text1"/>
          <w:sz w:val="26"/>
          <w:szCs w:val="26"/>
        </w:rPr>
      </w:pPr>
      <w:r w:rsidRPr="00A81A8C">
        <w:rPr>
          <w:color w:val="000000" w:themeColor="text1"/>
          <w:sz w:val="26"/>
          <w:szCs w:val="26"/>
        </w:rPr>
        <w:t>2.</w:t>
      </w:r>
      <w:r w:rsidR="00F52918" w:rsidRPr="00A81A8C">
        <w:rPr>
          <w:color w:val="000000" w:themeColor="text1"/>
          <w:sz w:val="26"/>
          <w:szCs w:val="26"/>
        </w:rPr>
        <w:t>6</w:t>
      </w:r>
      <w:r w:rsidRPr="00A81A8C">
        <w:rPr>
          <w:color w:val="000000" w:themeColor="text1"/>
          <w:sz w:val="26"/>
          <w:szCs w:val="26"/>
        </w:rPr>
        <w:t>. Не является просрочкой поставки товара задержка в его отгрузке по причинам возникшим на наливном пункте, на станции отправления, на железнодорожном транспорте.</w:t>
      </w:r>
    </w:p>
    <w:p w:rsidR="00F447C9" w:rsidRPr="00A81A8C" w:rsidRDefault="00F447C9" w:rsidP="00F447C9">
      <w:pPr>
        <w:pStyle w:val="-11"/>
        <w:spacing w:after="0"/>
        <w:rPr>
          <w:color w:val="000000" w:themeColor="text1"/>
          <w:sz w:val="26"/>
          <w:szCs w:val="26"/>
        </w:rPr>
      </w:pPr>
      <w:r w:rsidRPr="00A81A8C">
        <w:rPr>
          <w:color w:val="000000" w:themeColor="text1"/>
          <w:sz w:val="26"/>
          <w:szCs w:val="26"/>
        </w:rPr>
        <w:lastRenderedPageBreak/>
        <w:t>2.7. Датой поставки (перехода права собственности и рисков случайной порчи и/или утраты) товара Покупателю считается дата составления товарной накладной (по форме приложения 4).</w:t>
      </w:r>
    </w:p>
    <w:p w:rsidR="00701EBA" w:rsidRPr="00A81A8C" w:rsidRDefault="00701EBA" w:rsidP="00701EBA">
      <w:pPr>
        <w:ind w:firstLine="567"/>
        <w:jc w:val="both"/>
        <w:rPr>
          <w:rFonts w:ascii="Arial" w:hAnsi="Arial" w:cs="Arial"/>
          <w:snapToGrid w:val="0"/>
          <w:color w:val="000000" w:themeColor="text1"/>
          <w:sz w:val="26"/>
          <w:szCs w:val="26"/>
        </w:rPr>
      </w:pPr>
    </w:p>
    <w:p w:rsidR="00701EBA" w:rsidRPr="00A81A8C" w:rsidRDefault="00701EBA" w:rsidP="00701EBA">
      <w:pPr>
        <w:tabs>
          <w:tab w:val="left" w:pos="0"/>
          <w:tab w:val="left" w:pos="2410"/>
          <w:tab w:val="left" w:pos="6521"/>
        </w:tabs>
        <w:jc w:val="center"/>
        <w:rPr>
          <w:rFonts w:ascii="Arial" w:hAnsi="Arial" w:cs="Arial"/>
          <w:sz w:val="26"/>
          <w:szCs w:val="26"/>
        </w:rPr>
      </w:pPr>
      <w:r w:rsidRPr="00A81A8C">
        <w:rPr>
          <w:rFonts w:ascii="Arial" w:hAnsi="Arial" w:cs="Arial"/>
          <w:sz w:val="26"/>
          <w:szCs w:val="26"/>
        </w:rPr>
        <w:t>При поставке товара железнодорожным транспортом</w:t>
      </w:r>
    </w:p>
    <w:p w:rsidR="00701EBA" w:rsidRPr="00A81A8C" w:rsidRDefault="00701EBA" w:rsidP="00701EBA">
      <w:pPr>
        <w:tabs>
          <w:tab w:val="left" w:pos="0"/>
          <w:tab w:val="left" w:pos="2410"/>
          <w:tab w:val="left" w:pos="6521"/>
        </w:tabs>
        <w:jc w:val="center"/>
        <w:rPr>
          <w:rFonts w:ascii="Arial" w:hAnsi="Arial" w:cs="Arial"/>
          <w:sz w:val="26"/>
          <w:szCs w:val="26"/>
        </w:rPr>
      </w:pPr>
    </w:p>
    <w:p w:rsidR="00F52918" w:rsidRPr="00A81A8C" w:rsidRDefault="00F52918" w:rsidP="00F52918">
      <w:pPr>
        <w:pStyle w:val="-11"/>
        <w:spacing w:after="0"/>
        <w:rPr>
          <w:color w:val="000000" w:themeColor="text1"/>
          <w:sz w:val="26"/>
          <w:szCs w:val="26"/>
        </w:rPr>
      </w:pPr>
      <w:r w:rsidRPr="00A81A8C">
        <w:rPr>
          <w:color w:val="000000" w:themeColor="text1"/>
          <w:sz w:val="26"/>
          <w:szCs w:val="26"/>
        </w:rPr>
        <w:t>2.</w:t>
      </w:r>
      <w:r w:rsidR="00F447C9" w:rsidRPr="00A81A8C">
        <w:rPr>
          <w:color w:val="000000" w:themeColor="text1"/>
          <w:sz w:val="26"/>
          <w:szCs w:val="26"/>
        </w:rPr>
        <w:t>8</w:t>
      </w:r>
      <w:r w:rsidRPr="00A81A8C">
        <w:rPr>
          <w:color w:val="000000" w:themeColor="text1"/>
          <w:sz w:val="26"/>
          <w:szCs w:val="26"/>
        </w:rPr>
        <w:t>. Поставка товара  по Договору осуществляется путем отгрузки с наливной эстакады товарно-сырьевой базы (ТСБ) Поставщика железнодорожным транспортом в вагонах-цистернах ООО «Газпромтранс», принадлежащих  ему на  праве собственности, аренды и/или ином законном праве, на условиях отдельного договора транспортной экспедиции между ООО «Газпромтранс» и Покупателем.</w:t>
      </w:r>
    </w:p>
    <w:p w:rsidR="003F27E5" w:rsidRPr="00A81A8C" w:rsidRDefault="007065F6" w:rsidP="003F27E5">
      <w:pPr>
        <w:ind w:firstLine="567"/>
        <w:jc w:val="both"/>
        <w:rPr>
          <w:rFonts w:ascii="Arial" w:hAnsi="Arial" w:cs="Arial"/>
          <w:color w:val="000000" w:themeColor="text1"/>
          <w:sz w:val="26"/>
          <w:szCs w:val="26"/>
        </w:rPr>
      </w:pPr>
      <w:r w:rsidRPr="00A81A8C">
        <w:rPr>
          <w:rFonts w:ascii="Arial" w:hAnsi="Arial" w:cs="Arial"/>
          <w:sz w:val="26"/>
          <w:szCs w:val="26"/>
        </w:rPr>
        <w:t>2.</w:t>
      </w:r>
      <w:r w:rsidR="00F447C9" w:rsidRPr="00A81A8C">
        <w:rPr>
          <w:rFonts w:ascii="Arial" w:hAnsi="Arial" w:cs="Arial"/>
          <w:sz w:val="26"/>
          <w:szCs w:val="26"/>
        </w:rPr>
        <w:t>9</w:t>
      </w:r>
      <w:r w:rsidR="003F27E5" w:rsidRPr="00A81A8C">
        <w:rPr>
          <w:rFonts w:ascii="Arial" w:hAnsi="Arial" w:cs="Arial"/>
          <w:sz w:val="26"/>
          <w:szCs w:val="26"/>
        </w:rPr>
        <w:t xml:space="preserve">. </w:t>
      </w:r>
      <w:r w:rsidR="00CF6C40" w:rsidRPr="00A81A8C">
        <w:rPr>
          <w:rFonts w:ascii="Arial" w:hAnsi="Arial" w:cs="Arial"/>
          <w:sz w:val="26"/>
          <w:szCs w:val="26"/>
        </w:rPr>
        <w:t xml:space="preserve">По каждому факту налива товара </w:t>
      </w:r>
      <w:r w:rsidR="003F27E5" w:rsidRPr="00A81A8C">
        <w:rPr>
          <w:rFonts w:ascii="Arial" w:hAnsi="Arial" w:cs="Arial"/>
          <w:sz w:val="26"/>
          <w:szCs w:val="26"/>
        </w:rPr>
        <w:t xml:space="preserve">оформляется памятка </w:t>
      </w:r>
      <w:r w:rsidR="003F27E5" w:rsidRPr="00A81A8C">
        <w:rPr>
          <w:rFonts w:ascii="Arial" w:hAnsi="Arial" w:cs="Arial"/>
          <w:color w:val="000000" w:themeColor="text1"/>
          <w:sz w:val="26"/>
          <w:szCs w:val="26"/>
        </w:rPr>
        <w:t>приемосдатчика, которая подписывается уполномоченн</w:t>
      </w:r>
      <w:r w:rsidR="005248F1" w:rsidRPr="00A81A8C">
        <w:rPr>
          <w:rFonts w:ascii="Arial" w:hAnsi="Arial" w:cs="Arial"/>
          <w:color w:val="000000" w:themeColor="text1"/>
          <w:sz w:val="26"/>
          <w:szCs w:val="26"/>
        </w:rPr>
        <w:t xml:space="preserve">ыми представителями Поставщика </w:t>
      </w:r>
      <w:r w:rsidR="003F27E5" w:rsidRPr="00A81A8C">
        <w:rPr>
          <w:rFonts w:ascii="Arial" w:hAnsi="Arial" w:cs="Arial"/>
          <w:color w:val="000000" w:themeColor="text1"/>
          <w:sz w:val="26"/>
          <w:szCs w:val="26"/>
        </w:rPr>
        <w:t>и ООО «Газпромтранс».</w:t>
      </w:r>
      <w:r w:rsidR="00CF6C40" w:rsidRPr="00A81A8C">
        <w:rPr>
          <w:rFonts w:ascii="Arial" w:hAnsi="Arial" w:cs="Arial"/>
          <w:color w:val="000000" w:themeColor="text1"/>
          <w:sz w:val="26"/>
          <w:szCs w:val="26"/>
        </w:rPr>
        <w:t xml:space="preserve"> Датой подписания памятки приемосдатчика признается дата, указанная в графе «Дата и время уборки с пути погрузки, выгрузки».</w:t>
      </w:r>
    </w:p>
    <w:p w:rsidR="00C97B0F" w:rsidRPr="00A81A8C" w:rsidRDefault="007065F6" w:rsidP="00C97B0F">
      <w:pPr>
        <w:pStyle w:val="-11"/>
        <w:spacing w:after="0"/>
        <w:rPr>
          <w:color w:val="000000" w:themeColor="text1"/>
          <w:sz w:val="26"/>
          <w:szCs w:val="26"/>
        </w:rPr>
      </w:pPr>
      <w:r w:rsidRPr="00A81A8C">
        <w:rPr>
          <w:color w:val="000000" w:themeColor="text1"/>
          <w:sz w:val="26"/>
          <w:szCs w:val="26"/>
        </w:rPr>
        <w:t>2.</w:t>
      </w:r>
      <w:r w:rsidR="00F447C9" w:rsidRPr="00A81A8C">
        <w:rPr>
          <w:color w:val="000000" w:themeColor="text1"/>
          <w:sz w:val="26"/>
          <w:szCs w:val="26"/>
        </w:rPr>
        <w:t>10</w:t>
      </w:r>
      <w:r w:rsidR="00C97B0F" w:rsidRPr="00A81A8C">
        <w:rPr>
          <w:color w:val="000000" w:themeColor="text1"/>
          <w:sz w:val="26"/>
          <w:szCs w:val="26"/>
        </w:rPr>
        <w:t>. Количество товара, поставленного в течение месяца отгрузки, подтверждается товарными накладными (</w:t>
      </w:r>
      <w:r w:rsidR="00F2621F" w:rsidRPr="00A81A8C">
        <w:rPr>
          <w:color w:val="000000" w:themeColor="text1"/>
          <w:sz w:val="26"/>
          <w:szCs w:val="26"/>
        </w:rPr>
        <w:t xml:space="preserve">по форме </w:t>
      </w:r>
      <w:r w:rsidR="006E0785" w:rsidRPr="00A81A8C">
        <w:rPr>
          <w:color w:val="000000" w:themeColor="text1"/>
          <w:sz w:val="26"/>
          <w:szCs w:val="26"/>
        </w:rPr>
        <w:t>п</w:t>
      </w:r>
      <w:r w:rsidR="00F2621F" w:rsidRPr="00A81A8C">
        <w:rPr>
          <w:color w:val="000000" w:themeColor="text1"/>
          <w:sz w:val="26"/>
          <w:szCs w:val="26"/>
        </w:rPr>
        <w:t>риложения</w:t>
      </w:r>
      <w:r w:rsidR="00B573FA" w:rsidRPr="00A81A8C">
        <w:rPr>
          <w:color w:val="000000" w:themeColor="text1"/>
          <w:sz w:val="26"/>
          <w:szCs w:val="26"/>
        </w:rPr>
        <w:t xml:space="preserve"> </w:t>
      </w:r>
      <w:r w:rsidR="00F70D09" w:rsidRPr="00A81A8C">
        <w:rPr>
          <w:color w:val="000000" w:themeColor="text1"/>
          <w:sz w:val="26"/>
          <w:szCs w:val="26"/>
        </w:rPr>
        <w:t>4</w:t>
      </w:r>
      <w:r w:rsidR="00C97B0F" w:rsidRPr="00A81A8C">
        <w:rPr>
          <w:color w:val="000000" w:themeColor="text1"/>
          <w:sz w:val="26"/>
          <w:szCs w:val="26"/>
        </w:rPr>
        <w:t>)</w:t>
      </w:r>
      <w:r w:rsidR="00CF6C40" w:rsidRPr="00A81A8C">
        <w:rPr>
          <w:color w:val="000000" w:themeColor="text1"/>
          <w:sz w:val="26"/>
          <w:szCs w:val="26"/>
        </w:rPr>
        <w:t>, составленными на дату</w:t>
      </w:r>
      <w:r w:rsidR="00C97B0F" w:rsidRPr="00A81A8C">
        <w:rPr>
          <w:color w:val="000000" w:themeColor="text1"/>
          <w:sz w:val="26"/>
          <w:szCs w:val="26"/>
        </w:rPr>
        <w:t xml:space="preserve"> </w:t>
      </w:r>
      <w:r w:rsidR="00CF6C40" w:rsidRPr="00A81A8C">
        <w:rPr>
          <w:color w:val="000000" w:themeColor="text1"/>
          <w:sz w:val="26"/>
          <w:szCs w:val="26"/>
        </w:rPr>
        <w:t>подписания памятки</w:t>
      </w:r>
      <w:r w:rsidR="00C97B0F" w:rsidRPr="00A81A8C">
        <w:rPr>
          <w:color w:val="000000" w:themeColor="text1"/>
          <w:sz w:val="26"/>
          <w:szCs w:val="26"/>
        </w:rPr>
        <w:t xml:space="preserve"> приемосдатчика</w:t>
      </w:r>
      <w:r w:rsidR="00CF6C40" w:rsidRPr="00A81A8C">
        <w:rPr>
          <w:color w:val="000000" w:themeColor="text1"/>
          <w:sz w:val="26"/>
          <w:szCs w:val="26"/>
        </w:rPr>
        <w:t xml:space="preserve"> в соответствии с п.2.</w:t>
      </w:r>
      <w:r w:rsidR="00F447C9" w:rsidRPr="00A81A8C">
        <w:rPr>
          <w:color w:val="000000" w:themeColor="text1"/>
          <w:sz w:val="26"/>
          <w:szCs w:val="26"/>
        </w:rPr>
        <w:t>9</w:t>
      </w:r>
      <w:r w:rsidR="00CF6C40" w:rsidRPr="00A81A8C">
        <w:rPr>
          <w:color w:val="000000" w:themeColor="text1"/>
          <w:sz w:val="26"/>
          <w:szCs w:val="26"/>
        </w:rPr>
        <w:t xml:space="preserve"> Договора</w:t>
      </w:r>
      <w:r w:rsidR="00C97B0F" w:rsidRPr="00A81A8C">
        <w:rPr>
          <w:color w:val="000000" w:themeColor="text1"/>
          <w:sz w:val="26"/>
          <w:szCs w:val="26"/>
        </w:rPr>
        <w:t>.</w:t>
      </w:r>
    </w:p>
    <w:p w:rsidR="00701EBA" w:rsidRPr="00A81A8C" w:rsidRDefault="00701EBA" w:rsidP="00701EBA">
      <w:pPr>
        <w:ind w:firstLine="567"/>
        <w:jc w:val="both"/>
        <w:rPr>
          <w:rFonts w:ascii="Arial" w:hAnsi="Arial" w:cs="Arial"/>
          <w:color w:val="000000" w:themeColor="text1"/>
          <w:sz w:val="26"/>
          <w:szCs w:val="26"/>
        </w:rPr>
      </w:pPr>
      <w:r w:rsidRPr="00A81A8C">
        <w:rPr>
          <w:rFonts w:ascii="Arial" w:hAnsi="Arial" w:cs="Arial"/>
          <w:snapToGrid w:val="0"/>
          <w:color w:val="000000" w:themeColor="text1"/>
          <w:sz w:val="26"/>
          <w:szCs w:val="26"/>
        </w:rPr>
        <w:t>2.1</w:t>
      </w:r>
      <w:r w:rsidR="00F52918" w:rsidRPr="00A81A8C">
        <w:rPr>
          <w:rFonts w:ascii="Arial" w:hAnsi="Arial" w:cs="Arial"/>
          <w:snapToGrid w:val="0"/>
          <w:color w:val="000000" w:themeColor="text1"/>
          <w:sz w:val="26"/>
          <w:szCs w:val="26"/>
        </w:rPr>
        <w:t>1</w:t>
      </w:r>
      <w:r w:rsidRPr="00A81A8C">
        <w:rPr>
          <w:rFonts w:ascii="Arial" w:hAnsi="Arial" w:cs="Arial"/>
          <w:snapToGrid w:val="0"/>
          <w:color w:val="000000" w:themeColor="text1"/>
          <w:sz w:val="26"/>
          <w:szCs w:val="26"/>
        </w:rPr>
        <w:t>. Поставщик не принимает от Покупателя претензии по количеству и качеству поставленного товара при наличии подтверждающих документов согласно п.п.2.</w:t>
      </w:r>
      <w:r w:rsidR="00A35CCF" w:rsidRPr="00A81A8C">
        <w:rPr>
          <w:rFonts w:ascii="Arial" w:hAnsi="Arial" w:cs="Arial"/>
          <w:snapToGrid w:val="0"/>
          <w:color w:val="000000" w:themeColor="text1"/>
          <w:sz w:val="26"/>
          <w:szCs w:val="26"/>
        </w:rPr>
        <w:t>9</w:t>
      </w:r>
      <w:r w:rsidRPr="00A81A8C">
        <w:rPr>
          <w:rFonts w:ascii="Arial" w:hAnsi="Arial" w:cs="Arial"/>
          <w:snapToGrid w:val="0"/>
          <w:color w:val="000000" w:themeColor="text1"/>
          <w:sz w:val="26"/>
          <w:szCs w:val="26"/>
        </w:rPr>
        <w:t>. – 2.1</w:t>
      </w:r>
      <w:r w:rsidR="00F52918" w:rsidRPr="00A81A8C">
        <w:rPr>
          <w:rFonts w:ascii="Arial" w:hAnsi="Arial" w:cs="Arial"/>
          <w:snapToGrid w:val="0"/>
          <w:color w:val="000000" w:themeColor="text1"/>
          <w:sz w:val="26"/>
          <w:szCs w:val="26"/>
        </w:rPr>
        <w:t>0</w:t>
      </w:r>
      <w:r w:rsidRPr="00A81A8C">
        <w:rPr>
          <w:rFonts w:ascii="Arial" w:hAnsi="Arial" w:cs="Arial"/>
          <w:snapToGrid w:val="0"/>
          <w:color w:val="000000" w:themeColor="text1"/>
          <w:sz w:val="26"/>
          <w:szCs w:val="26"/>
        </w:rPr>
        <w:t>.</w:t>
      </w:r>
      <w:r w:rsidRPr="00A81A8C">
        <w:rPr>
          <w:rFonts w:ascii="Arial" w:hAnsi="Arial" w:cs="Arial"/>
          <w:color w:val="000000" w:themeColor="text1"/>
          <w:sz w:val="26"/>
          <w:szCs w:val="26"/>
        </w:rPr>
        <w:t xml:space="preserve"> Договора.</w:t>
      </w:r>
    </w:p>
    <w:p w:rsidR="002F4726" w:rsidRPr="00A81A8C" w:rsidRDefault="0049629F" w:rsidP="002F4726">
      <w:pPr>
        <w:pStyle w:val="-11"/>
        <w:spacing w:after="0"/>
        <w:rPr>
          <w:bCs/>
          <w:snapToGrid/>
          <w:color w:val="000000" w:themeColor="text1"/>
          <w:sz w:val="26"/>
          <w:szCs w:val="26"/>
        </w:rPr>
      </w:pPr>
      <w:r w:rsidRPr="00A81A8C">
        <w:rPr>
          <w:bCs/>
          <w:snapToGrid/>
          <w:color w:val="000000" w:themeColor="text1"/>
          <w:sz w:val="26"/>
          <w:szCs w:val="26"/>
        </w:rPr>
        <w:t>2.</w:t>
      </w:r>
      <w:r w:rsidR="00701EBA" w:rsidRPr="00A81A8C">
        <w:rPr>
          <w:bCs/>
          <w:snapToGrid/>
          <w:color w:val="000000" w:themeColor="text1"/>
          <w:sz w:val="26"/>
          <w:szCs w:val="26"/>
        </w:rPr>
        <w:t>1</w:t>
      </w:r>
      <w:r w:rsidR="00F52918" w:rsidRPr="00A81A8C">
        <w:rPr>
          <w:bCs/>
          <w:snapToGrid/>
          <w:color w:val="000000" w:themeColor="text1"/>
          <w:sz w:val="26"/>
          <w:szCs w:val="26"/>
        </w:rPr>
        <w:t>2</w:t>
      </w:r>
      <w:r w:rsidRPr="00A81A8C">
        <w:rPr>
          <w:bCs/>
          <w:snapToGrid/>
          <w:color w:val="000000" w:themeColor="text1"/>
          <w:sz w:val="26"/>
          <w:szCs w:val="26"/>
        </w:rPr>
        <w:t xml:space="preserve">. </w:t>
      </w:r>
      <w:r w:rsidR="002F4726" w:rsidRPr="00A81A8C">
        <w:rPr>
          <w:bCs/>
          <w:snapToGrid/>
          <w:color w:val="000000" w:themeColor="text1"/>
          <w:sz w:val="26"/>
          <w:szCs w:val="26"/>
        </w:rPr>
        <w:t>Поставщик считается выполнившим свои обязательства по поставке товара, а Покупатель по выборке товара, если количество непоставленного Поставщиком (невыбранного Покупателем) товара не превышает 10% от количества товара в тоннах по соответствующей сделке.</w:t>
      </w:r>
    </w:p>
    <w:p w:rsidR="00E0253D" w:rsidRPr="00A81A8C" w:rsidRDefault="00F447C9" w:rsidP="00E0253D">
      <w:pPr>
        <w:ind w:firstLine="567"/>
        <w:jc w:val="both"/>
        <w:rPr>
          <w:rFonts w:ascii="Arial" w:hAnsi="Arial" w:cs="Arial"/>
          <w:bCs/>
          <w:color w:val="000000" w:themeColor="text1"/>
          <w:sz w:val="26"/>
          <w:szCs w:val="26"/>
        </w:rPr>
      </w:pPr>
      <w:r w:rsidRPr="00A81A8C">
        <w:rPr>
          <w:rFonts w:ascii="Arial" w:hAnsi="Arial" w:cs="Arial"/>
          <w:bCs/>
          <w:color w:val="000000" w:themeColor="text1"/>
          <w:sz w:val="26"/>
          <w:szCs w:val="26"/>
        </w:rPr>
        <w:t xml:space="preserve">2.13. </w:t>
      </w:r>
      <w:r w:rsidR="00E0253D" w:rsidRPr="00A81A8C">
        <w:rPr>
          <w:rFonts w:ascii="Arial" w:hAnsi="Arial" w:cs="Arial"/>
          <w:bCs/>
          <w:color w:val="000000" w:themeColor="text1"/>
          <w:sz w:val="26"/>
          <w:szCs w:val="26"/>
        </w:rPr>
        <w:t>Покупатель по требова</w:t>
      </w:r>
      <w:r w:rsidR="00A22C08" w:rsidRPr="00A81A8C">
        <w:rPr>
          <w:rFonts w:ascii="Arial" w:hAnsi="Arial" w:cs="Arial"/>
          <w:bCs/>
          <w:color w:val="000000" w:themeColor="text1"/>
          <w:sz w:val="26"/>
          <w:szCs w:val="26"/>
        </w:rPr>
        <w:t>нию Поставщика обязан предостави</w:t>
      </w:r>
      <w:r w:rsidR="00E0253D" w:rsidRPr="00A81A8C">
        <w:rPr>
          <w:rFonts w:ascii="Arial" w:hAnsi="Arial" w:cs="Arial"/>
          <w:bCs/>
          <w:color w:val="000000" w:themeColor="text1"/>
          <w:sz w:val="26"/>
          <w:szCs w:val="26"/>
        </w:rPr>
        <w:t>ть достоверную информацию о согласовании и оплате ООО «Газпромтранс» заявок по форме ГУ-12 для перевозки товара в сроки</w:t>
      </w:r>
      <w:r w:rsidR="00A22C08" w:rsidRPr="00A81A8C">
        <w:rPr>
          <w:rFonts w:ascii="Arial" w:hAnsi="Arial" w:cs="Arial"/>
          <w:bCs/>
          <w:color w:val="000000" w:themeColor="text1"/>
          <w:sz w:val="26"/>
          <w:szCs w:val="26"/>
        </w:rPr>
        <w:t>,</w:t>
      </w:r>
      <w:r w:rsidR="00E0253D" w:rsidRPr="00A81A8C">
        <w:rPr>
          <w:rFonts w:ascii="Arial" w:hAnsi="Arial" w:cs="Arial"/>
          <w:bCs/>
          <w:color w:val="000000" w:themeColor="text1"/>
          <w:sz w:val="26"/>
          <w:szCs w:val="26"/>
        </w:rPr>
        <w:t xml:space="preserve"> указанные в требовании Поставщика. Стороны допускают обмен электронными сообщениями для запроса и предоставления указанной информации.</w:t>
      </w:r>
    </w:p>
    <w:p w:rsidR="00F447C9" w:rsidRPr="00A81A8C" w:rsidRDefault="00E0253D" w:rsidP="00E0253D">
      <w:pPr>
        <w:pStyle w:val="-11"/>
        <w:spacing w:after="0"/>
        <w:rPr>
          <w:bCs/>
          <w:snapToGrid/>
          <w:color w:val="000000" w:themeColor="text1"/>
          <w:sz w:val="26"/>
          <w:szCs w:val="26"/>
        </w:rPr>
      </w:pPr>
      <w:r w:rsidRPr="00A81A8C">
        <w:rPr>
          <w:bCs/>
          <w:snapToGrid/>
          <w:color w:val="000000" w:themeColor="text1"/>
          <w:sz w:val="26"/>
          <w:szCs w:val="26"/>
        </w:rPr>
        <w:t>Покупатель, при наличии у него информации, обязан уведо</w:t>
      </w:r>
      <w:r w:rsidR="00A22C08" w:rsidRPr="00A81A8C">
        <w:rPr>
          <w:bCs/>
          <w:snapToGrid/>
          <w:color w:val="000000" w:themeColor="text1"/>
          <w:sz w:val="26"/>
          <w:szCs w:val="26"/>
        </w:rPr>
        <w:t>мит</w:t>
      </w:r>
      <w:r w:rsidRPr="00A81A8C">
        <w:rPr>
          <w:bCs/>
          <w:snapToGrid/>
          <w:color w:val="000000" w:themeColor="text1"/>
          <w:sz w:val="26"/>
          <w:szCs w:val="26"/>
        </w:rPr>
        <w:t>ь Поставщика о введении запретов ОАО «РЖД» и иных ограничений в части приёмки продукции на станциях назначения. В случае если установление таких запретов может оказать влияние на ритмичность отгрузки товара с наливной эстакады товарно-сырьевой базы (ТСБ) Поставщика, Покупатель обязан предоставить Поставщику другие реквизиты для своевременного вывоза товара</w:t>
      </w:r>
      <w:r w:rsidR="00E526AC" w:rsidRPr="00A81A8C">
        <w:rPr>
          <w:bCs/>
          <w:snapToGrid/>
          <w:color w:val="000000" w:themeColor="text1"/>
          <w:sz w:val="26"/>
          <w:szCs w:val="26"/>
        </w:rPr>
        <w:t>.</w:t>
      </w:r>
    </w:p>
    <w:p w:rsidR="00886D13" w:rsidRPr="00A81A8C" w:rsidRDefault="00886D13" w:rsidP="00E0253D">
      <w:pPr>
        <w:pStyle w:val="-11"/>
        <w:spacing w:after="0"/>
        <w:rPr>
          <w:bCs/>
          <w:snapToGrid/>
          <w:color w:val="000000" w:themeColor="text1"/>
          <w:sz w:val="26"/>
          <w:szCs w:val="26"/>
        </w:rPr>
      </w:pPr>
      <w:r w:rsidRPr="00A81A8C">
        <w:rPr>
          <w:bCs/>
          <w:snapToGrid/>
          <w:color w:val="000000" w:themeColor="text1"/>
          <w:sz w:val="26"/>
          <w:szCs w:val="26"/>
        </w:rPr>
        <w:t xml:space="preserve">2.14. Отгрузка товара с наливной эстакады товарно-сырьевой базы (ТСБ) Поставщика железнодорожным транспортом в вагонах-цистернах ООО «Газпромтранс» не производится при температуре наружного воздуха ниже             </w:t>
      </w:r>
      <w:r w:rsidRPr="00A81A8C">
        <w:rPr>
          <w:sz w:val="26"/>
          <w:szCs w:val="26"/>
        </w:rPr>
        <w:t>-43 С.</w:t>
      </w:r>
    </w:p>
    <w:p w:rsidR="00701EBA" w:rsidRPr="00A81A8C" w:rsidRDefault="00701EBA" w:rsidP="00701EBA">
      <w:pPr>
        <w:ind w:firstLine="567"/>
        <w:jc w:val="both"/>
        <w:rPr>
          <w:rFonts w:ascii="Arial" w:hAnsi="Arial" w:cs="Arial"/>
          <w:snapToGrid w:val="0"/>
          <w:color w:val="000000" w:themeColor="text1"/>
          <w:sz w:val="26"/>
          <w:szCs w:val="26"/>
        </w:rPr>
      </w:pPr>
    </w:p>
    <w:p w:rsidR="00701EBA" w:rsidRPr="00A81A8C" w:rsidRDefault="00701EBA" w:rsidP="00701EBA">
      <w:pPr>
        <w:tabs>
          <w:tab w:val="left" w:pos="0"/>
          <w:tab w:val="left" w:pos="2410"/>
          <w:tab w:val="left" w:pos="6521"/>
        </w:tabs>
        <w:jc w:val="center"/>
        <w:rPr>
          <w:rFonts w:ascii="Arial" w:hAnsi="Arial" w:cs="Arial"/>
          <w:sz w:val="26"/>
          <w:szCs w:val="26"/>
        </w:rPr>
      </w:pPr>
      <w:r w:rsidRPr="00A81A8C">
        <w:rPr>
          <w:rFonts w:ascii="Arial" w:hAnsi="Arial" w:cs="Arial"/>
          <w:sz w:val="26"/>
          <w:szCs w:val="26"/>
        </w:rPr>
        <w:t>При поставке товара автомобильным транспортом</w:t>
      </w:r>
    </w:p>
    <w:p w:rsidR="00A35CCF" w:rsidRPr="00542797" w:rsidRDefault="00A35CCF" w:rsidP="00A35CCF">
      <w:pPr>
        <w:tabs>
          <w:tab w:val="left" w:pos="567"/>
          <w:tab w:val="left" w:pos="3402"/>
          <w:tab w:val="left" w:pos="6521"/>
        </w:tabs>
        <w:jc w:val="both"/>
        <w:rPr>
          <w:rFonts w:ascii="Arial" w:hAnsi="Arial" w:cs="Arial"/>
          <w:bCs/>
          <w:color w:val="000000" w:themeColor="text1"/>
          <w:sz w:val="18"/>
          <w:szCs w:val="18"/>
        </w:rPr>
      </w:pPr>
    </w:p>
    <w:p w:rsidR="00A35CCF" w:rsidRPr="00A81A8C" w:rsidRDefault="00F52918" w:rsidP="00886D13">
      <w:pPr>
        <w:tabs>
          <w:tab w:val="left" w:pos="567"/>
          <w:tab w:val="left" w:pos="3402"/>
          <w:tab w:val="left" w:pos="6521"/>
        </w:tabs>
        <w:ind w:firstLine="567"/>
        <w:jc w:val="both"/>
        <w:rPr>
          <w:rFonts w:ascii="Arial" w:hAnsi="Arial" w:cs="Arial"/>
          <w:snapToGrid w:val="0"/>
          <w:sz w:val="26"/>
          <w:szCs w:val="26"/>
        </w:rPr>
      </w:pPr>
      <w:r w:rsidRPr="00A81A8C">
        <w:rPr>
          <w:rFonts w:ascii="Arial" w:hAnsi="Arial" w:cs="Arial"/>
          <w:snapToGrid w:val="0"/>
          <w:sz w:val="26"/>
          <w:szCs w:val="26"/>
        </w:rPr>
        <w:t>2.1</w:t>
      </w:r>
      <w:r w:rsidR="00886D13" w:rsidRPr="00A81A8C">
        <w:rPr>
          <w:rFonts w:ascii="Arial" w:hAnsi="Arial" w:cs="Arial"/>
          <w:snapToGrid w:val="0"/>
          <w:sz w:val="26"/>
          <w:szCs w:val="26"/>
        </w:rPr>
        <w:t>5</w:t>
      </w:r>
      <w:r w:rsidRPr="00A81A8C">
        <w:rPr>
          <w:rFonts w:ascii="Arial" w:hAnsi="Arial" w:cs="Arial"/>
          <w:snapToGrid w:val="0"/>
          <w:sz w:val="26"/>
          <w:szCs w:val="26"/>
        </w:rPr>
        <w:t xml:space="preserve">. </w:t>
      </w:r>
      <w:r w:rsidR="00A35CCF" w:rsidRPr="00A81A8C">
        <w:rPr>
          <w:rFonts w:ascii="Arial" w:hAnsi="Arial" w:cs="Arial"/>
          <w:snapToGrid w:val="0"/>
          <w:sz w:val="26"/>
          <w:szCs w:val="26"/>
        </w:rPr>
        <w:t xml:space="preserve">Поставка товара осуществляется путем отгрузки топлива судового с эстакады налива светлых нефтепродуктов УПГ (далее – пункт налива), </w:t>
      </w:r>
      <w:r w:rsidR="00A35CCF" w:rsidRPr="00A81A8C">
        <w:rPr>
          <w:rFonts w:ascii="Arial" w:hAnsi="Arial" w:cs="Arial"/>
          <w:snapToGrid w:val="0"/>
          <w:sz w:val="26"/>
          <w:szCs w:val="26"/>
        </w:rPr>
        <w:lastRenderedPageBreak/>
        <w:t>пропана технического марки ПТ и ПА с наполнительной колонки установки наполнения баллонов УПГ (далее – пункт заправки) в пригодные для перевозки товара автотранспортные средства Покупателя (далее – автоцистерны) таким образом, чтобы исключить потери товара, его уничтожение и т.д., при наличии оформленной доверенности Покупателя на получение товара. Указанная доверенность может быть направлена Поставщику с использованием факсимильной связи, с последующим предоставлением оригинала в течение 5 (</w:t>
      </w:r>
      <w:r w:rsidR="00E0253D" w:rsidRPr="00A81A8C">
        <w:rPr>
          <w:rFonts w:ascii="Arial" w:hAnsi="Arial" w:cs="Arial"/>
          <w:snapToGrid w:val="0"/>
          <w:sz w:val="26"/>
          <w:szCs w:val="26"/>
        </w:rPr>
        <w:t>пяти</w:t>
      </w:r>
      <w:r w:rsidR="00A35CCF" w:rsidRPr="00A81A8C">
        <w:rPr>
          <w:rFonts w:ascii="Arial" w:hAnsi="Arial" w:cs="Arial"/>
          <w:snapToGrid w:val="0"/>
          <w:sz w:val="26"/>
          <w:szCs w:val="26"/>
        </w:rPr>
        <w:t xml:space="preserve">) календарных дней с даты </w:t>
      </w:r>
      <w:r w:rsidR="005D33F0">
        <w:rPr>
          <w:rFonts w:ascii="Arial" w:hAnsi="Arial" w:cs="Arial"/>
          <w:snapToGrid w:val="0"/>
          <w:sz w:val="26"/>
          <w:szCs w:val="26"/>
        </w:rPr>
        <w:t>поставки</w:t>
      </w:r>
      <w:r w:rsidR="00A35CCF" w:rsidRPr="00A81A8C">
        <w:rPr>
          <w:rFonts w:ascii="Arial" w:hAnsi="Arial" w:cs="Arial"/>
          <w:snapToGrid w:val="0"/>
          <w:sz w:val="26"/>
          <w:szCs w:val="26"/>
        </w:rPr>
        <w:t>.</w:t>
      </w:r>
    </w:p>
    <w:p w:rsidR="001B374B" w:rsidRPr="00A81A8C" w:rsidRDefault="00E56AE1" w:rsidP="001B374B">
      <w:pPr>
        <w:pStyle w:val="-11"/>
        <w:spacing w:after="0"/>
        <w:rPr>
          <w:color w:val="auto"/>
          <w:sz w:val="26"/>
          <w:szCs w:val="26"/>
        </w:rPr>
      </w:pPr>
      <w:r>
        <w:rPr>
          <w:color w:val="auto"/>
          <w:sz w:val="26"/>
          <w:szCs w:val="26"/>
        </w:rPr>
        <w:t>Отгрузка</w:t>
      </w:r>
      <w:r w:rsidR="00F52918" w:rsidRPr="00A81A8C">
        <w:rPr>
          <w:color w:val="auto"/>
          <w:sz w:val="26"/>
          <w:szCs w:val="26"/>
        </w:rPr>
        <w:t xml:space="preserve"> осуществляется в автоцистерн</w:t>
      </w:r>
      <w:r w:rsidR="00BD58F2">
        <w:rPr>
          <w:color w:val="auto"/>
          <w:sz w:val="26"/>
          <w:szCs w:val="26"/>
        </w:rPr>
        <w:t>ы</w:t>
      </w:r>
      <w:r w:rsidR="00F52918" w:rsidRPr="00A81A8C">
        <w:rPr>
          <w:color w:val="auto"/>
          <w:sz w:val="26"/>
          <w:szCs w:val="26"/>
        </w:rPr>
        <w:t xml:space="preserve"> Покупателя, принадлежащи</w:t>
      </w:r>
      <w:r w:rsidR="00BD58F2">
        <w:rPr>
          <w:color w:val="auto"/>
          <w:sz w:val="26"/>
          <w:szCs w:val="26"/>
        </w:rPr>
        <w:t>е</w:t>
      </w:r>
      <w:r w:rsidR="00F52918" w:rsidRPr="00A81A8C">
        <w:rPr>
          <w:color w:val="auto"/>
          <w:sz w:val="26"/>
          <w:szCs w:val="26"/>
        </w:rPr>
        <w:t xml:space="preserve">  ему на  праве собственности, аренды и/или ином законном праве, и/или на условиях отдельного договора транспортных услуг между Покупателем и перевозчиком.</w:t>
      </w:r>
    </w:p>
    <w:p w:rsidR="00F52918" w:rsidRPr="00A81A8C" w:rsidRDefault="00F52918" w:rsidP="00886D13">
      <w:pPr>
        <w:pStyle w:val="-11"/>
        <w:spacing w:after="0"/>
        <w:rPr>
          <w:color w:val="auto"/>
          <w:sz w:val="26"/>
          <w:szCs w:val="26"/>
        </w:rPr>
      </w:pPr>
      <w:r w:rsidRPr="00A81A8C">
        <w:rPr>
          <w:color w:val="auto"/>
          <w:sz w:val="26"/>
          <w:szCs w:val="26"/>
        </w:rPr>
        <w:t>2.1</w:t>
      </w:r>
      <w:r w:rsidR="00886D13" w:rsidRPr="00A81A8C">
        <w:rPr>
          <w:color w:val="auto"/>
          <w:sz w:val="26"/>
          <w:szCs w:val="26"/>
        </w:rPr>
        <w:t>6</w:t>
      </w:r>
      <w:r w:rsidRPr="00A81A8C">
        <w:rPr>
          <w:color w:val="auto"/>
          <w:sz w:val="26"/>
          <w:szCs w:val="26"/>
        </w:rPr>
        <w:t>. Покупатель обязан предоставить Поставщику заверенную копию паспорта транспортного средства, а также письменную информацию в отношении каждого поданного под погрузку транспортного средства о максимальной массе груза, а также о порядке распределения его по секциям автоцистерны (при наличии), при погрузке которого масса транспортного средства и (или) нагрузка на ось транспортного средства не будут превышать значения, установленные в Приложениях 1,2 к Правилам перевозок грузов автомобильным транспортом, утвержденным постановлением Правительства РФ от 15.04.2011 №272.</w:t>
      </w:r>
    </w:p>
    <w:p w:rsidR="00F52918" w:rsidRPr="00A81A8C" w:rsidRDefault="00F52918" w:rsidP="00F52918">
      <w:pPr>
        <w:pStyle w:val="-11"/>
        <w:spacing w:after="0"/>
        <w:rPr>
          <w:color w:val="auto"/>
          <w:sz w:val="26"/>
          <w:szCs w:val="26"/>
        </w:rPr>
      </w:pPr>
      <w:r w:rsidRPr="00A81A8C">
        <w:rPr>
          <w:color w:val="auto"/>
          <w:sz w:val="26"/>
          <w:szCs w:val="26"/>
        </w:rPr>
        <w:t>В случае отсутствия сведений о максимальной массе груза транспортного средства, а так же о порядке распределения его по секциям автоцистерны (при наличии), Поставщик вправе отказать в погрузке данного транспортного средства.</w:t>
      </w:r>
    </w:p>
    <w:p w:rsidR="00701EBA" w:rsidRPr="00A81A8C" w:rsidRDefault="00701EBA" w:rsidP="00701EBA">
      <w:pPr>
        <w:tabs>
          <w:tab w:val="left" w:pos="567"/>
          <w:tab w:val="left" w:pos="2410"/>
          <w:tab w:val="left" w:pos="6521"/>
        </w:tabs>
        <w:jc w:val="both"/>
        <w:rPr>
          <w:rFonts w:ascii="Arial" w:hAnsi="Arial" w:cs="Arial"/>
          <w:sz w:val="26"/>
          <w:szCs w:val="26"/>
        </w:rPr>
      </w:pPr>
      <w:r w:rsidRPr="00A81A8C">
        <w:rPr>
          <w:rFonts w:ascii="Arial" w:hAnsi="Arial" w:cs="Arial"/>
          <w:sz w:val="26"/>
          <w:szCs w:val="26"/>
        </w:rPr>
        <w:tab/>
        <w:t>2.</w:t>
      </w:r>
      <w:r w:rsidR="00F37C38" w:rsidRPr="00A81A8C">
        <w:rPr>
          <w:rFonts w:ascii="Arial" w:hAnsi="Arial" w:cs="Arial"/>
          <w:sz w:val="26"/>
          <w:szCs w:val="26"/>
        </w:rPr>
        <w:t>1</w:t>
      </w:r>
      <w:r w:rsidR="00886D13" w:rsidRPr="00A81A8C">
        <w:rPr>
          <w:rFonts w:ascii="Arial" w:hAnsi="Arial" w:cs="Arial"/>
          <w:sz w:val="26"/>
          <w:szCs w:val="26"/>
        </w:rPr>
        <w:t>7</w:t>
      </w:r>
      <w:r w:rsidRPr="00A81A8C">
        <w:rPr>
          <w:rFonts w:ascii="Arial" w:hAnsi="Arial" w:cs="Arial"/>
          <w:sz w:val="26"/>
          <w:szCs w:val="26"/>
        </w:rPr>
        <w:t>. Масса нетто товара в автоцистерне определяется посредством измерения массового расхода узла учета в пункте налива/заправки.</w:t>
      </w:r>
    </w:p>
    <w:p w:rsidR="00701EBA" w:rsidRPr="00A81A8C" w:rsidRDefault="00701EBA" w:rsidP="00701EBA">
      <w:pPr>
        <w:tabs>
          <w:tab w:val="left" w:pos="567"/>
          <w:tab w:val="left" w:pos="3402"/>
          <w:tab w:val="left" w:pos="6521"/>
        </w:tabs>
        <w:jc w:val="both"/>
        <w:rPr>
          <w:rFonts w:ascii="Arial" w:hAnsi="Arial" w:cs="Arial"/>
          <w:sz w:val="26"/>
          <w:szCs w:val="26"/>
        </w:rPr>
      </w:pPr>
      <w:r w:rsidRPr="00A81A8C">
        <w:rPr>
          <w:rFonts w:ascii="Arial" w:hAnsi="Arial" w:cs="Arial"/>
          <w:sz w:val="26"/>
          <w:szCs w:val="26"/>
        </w:rPr>
        <w:tab/>
        <w:t>2.</w:t>
      </w:r>
      <w:r w:rsidR="00F37C38" w:rsidRPr="00A81A8C">
        <w:rPr>
          <w:rFonts w:ascii="Arial" w:hAnsi="Arial" w:cs="Arial"/>
          <w:sz w:val="26"/>
          <w:szCs w:val="26"/>
        </w:rPr>
        <w:t>1</w:t>
      </w:r>
      <w:r w:rsidR="00886D13" w:rsidRPr="00A81A8C">
        <w:rPr>
          <w:rFonts w:ascii="Arial" w:hAnsi="Arial" w:cs="Arial"/>
          <w:sz w:val="26"/>
          <w:szCs w:val="26"/>
        </w:rPr>
        <w:t>8</w:t>
      </w:r>
      <w:r w:rsidRPr="00A81A8C">
        <w:rPr>
          <w:rFonts w:ascii="Arial" w:hAnsi="Arial" w:cs="Arial"/>
          <w:sz w:val="26"/>
          <w:szCs w:val="26"/>
        </w:rPr>
        <w:t xml:space="preserve">. Количество поставленного Поставщиком и принятого Покупателем товара подтверждается товарной накладной (по форме приложения </w:t>
      </w:r>
      <w:r w:rsidR="00F37C38" w:rsidRPr="00A81A8C">
        <w:rPr>
          <w:rFonts w:ascii="Arial" w:hAnsi="Arial" w:cs="Arial"/>
          <w:sz w:val="26"/>
          <w:szCs w:val="26"/>
        </w:rPr>
        <w:t>4</w:t>
      </w:r>
      <w:r w:rsidR="00886D13" w:rsidRPr="00A81A8C">
        <w:rPr>
          <w:rFonts w:ascii="Arial" w:hAnsi="Arial" w:cs="Arial"/>
          <w:sz w:val="26"/>
          <w:szCs w:val="26"/>
        </w:rPr>
        <w:t xml:space="preserve">), </w:t>
      </w:r>
      <w:r w:rsidRPr="00A81A8C">
        <w:rPr>
          <w:rFonts w:ascii="Arial" w:hAnsi="Arial" w:cs="Arial"/>
          <w:sz w:val="26"/>
          <w:szCs w:val="26"/>
        </w:rPr>
        <w:t>оформленн</w:t>
      </w:r>
      <w:r w:rsidR="00886D13" w:rsidRPr="00A81A8C">
        <w:rPr>
          <w:rFonts w:ascii="Arial" w:hAnsi="Arial" w:cs="Arial"/>
          <w:sz w:val="26"/>
          <w:szCs w:val="26"/>
        </w:rPr>
        <w:t>ой</w:t>
      </w:r>
      <w:r w:rsidRPr="00A81A8C">
        <w:rPr>
          <w:rFonts w:ascii="Arial" w:hAnsi="Arial" w:cs="Arial"/>
          <w:sz w:val="26"/>
          <w:szCs w:val="26"/>
        </w:rPr>
        <w:t xml:space="preserve"> Поставщиком в соответствии с требованиями действующего законодательства Российской Федерации.</w:t>
      </w:r>
    </w:p>
    <w:p w:rsidR="001B374B" w:rsidRPr="00A81A8C" w:rsidRDefault="00701EBA" w:rsidP="001B374B">
      <w:pPr>
        <w:tabs>
          <w:tab w:val="left" w:pos="567"/>
          <w:tab w:val="left" w:pos="3402"/>
          <w:tab w:val="left" w:pos="6521"/>
        </w:tabs>
        <w:jc w:val="both"/>
        <w:rPr>
          <w:rFonts w:ascii="Arial" w:hAnsi="Arial" w:cs="Arial"/>
          <w:sz w:val="26"/>
          <w:szCs w:val="26"/>
        </w:rPr>
      </w:pPr>
      <w:r w:rsidRPr="00A81A8C">
        <w:rPr>
          <w:rFonts w:ascii="Arial" w:hAnsi="Arial" w:cs="Arial"/>
          <w:sz w:val="26"/>
          <w:szCs w:val="26"/>
        </w:rPr>
        <w:tab/>
        <w:t>2.1</w:t>
      </w:r>
      <w:r w:rsidR="00886D13" w:rsidRPr="00A81A8C">
        <w:rPr>
          <w:rFonts w:ascii="Arial" w:hAnsi="Arial" w:cs="Arial"/>
          <w:sz w:val="26"/>
          <w:szCs w:val="26"/>
        </w:rPr>
        <w:t>9</w:t>
      </w:r>
      <w:r w:rsidRPr="00A81A8C">
        <w:rPr>
          <w:rFonts w:ascii="Arial" w:hAnsi="Arial" w:cs="Arial"/>
          <w:sz w:val="26"/>
          <w:szCs w:val="26"/>
        </w:rPr>
        <w:t xml:space="preserve">. Право собственности на товар и риск случайной гибели товара переходит от Поставщика к Покупателю на пункте налива/заправки с момента оформления товарной накладной (по форме приложения </w:t>
      </w:r>
      <w:r w:rsidR="00F37C38" w:rsidRPr="00A81A8C">
        <w:rPr>
          <w:rFonts w:ascii="Arial" w:hAnsi="Arial" w:cs="Arial"/>
          <w:sz w:val="26"/>
          <w:szCs w:val="26"/>
        </w:rPr>
        <w:t>4</w:t>
      </w:r>
      <w:r w:rsidRPr="00A81A8C">
        <w:rPr>
          <w:rFonts w:ascii="Arial" w:hAnsi="Arial" w:cs="Arial"/>
          <w:sz w:val="26"/>
          <w:szCs w:val="26"/>
        </w:rPr>
        <w:t>).</w:t>
      </w:r>
    </w:p>
    <w:p w:rsidR="00701EBA" w:rsidRPr="00A81A8C" w:rsidRDefault="001B374B" w:rsidP="001B374B">
      <w:pPr>
        <w:tabs>
          <w:tab w:val="left" w:pos="567"/>
          <w:tab w:val="left" w:pos="3402"/>
          <w:tab w:val="left" w:pos="6521"/>
        </w:tabs>
        <w:jc w:val="both"/>
        <w:rPr>
          <w:rFonts w:ascii="Arial" w:hAnsi="Arial" w:cs="Arial"/>
          <w:sz w:val="26"/>
          <w:szCs w:val="26"/>
        </w:rPr>
      </w:pPr>
      <w:r w:rsidRPr="00A81A8C">
        <w:rPr>
          <w:rFonts w:ascii="Arial" w:hAnsi="Arial" w:cs="Arial"/>
          <w:sz w:val="26"/>
          <w:szCs w:val="26"/>
        </w:rPr>
        <w:tab/>
      </w:r>
      <w:r w:rsidR="00701EBA" w:rsidRPr="00A81A8C">
        <w:rPr>
          <w:rFonts w:ascii="Arial" w:hAnsi="Arial" w:cs="Arial"/>
          <w:sz w:val="26"/>
          <w:szCs w:val="26"/>
        </w:rPr>
        <w:t>2.</w:t>
      </w:r>
      <w:r w:rsidR="00886D13" w:rsidRPr="00A81A8C">
        <w:rPr>
          <w:rFonts w:ascii="Arial" w:hAnsi="Arial" w:cs="Arial"/>
          <w:sz w:val="26"/>
          <w:szCs w:val="26"/>
        </w:rPr>
        <w:t>20</w:t>
      </w:r>
      <w:r w:rsidR="00701EBA" w:rsidRPr="00A81A8C">
        <w:rPr>
          <w:rFonts w:ascii="Arial" w:hAnsi="Arial" w:cs="Arial"/>
          <w:sz w:val="26"/>
          <w:szCs w:val="26"/>
        </w:rPr>
        <w:t>. Поставщик считается выполнившим свои обязательства по поставке товара, а Покупатель по выборке товара, если количество непоставленного Поставщиком (невыбранного Покупателем) товара не превышает 5% от количества товара в тоннах по соответствующей сделке.</w:t>
      </w:r>
    </w:p>
    <w:p w:rsidR="00701EBA" w:rsidRPr="00A81A8C" w:rsidRDefault="00701EBA" w:rsidP="00701EBA">
      <w:pPr>
        <w:tabs>
          <w:tab w:val="left" w:pos="567"/>
          <w:tab w:val="left" w:pos="2410"/>
          <w:tab w:val="left" w:pos="6521"/>
        </w:tabs>
        <w:jc w:val="both"/>
        <w:rPr>
          <w:rFonts w:ascii="Arial" w:hAnsi="Arial" w:cs="Arial"/>
          <w:sz w:val="26"/>
          <w:szCs w:val="26"/>
        </w:rPr>
      </w:pPr>
      <w:r w:rsidRPr="00A81A8C">
        <w:rPr>
          <w:rFonts w:ascii="Arial" w:hAnsi="Arial" w:cs="Arial"/>
          <w:sz w:val="26"/>
          <w:szCs w:val="26"/>
        </w:rPr>
        <w:tab/>
        <w:t>2.</w:t>
      </w:r>
      <w:r w:rsidR="00F52918" w:rsidRPr="00A81A8C">
        <w:rPr>
          <w:rFonts w:ascii="Arial" w:hAnsi="Arial" w:cs="Arial"/>
          <w:sz w:val="26"/>
          <w:szCs w:val="26"/>
        </w:rPr>
        <w:t>2</w:t>
      </w:r>
      <w:r w:rsidR="00886D13" w:rsidRPr="00A81A8C">
        <w:rPr>
          <w:rFonts w:ascii="Arial" w:hAnsi="Arial" w:cs="Arial"/>
          <w:sz w:val="26"/>
          <w:szCs w:val="26"/>
        </w:rPr>
        <w:t>1</w:t>
      </w:r>
      <w:r w:rsidRPr="00A81A8C">
        <w:rPr>
          <w:rFonts w:ascii="Arial" w:hAnsi="Arial" w:cs="Arial"/>
          <w:sz w:val="26"/>
          <w:szCs w:val="26"/>
        </w:rPr>
        <w:t xml:space="preserve">. Транспортировка товара осуществляется автоцистернами с соблюдением норм и правил по охране труда, пожарной и промышленной безопасности при заправке и передвижении в пункте налива/заправки. </w:t>
      </w:r>
    </w:p>
    <w:p w:rsidR="00701EBA" w:rsidRPr="00A81A8C" w:rsidRDefault="00701EBA" w:rsidP="00701EBA">
      <w:pPr>
        <w:tabs>
          <w:tab w:val="left" w:pos="567"/>
          <w:tab w:val="left" w:pos="2410"/>
          <w:tab w:val="left" w:pos="6521"/>
        </w:tabs>
        <w:jc w:val="both"/>
        <w:rPr>
          <w:rFonts w:ascii="Arial" w:hAnsi="Arial" w:cs="Arial"/>
          <w:sz w:val="26"/>
          <w:szCs w:val="26"/>
        </w:rPr>
      </w:pPr>
      <w:r w:rsidRPr="00A81A8C">
        <w:rPr>
          <w:rFonts w:ascii="Arial" w:hAnsi="Arial" w:cs="Arial"/>
          <w:sz w:val="26"/>
          <w:szCs w:val="26"/>
        </w:rPr>
        <w:tab/>
        <w:t>Покупатель отвечает за техническое состояние и чистоту подаваемых к заправке товаром автоцистерн, надлежащим образом оформляет их транспортировку (пломбирование, документирование и т.д.) и несет ответственность за количество и качество принятого к транспортировке товара.</w:t>
      </w:r>
    </w:p>
    <w:p w:rsidR="00701EBA" w:rsidRPr="00A81A8C" w:rsidRDefault="00701EBA" w:rsidP="00701EBA">
      <w:pPr>
        <w:tabs>
          <w:tab w:val="left" w:pos="567"/>
          <w:tab w:val="left" w:pos="2410"/>
          <w:tab w:val="left" w:pos="6521"/>
        </w:tabs>
        <w:jc w:val="both"/>
        <w:rPr>
          <w:rFonts w:ascii="Arial" w:hAnsi="Arial" w:cs="Arial"/>
          <w:sz w:val="26"/>
          <w:szCs w:val="26"/>
        </w:rPr>
      </w:pPr>
      <w:r w:rsidRPr="00A81A8C">
        <w:rPr>
          <w:rFonts w:ascii="Arial" w:hAnsi="Arial" w:cs="Arial"/>
          <w:sz w:val="26"/>
          <w:szCs w:val="26"/>
        </w:rPr>
        <w:lastRenderedPageBreak/>
        <w:tab/>
        <w:t>2.</w:t>
      </w:r>
      <w:r w:rsidR="00F37C38" w:rsidRPr="00A81A8C">
        <w:rPr>
          <w:rFonts w:ascii="Arial" w:hAnsi="Arial" w:cs="Arial"/>
          <w:sz w:val="26"/>
          <w:szCs w:val="26"/>
        </w:rPr>
        <w:t>2</w:t>
      </w:r>
      <w:r w:rsidR="00886D13" w:rsidRPr="00A81A8C">
        <w:rPr>
          <w:rFonts w:ascii="Arial" w:hAnsi="Arial" w:cs="Arial"/>
          <w:sz w:val="26"/>
          <w:szCs w:val="26"/>
        </w:rPr>
        <w:t>2</w:t>
      </w:r>
      <w:r w:rsidRPr="00A81A8C">
        <w:rPr>
          <w:rFonts w:ascii="Arial" w:hAnsi="Arial" w:cs="Arial"/>
          <w:sz w:val="26"/>
          <w:szCs w:val="26"/>
        </w:rPr>
        <w:t>. Покупатель обязан принять меры к недопущению сброса паровой фазы в атмосферу при заправке автоцистерн.</w:t>
      </w:r>
    </w:p>
    <w:p w:rsidR="001B374B" w:rsidRPr="00A81A8C" w:rsidRDefault="00701EBA" w:rsidP="00701EBA">
      <w:pPr>
        <w:tabs>
          <w:tab w:val="left" w:pos="567"/>
          <w:tab w:val="left" w:pos="2410"/>
          <w:tab w:val="left" w:pos="6521"/>
        </w:tabs>
        <w:jc w:val="both"/>
        <w:rPr>
          <w:rFonts w:ascii="Arial" w:hAnsi="Arial" w:cs="Arial"/>
          <w:sz w:val="26"/>
          <w:szCs w:val="26"/>
        </w:rPr>
      </w:pPr>
      <w:r w:rsidRPr="00A81A8C">
        <w:rPr>
          <w:rFonts w:ascii="Arial" w:hAnsi="Arial" w:cs="Arial"/>
          <w:sz w:val="26"/>
          <w:szCs w:val="26"/>
        </w:rPr>
        <w:tab/>
        <w:t>2.</w:t>
      </w:r>
      <w:r w:rsidR="00F37C38" w:rsidRPr="00A81A8C">
        <w:rPr>
          <w:rFonts w:ascii="Arial" w:hAnsi="Arial" w:cs="Arial"/>
          <w:sz w:val="26"/>
          <w:szCs w:val="26"/>
        </w:rPr>
        <w:t>2</w:t>
      </w:r>
      <w:r w:rsidR="00886D13" w:rsidRPr="00A81A8C">
        <w:rPr>
          <w:rFonts w:ascii="Arial" w:hAnsi="Arial" w:cs="Arial"/>
          <w:sz w:val="26"/>
          <w:szCs w:val="26"/>
        </w:rPr>
        <w:t>3</w:t>
      </w:r>
      <w:r w:rsidRPr="00A81A8C">
        <w:rPr>
          <w:rFonts w:ascii="Arial" w:hAnsi="Arial" w:cs="Arial"/>
          <w:sz w:val="26"/>
          <w:szCs w:val="26"/>
        </w:rPr>
        <w:t>. Поставщик не принимает от Покупателя претензии по количеству и качеству поставленного  товара при наличии подтверждающих документов согласно  п.п. 2.</w:t>
      </w:r>
      <w:r w:rsidR="00F37C38" w:rsidRPr="00A81A8C">
        <w:rPr>
          <w:rFonts w:ascii="Arial" w:hAnsi="Arial" w:cs="Arial"/>
          <w:sz w:val="26"/>
          <w:szCs w:val="26"/>
        </w:rPr>
        <w:t>1</w:t>
      </w:r>
      <w:r w:rsidR="00886D13" w:rsidRPr="00A81A8C">
        <w:rPr>
          <w:rFonts w:ascii="Arial" w:hAnsi="Arial" w:cs="Arial"/>
          <w:sz w:val="26"/>
          <w:szCs w:val="26"/>
        </w:rPr>
        <w:t>8</w:t>
      </w:r>
      <w:r w:rsidRPr="00A81A8C">
        <w:rPr>
          <w:rFonts w:ascii="Arial" w:hAnsi="Arial" w:cs="Arial"/>
          <w:sz w:val="26"/>
          <w:szCs w:val="26"/>
        </w:rPr>
        <w:t>. - 2.1</w:t>
      </w:r>
      <w:r w:rsidR="00886D13" w:rsidRPr="00A81A8C">
        <w:rPr>
          <w:rFonts w:ascii="Arial" w:hAnsi="Arial" w:cs="Arial"/>
          <w:sz w:val="26"/>
          <w:szCs w:val="26"/>
        </w:rPr>
        <w:t>9</w:t>
      </w:r>
      <w:r w:rsidR="00F37C38" w:rsidRPr="00A81A8C">
        <w:rPr>
          <w:rFonts w:ascii="Arial" w:hAnsi="Arial" w:cs="Arial"/>
          <w:sz w:val="26"/>
          <w:szCs w:val="26"/>
        </w:rPr>
        <w:t>.</w:t>
      </w:r>
      <w:r w:rsidRPr="00A81A8C">
        <w:rPr>
          <w:rFonts w:ascii="Arial" w:hAnsi="Arial" w:cs="Arial"/>
          <w:sz w:val="26"/>
          <w:szCs w:val="26"/>
        </w:rPr>
        <w:t xml:space="preserve"> Договора.</w:t>
      </w:r>
    </w:p>
    <w:p w:rsidR="00701EBA" w:rsidRPr="00A81A8C" w:rsidRDefault="001B374B" w:rsidP="00701EBA">
      <w:pPr>
        <w:tabs>
          <w:tab w:val="left" w:pos="567"/>
          <w:tab w:val="left" w:pos="2410"/>
          <w:tab w:val="left" w:pos="6521"/>
        </w:tabs>
        <w:jc w:val="both"/>
        <w:rPr>
          <w:rFonts w:ascii="Arial" w:hAnsi="Arial" w:cs="Arial"/>
          <w:sz w:val="26"/>
          <w:szCs w:val="26"/>
        </w:rPr>
      </w:pPr>
      <w:r w:rsidRPr="00A81A8C">
        <w:rPr>
          <w:rFonts w:ascii="Arial" w:hAnsi="Arial" w:cs="Arial"/>
          <w:sz w:val="26"/>
          <w:szCs w:val="26"/>
        </w:rPr>
        <w:tab/>
      </w:r>
      <w:r w:rsidR="00701EBA" w:rsidRPr="00A81A8C">
        <w:rPr>
          <w:rFonts w:ascii="Arial" w:hAnsi="Arial" w:cs="Arial"/>
          <w:sz w:val="26"/>
          <w:szCs w:val="26"/>
        </w:rPr>
        <w:t>2.</w:t>
      </w:r>
      <w:r w:rsidR="00F37C38" w:rsidRPr="00A81A8C">
        <w:rPr>
          <w:rFonts w:ascii="Arial" w:hAnsi="Arial" w:cs="Arial"/>
          <w:sz w:val="26"/>
          <w:szCs w:val="26"/>
        </w:rPr>
        <w:t>2</w:t>
      </w:r>
      <w:r w:rsidR="00886D13" w:rsidRPr="00A81A8C">
        <w:rPr>
          <w:rFonts w:ascii="Arial" w:hAnsi="Arial" w:cs="Arial"/>
          <w:sz w:val="26"/>
          <w:szCs w:val="26"/>
        </w:rPr>
        <w:t>4</w:t>
      </w:r>
      <w:r w:rsidR="00701EBA" w:rsidRPr="00A81A8C">
        <w:rPr>
          <w:rFonts w:ascii="Arial" w:hAnsi="Arial" w:cs="Arial"/>
          <w:sz w:val="26"/>
          <w:szCs w:val="26"/>
        </w:rPr>
        <w:t xml:space="preserve">. Отпуск </w:t>
      </w:r>
      <w:r w:rsidR="00246E96" w:rsidRPr="00A81A8C">
        <w:rPr>
          <w:rFonts w:ascii="Arial" w:hAnsi="Arial" w:cs="Arial"/>
          <w:sz w:val="26"/>
          <w:szCs w:val="26"/>
        </w:rPr>
        <w:t>т</w:t>
      </w:r>
      <w:r w:rsidR="00FE73A4" w:rsidRPr="00A81A8C">
        <w:rPr>
          <w:rFonts w:ascii="Arial" w:hAnsi="Arial" w:cs="Arial"/>
          <w:sz w:val="26"/>
          <w:szCs w:val="26"/>
        </w:rPr>
        <w:t>овара</w:t>
      </w:r>
      <w:r w:rsidR="00701EBA" w:rsidRPr="00A81A8C">
        <w:rPr>
          <w:rFonts w:ascii="Arial" w:hAnsi="Arial" w:cs="Arial"/>
          <w:sz w:val="26"/>
          <w:szCs w:val="26"/>
        </w:rPr>
        <w:t xml:space="preserve"> Поставщиком не производится при температуре наружного воздуха</w:t>
      </w:r>
      <w:r w:rsidR="000F5E64" w:rsidRPr="00A81A8C">
        <w:rPr>
          <w:rFonts w:ascii="Arial" w:hAnsi="Arial" w:cs="Arial"/>
          <w:sz w:val="26"/>
          <w:szCs w:val="26"/>
        </w:rPr>
        <w:t>: для судового топлива</w:t>
      </w:r>
      <w:r w:rsidR="00701EBA" w:rsidRPr="00A81A8C">
        <w:rPr>
          <w:rFonts w:ascii="Arial" w:hAnsi="Arial" w:cs="Arial"/>
          <w:sz w:val="26"/>
          <w:szCs w:val="26"/>
        </w:rPr>
        <w:t xml:space="preserve"> ниже -25 С</w:t>
      </w:r>
      <w:r w:rsidR="000F5E64" w:rsidRPr="00A81A8C">
        <w:rPr>
          <w:rFonts w:ascii="Arial" w:hAnsi="Arial" w:cs="Arial"/>
          <w:sz w:val="26"/>
          <w:szCs w:val="26"/>
        </w:rPr>
        <w:t>, для пропана технического ниже -40 С</w:t>
      </w:r>
      <w:r w:rsidR="00701EBA" w:rsidRPr="00A81A8C">
        <w:rPr>
          <w:rFonts w:ascii="Arial" w:hAnsi="Arial" w:cs="Arial"/>
          <w:sz w:val="26"/>
          <w:szCs w:val="26"/>
        </w:rPr>
        <w:t>.</w:t>
      </w:r>
    </w:p>
    <w:p w:rsidR="00701EBA" w:rsidRPr="00A81A8C" w:rsidRDefault="00701EBA" w:rsidP="002F4726">
      <w:pPr>
        <w:pStyle w:val="-11"/>
        <w:spacing w:after="0"/>
        <w:rPr>
          <w:bCs/>
          <w:snapToGrid/>
          <w:color w:val="000000" w:themeColor="text1"/>
          <w:sz w:val="26"/>
          <w:szCs w:val="26"/>
        </w:rPr>
      </w:pPr>
    </w:p>
    <w:p w:rsidR="00C964C0" w:rsidRPr="00A81A8C" w:rsidRDefault="00F25A3D" w:rsidP="00B662CB">
      <w:pPr>
        <w:pStyle w:val="-11"/>
        <w:spacing w:after="0"/>
        <w:jc w:val="center"/>
        <w:rPr>
          <w:b/>
          <w:color w:val="auto"/>
          <w:sz w:val="26"/>
          <w:szCs w:val="26"/>
        </w:rPr>
      </w:pPr>
      <w:r w:rsidRPr="00A81A8C">
        <w:rPr>
          <w:b/>
          <w:color w:val="auto"/>
          <w:sz w:val="26"/>
          <w:szCs w:val="26"/>
        </w:rPr>
        <w:t>3</w:t>
      </w:r>
      <w:r w:rsidR="00E545C5" w:rsidRPr="00A81A8C">
        <w:rPr>
          <w:b/>
          <w:color w:val="auto"/>
          <w:sz w:val="26"/>
          <w:szCs w:val="26"/>
        </w:rPr>
        <w:t>. ЦЕНА И ПОРЯДОК РАСЧЕТОВ</w:t>
      </w:r>
    </w:p>
    <w:p w:rsidR="00A62D8F" w:rsidRPr="00A81A8C" w:rsidRDefault="00A62D8F" w:rsidP="00B662CB">
      <w:pPr>
        <w:pStyle w:val="-11"/>
        <w:spacing w:after="0"/>
        <w:jc w:val="center"/>
        <w:rPr>
          <w:b/>
          <w:color w:val="auto"/>
          <w:sz w:val="26"/>
          <w:szCs w:val="26"/>
        </w:rPr>
      </w:pPr>
    </w:p>
    <w:p w:rsidR="008720E8" w:rsidRPr="00A81A8C" w:rsidRDefault="00F25A3D" w:rsidP="005D6B2D">
      <w:pPr>
        <w:tabs>
          <w:tab w:val="left" w:pos="540"/>
        </w:tabs>
        <w:ind w:firstLine="567"/>
        <w:jc w:val="both"/>
        <w:rPr>
          <w:rFonts w:ascii="Arial" w:hAnsi="Arial" w:cs="Arial"/>
          <w:color w:val="000000" w:themeColor="text1"/>
          <w:sz w:val="26"/>
          <w:szCs w:val="26"/>
        </w:rPr>
      </w:pPr>
      <w:r w:rsidRPr="00A81A8C">
        <w:rPr>
          <w:rFonts w:ascii="Arial" w:hAnsi="Arial" w:cs="Arial"/>
          <w:color w:val="000000" w:themeColor="text1"/>
          <w:sz w:val="26"/>
          <w:szCs w:val="26"/>
        </w:rPr>
        <w:t>3</w:t>
      </w:r>
      <w:r w:rsidR="005D6B2D" w:rsidRPr="00A81A8C">
        <w:rPr>
          <w:rFonts w:ascii="Arial" w:hAnsi="Arial" w:cs="Arial"/>
          <w:color w:val="000000" w:themeColor="text1"/>
          <w:sz w:val="26"/>
          <w:szCs w:val="26"/>
        </w:rPr>
        <w:t>.1. Расчеты по Д</w:t>
      </w:r>
      <w:r w:rsidR="00E31310" w:rsidRPr="00A81A8C">
        <w:rPr>
          <w:rFonts w:ascii="Arial" w:hAnsi="Arial" w:cs="Arial"/>
          <w:color w:val="000000" w:themeColor="text1"/>
          <w:sz w:val="26"/>
          <w:szCs w:val="26"/>
        </w:rPr>
        <w:t xml:space="preserve">оговору могут производиться через клиринговую организацию АО «РДК»  (далее по тексу Договора – РДК (АО)) и без участия РДК (АО). </w:t>
      </w:r>
    </w:p>
    <w:p w:rsidR="00E31310" w:rsidRPr="00A81A8C" w:rsidRDefault="00E31310" w:rsidP="008720E8">
      <w:pPr>
        <w:tabs>
          <w:tab w:val="left" w:pos="540"/>
        </w:tabs>
        <w:ind w:firstLine="567"/>
        <w:jc w:val="both"/>
        <w:rPr>
          <w:rFonts w:ascii="Arial" w:hAnsi="Arial" w:cs="Arial"/>
          <w:color w:val="000000" w:themeColor="text1"/>
          <w:sz w:val="26"/>
          <w:szCs w:val="26"/>
        </w:rPr>
      </w:pPr>
      <w:r w:rsidRPr="00A81A8C">
        <w:rPr>
          <w:rFonts w:ascii="Arial" w:hAnsi="Arial" w:cs="Arial"/>
          <w:color w:val="000000" w:themeColor="text1"/>
          <w:sz w:val="26"/>
          <w:szCs w:val="26"/>
        </w:rPr>
        <w:t>В случае расчетов через РДК (АО) расчеты осуществляются в соответствии с Правилами осуществления клиринга РДК (АО).</w:t>
      </w:r>
    </w:p>
    <w:p w:rsidR="00E31310" w:rsidRPr="00A81A8C" w:rsidRDefault="00E31310" w:rsidP="00E31310">
      <w:pPr>
        <w:pStyle w:val="-11"/>
        <w:spacing w:after="0"/>
        <w:rPr>
          <w:color w:val="000000" w:themeColor="text1"/>
          <w:sz w:val="26"/>
          <w:szCs w:val="26"/>
        </w:rPr>
      </w:pPr>
      <w:r w:rsidRPr="00A81A8C">
        <w:rPr>
          <w:color w:val="000000" w:themeColor="text1"/>
          <w:sz w:val="26"/>
          <w:szCs w:val="26"/>
        </w:rPr>
        <w:t>В случае расчетов без участия РДК (АО) Покупатель обязуется  принять товар и оплатить его по согласованной Сторонами цене. При этом расчеты производятся платежными поручениями путем перечисления денежных средств на счет Поставщика на условиях 100 % пред</w:t>
      </w:r>
      <w:r w:rsidR="00437E0A" w:rsidRPr="00A81A8C">
        <w:rPr>
          <w:color w:val="000000" w:themeColor="text1"/>
          <w:sz w:val="26"/>
          <w:szCs w:val="26"/>
        </w:rPr>
        <w:t>варительной оплаты в течение 3 (трех)</w:t>
      </w:r>
      <w:r w:rsidRPr="00A81A8C">
        <w:rPr>
          <w:color w:val="000000" w:themeColor="text1"/>
          <w:sz w:val="26"/>
          <w:szCs w:val="26"/>
        </w:rPr>
        <w:t xml:space="preserve"> банковских дней от даты счета на оплату стоимости товара, который выставля</w:t>
      </w:r>
      <w:r w:rsidR="00437E0A" w:rsidRPr="00A81A8C">
        <w:rPr>
          <w:color w:val="000000" w:themeColor="text1"/>
          <w:sz w:val="26"/>
          <w:szCs w:val="26"/>
        </w:rPr>
        <w:t>ется Поставщиком не позднее 5 (пяти)</w:t>
      </w:r>
      <w:r w:rsidRPr="00A81A8C">
        <w:rPr>
          <w:color w:val="000000" w:themeColor="text1"/>
          <w:sz w:val="26"/>
          <w:szCs w:val="26"/>
        </w:rPr>
        <w:t xml:space="preserve"> банковских дней </w:t>
      </w:r>
      <w:r w:rsidR="002F79F5" w:rsidRPr="00A81A8C">
        <w:rPr>
          <w:sz w:val="26"/>
          <w:szCs w:val="26"/>
        </w:rPr>
        <w:t xml:space="preserve">от даты регистрации выписки из реестра договоров </w:t>
      </w:r>
      <w:r w:rsidR="002F00BF" w:rsidRPr="00A81A8C">
        <w:rPr>
          <w:sz w:val="26"/>
          <w:szCs w:val="26"/>
        </w:rPr>
        <w:t>АО «Биржа «Санкт-</w:t>
      </w:r>
      <w:r w:rsidR="002F79F5" w:rsidRPr="00A81A8C">
        <w:rPr>
          <w:sz w:val="26"/>
          <w:szCs w:val="26"/>
        </w:rPr>
        <w:t>Петербург»</w:t>
      </w:r>
      <w:r w:rsidRPr="00A81A8C">
        <w:rPr>
          <w:color w:val="000000" w:themeColor="text1"/>
          <w:sz w:val="26"/>
          <w:szCs w:val="26"/>
        </w:rPr>
        <w:t>.</w:t>
      </w:r>
    </w:p>
    <w:p w:rsidR="00E31310" w:rsidRPr="00A81A8C" w:rsidRDefault="00F25A3D" w:rsidP="00E31310">
      <w:pPr>
        <w:pStyle w:val="-11"/>
        <w:spacing w:after="0"/>
        <w:rPr>
          <w:strike/>
          <w:color w:val="000000" w:themeColor="text1"/>
          <w:sz w:val="26"/>
          <w:szCs w:val="26"/>
        </w:rPr>
      </w:pPr>
      <w:r w:rsidRPr="00A81A8C">
        <w:rPr>
          <w:color w:val="000000" w:themeColor="text1"/>
          <w:sz w:val="26"/>
          <w:szCs w:val="26"/>
        </w:rPr>
        <w:t>3</w:t>
      </w:r>
      <w:r w:rsidR="00E31310" w:rsidRPr="00A81A8C">
        <w:rPr>
          <w:color w:val="000000" w:themeColor="text1"/>
          <w:sz w:val="26"/>
          <w:szCs w:val="26"/>
        </w:rPr>
        <w:t>.</w:t>
      </w:r>
      <w:r w:rsidR="00F37C38" w:rsidRPr="00A81A8C">
        <w:rPr>
          <w:color w:val="000000" w:themeColor="text1"/>
          <w:sz w:val="26"/>
          <w:szCs w:val="26"/>
        </w:rPr>
        <w:t>2</w:t>
      </w:r>
      <w:r w:rsidR="00E31310" w:rsidRPr="00A81A8C">
        <w:rPr>
          <w:color w:val="000000" w:themeColor="text1"/>
          <w:sz w:val="26"/>
          <w:szCs w:val="26"/>
        </w:rPr>
        <w:t xml:space="preserve">. </w:t>
      </w:r>
      <w:bookmarkStart w:id="0" w:name="OLE_LINK1"/>
      <w:bookmarkStart w:id="1" w:name="OLE_LINK2"/>
      <w:r w:rsidR="00A31EDE" w:rsidRPr="00A81A8C">
        <w:rPr>
          <w:color w:val="000000" w:themeColor="text1"/>
          <w:sz w:val="26"/>
          <w:szCs w:val="26"/>
        </w:rPr>
        <w:t xml:space="preserve">При поставке товара железнодорожным транспортом </w:t>
      </w:r>
      <w:r w:rsidR="00E31310" w:rsidRPr="00A81A8C">
        <w:rPr>
          <w:color w:val="000000" w:themeColor="text1"/>
          <w:sz w:val="26"/>
          <w:szCs w:val="26"/>
        </w:rPr>
        <w:t xml:space="preserve">Покупатель обязуется оплатить стоимость услуг налива товара в </w:t>
      </w:r>
      <w:r w:rsidR="00A31EDE" w:rsidRPr="00A81A8C">
        <w:rPr>
          <w:color w:val="000000" w:themeColor="text1"/>
          <w:sz w:val="26"/>
          <w:szCs w:val="26"/>
        </w:rPr>
        <w:t>вагоны-</w:t>
      </w:r>
      <w:r w:rsidR="00E31310" w:rsidRPr="00A81A8C">
        <w:rPr>
          <w:color w:val="000000" w:themeColor="text1"/>
          <w:sz w:val="26"/>
          <w:szCs w:val="26"/>
        </w:rPr>
        <w:t>цистерны, которая о</w:t>
      </w:r>
      <w:r w:rsidR="002F00BF" w:rsidRPr="00A81A8C">
        <w:rPr>
          <w:color w:val="000000" w:themeColor="text1"/>
          <w:sz w:val="26"/>
          <w:szCs w:val="26"/>
        </w:rPr>
        <w:t>пределяется по цене, указанной П</w:t>
      </w:r>
      <w:r w:rsidR="00E31310" w:rsidRPr="00A81A8C">
        <w:rPr>
          <w:color w:val="000000" w:themeColor="text1"/>
          <w:sz w:val="26"/>
          <w:szCs w:val="26"/>
        </w:rPr>
        <w:t>оставщиком в счетах на предварительную оплату. Услуги налива оформляются Поставщиком актами о выполнении работ (оказании услуг) (по форме приложения 3) по факту отгрузки товара.</w:t>
      </w:r>
    </w:p>
    <w:p w:rsidR="00E31310" w:rsidRPr="00A81A8C" w:rsidRDefault="00F25A3D" w:rsidP="00E31310">
      <w:pPr>
        <w:pStyle w:val="-11"/>
        <w:spacing w:after="0"/>
        <w:rPr>
          <w:color w:val="000000" w:themeColor="text1"/>
          <w:sz w:val="26"/>
          <w:szCs w:val="26"/>
        </w:rPr>
      </w:pPr>
      <w:r w:rsidRPr="00A81A8C">
        <w:rPr>
          <w:color w:val="000000" w:themeColor="text1"/>
          <w:sz w:val="26"/>
          <w:szCs w:val="26"/>
        </w:rPr>
        <w:t>3</w:t>
      </w:r>
      <w:r w:rsidR="00E31310" w:rsidRPr="00A81A8C">
        <w:rPr>
          <w:color w:val="000000" w:themeColor="text1"/>
          <w:sz w:val="26"/>
          <w:szCs w:val="26"/>
        </w:rPr>
        <w:t>.</w:t>
      </w:r>
      <w:r w:rsidR="00F37C38" w:rsidRPr="00A81A8C">
        <w:rPr>
          <w:color w:val="000000" w:themeColor="text1"/>
          <w:sz w:val="26"/>
          <w:szCs w:val="26"/>
        </w:rPr>
        <w:t>3</w:t>
      </w:r>
      <w:r w:rsidR="00E31310" w:rsidRPr="00A81A8C">
        <w:rPr>
          <w:color w:val="000000" w:themeColor="text1"/>
          <w:sz w:val="26"/>
          <w:szCs w:val="26"/>
        </w:rPr>
        <w:t>. Поставщик выставляет Покупателю счет-фактуру на сумму предварительной оплаты, в счет предстоящих поставок товара, в срок не позднее 5 (пяти) календарных дней, считая со дня получения сумм предварительной оплаты.</w:t>
      </w:r>
    </w:p>
    <w:p w:rsidR="00E31310" w:rsidRPr="00A81A8C" w:rsidRDefault="00F25A3D" w:rsidP="00E31310">
      <w:pPr>
        <w:autoSpaceDE w:val="0"/>
        <w:autoSpaceDN w:val="0"/>
        <w:adjustRightInd w:val="0"/>
        <w:spacing w:before="25"/>
        <w:ind w:firstLine="600"/>
        <w:jc w:val="both"/>
        <w:rPr>
          <w:rFonts w:ascii="Arial" w:hAnsi="Arial" w:cs="Arial"/>
          <w:color w:val="000000" w:themeColor="text1"/>
          <w:sz w:val="26"/>
          <w:szCs w:val="26"/>
        </w:rPr>
      </w:pPr>
      <w:r w:rsidRPr="00A81A8C">
        <w:rPr>
          <w:rFonts w:ascii="Arial" w:hAnsi="Arial" w:cs="Arial"/>
          <w:color w:val="000000" w:themeColor="text1"/>
          <w:sz w:val="26"/>
          <w:szCs w:val="26"/>
        </w:rPr>
        <w:t>3</w:t>
      </w:r>
      <w:r w:rsidR="00E31310" w:rsidRPr="00A81A8C">
        <w:rPr>
          <w:rFonts w:ascii="Arial" w:hAnsi="Arial" w:cs="Arial"/>
          <w:color w:val="000000" w:themeColor="text1"/>
          <w:sz w:val="26"/>
          <w:szCs w:val="26"/>
        </w:rPr>
        <w:t>.</w:t>
      </w:r>
      <w:r w:rsidR="00F37C38" w:rsidRPr="00A81A8C">
        <w:rPr>
          <w:rFonts w:ascii="Arial" w:hAnsi="Arial" w:cs="Arial"/>
          <w:color w:val="000000" w:themeColor="text1"/>
          <w:sz w:val="26"/>
          <w:szCs w:val="26"/>
        </w:rPr>
        <w:t>4</w:t>
      </w:r>
      <w:r w:rsidR="00E31310" w:rsidRPr="00A81A8C">
        <w:rPr>
          <w:rFonts w:ascii="Arial" w:hAnsi="Arial" w:cs="Arial"/>
          <w:color w:val="000000" w:themeColor="text1"/>
          <w:sz w:val="26"/>
          <w:szCs w:val="26"/>
        </w:rPr>
        <w:t>. В подтверждение оплаты Покупатель обязуется  предоставить Поставщику платежное поручение с отметкой банка об исполнении, которое должно быть передано посредством электронной связи ответственному куратору Договора со стороны Поставщика.</w:t>
      </w:r>
    </w:p>
    <w:p w:rsidR="00F37C38" w:rsidRPr="00A81A8C" w:rsidRDefault="00F25A3D" w:rsidP="00F37C38">
      <w:pPr>
        <w:autoSpaceDE w:val="0"/>
        <w:autoSpaceDN w:val="0"/>
        <w:adjustRightInd w:val="0"/>
        <w:spacing w:before="25"/>
        <w:ind w:firstLine="600"/>
        <w:jc w:val="both"/>
        <w:rPr>
          <w:rFonts w:ascii="Arial" w:hAnsi="Arial" w:cs="Arial"/>
          <w:sz w:val="26"/>
          <w:szCs w:val="26"/>
        </w:rPr>
      </w:pPr>
      <w:r w:rsidRPr="00A81A8C">
        <w:rPr>
          <w:rFonts w:ascii="Arial" w:hAnsi="Arial" w:cs="Arial"/>
          <w:sz w:val="26"/>
          <w:szCs w:val="26"/>
        </w:rPr>
        <w:t>3</w:t>
      </w:r>
      <w:r w:rsidR="00F37C38" w:rsidRPr="00A81A8C">
        <w:rPr>
          <w:rFonts w:ascii="Arial" w:hAnsi="Arial" w:cs="Arial"/>
          <w:sz w:val="26"/>
          <w:szCs w:val="26"/>
        </w:rPr>
        <w:t>.5. Расчеты за товар производятся по цене сделок, заключённых на торгах АО «Биржа «Санкт-Петербург», стоимость товара включает сумму НДС по ставке, согласно действующему законодательству РФ.</w:t>
      </w:r>
    </w:p>
    <w:p w:rsidR="00E31310" w:rsidRPr="00A81A8C" w:rsidRDefault="00F25A3D" w:rsidP="00E31310">
      <w:pPr>
        <w:pStyle w:val="-11"/>
        <w:spacing w:after="0"/>
        <w:rPr>
          <w:snapToGrid/>
          <w:color w:val="000000" w:themeColor="text1"/>
          <w:sz w:val="26"/>
          <w:szCs w:val="26"/>
        </w:rPr>
      </w:pPr>
      <w:r w:rsidRPr="00A81A8C">
        <w:rPr>
          <w:snapToGrid/>
          <w:color w:val="000000" w:themeColor="text1"/>
          <w:sz w:val="26"/>
          <w:szCs w:val="26"/>
        </w:rPr>
        <w:t>3</w:t>
      </w:r>
      <w:r w:rsidR="00E31310" w:rsidRPr="00A81A8C">
        <w:rPr>
          <w:snapToGrid/>
          <w:color w:val="000000" w:themeColor="text1"/>
          <w:sz w:val="26"/>
          <w:szCs w:val="26"/>
        </w:rPr>
        <w:t>.</w:t>
      </w:r>
      <w:r w:rsidR="00F37C38" w:rsidRPr="00A81A8C">
        <w:rPr>
          <w:snapToGrid/>
          <w:color w:val="000000" w:themeColor="text1"/>
          <w:sz w:val="26"/>
          <w:szCs w:val="26"/>
        </w:rPr>
        <w:t>6</w:t>
      </w:r>
      <w:r w:rsidR="00E31310" w:rsidRPr="00A81A8C">
        <w:rPr>
          <w:snapToGrid/>
          <w:color w:val="000000" w:themeColor="text1"/>
          <w:sz w:val="26"/>
          <w:szCs w:val="26"/>
        </w:rPr>
        <w:t xml:space="preserve">. Датой оплаты товара считается дата поступления денежных средств на расчетный счет Поставщика. </w:t>
      </w:r>
    </w:p>
    <w:p w:rsidR="00E31310" w:rsidRPr="00A81A8C" w:rsidRDefault="00E31310" w:rsidP="00E31310">
      <w:pPr>
        <w:ind w:firstLine="540"/>
        <w:jc w:val="both"/>
        <w:rPr>
          <w:rFonts w:ascii="Arial" w:hAnsi="Arial" w:cs="Arial"/>
          <w:color w:val="000000" w:themeColor="text1"/>
          <w:sz w:val="26"/>
          <w:szCs w:val="26"/>
        </w:rPr>
      </w:pPr>
      <w:r w:rsidRPr="00A81A8C">
        <w:rPr>
          <w:rFonts w:ascii="Arial" w:hAnsi="Arial" w:cs="Arial"/>
          <w:color w:val="000000" w:themeColor="text1"/>
          <w:sz w:val="26"/>
          <w:szCs w:val="26"/>
        </w:rPr>
        <w:t xml:space="preserve">При осуществлении платежа Покупатель или третье лицо, осуществляющее платеж по его поручению, обязаны в платежном поручении в графе «Назначение платежа» указывать: первыми восемью символами регистрационный номер карточки </w:t>
      </w:r>
      <w:r w:rsidRPr="00F24E2A">
        <w:rPr>
          <w:rFonts w:ascii="Arial" w:hAnsi="Arial" w:cs="Arial"/>
          <w:color w:val="000000" w:themeColor="text1"/>
          <w:sz w:val="26"/>
          <w:szCs w:val="26"/>
        </w:rPr>
        <w:t>Договора</w:t>
      </w:r>
      <w:r w:rsidR="00AD29CC" w:rsidRPr="00F24E2A">
        <w:rPr>
          <w:rFonts w:ascii="Arial" w:hAnsi="Arial" w:cs="Arial"/>
          <w:color w:val="000000" w:themeColor="text1"/>
          <w:sz w:val="26"/>
          <w:szCs w:val="26"/>
        </w:rPr>
        <w:t xml:space="preserve"> </w:t>
      </w:r>
      <w:r w:rsidR="003049BA">
        <w:rPr>
          <w:rFonts w:ascii="Arial" w:hAnsi="Arial" w:cs="Arial"/>
          <w:sz w:val="26"/>
          <w:szCs w:val="26"/>
        </w:rPr>
        <w:t>_____________</w:t>
      </w:r>
      <w:r w:rsidRPr="002F4ED1">
        <w:rPr>
          <w:rFonts w:ascii="Arial" w:hAnsi="Arial" w:cs="Arial"/>
          <w:sz w:val="26"/>
          <w:szCs w:val="26"/>
        </w:rPr>
        <w:t xml:space="preserve">, оплата или </w:t>
      </w:r>
      <w:r w:rsidR="00CD4E38" w:rsidRPr="002F4ED1">
        <w:rPr>
          <w:rFonts w:ascii="Arial" w:hAnsi="Arial" w:cs="Arial"/>
          <w:sz w:val="26"/>
          <w:szCs w:val="26"/>
        </w:rPr>
        <w:t xml:space="preserve">            </w:t>
      </w:r>
      <w:r w:rsidRPr="002F4ED1">
        <w:rPr>
          <w:rFonts w:ascii="Arial" w:hAnsi="Arial" w:cs="Arial"/>
          <w:sz w:val="26"/>
          <w:szCs w:val="26"/>
        </w:rPr>
        <w:t>предоплата за товар, номер Договора и наименование</w:t>
      </w:r>
      <w:r w:rsidRPr="00A81A8C">
        <w:rPr>
          <w:rFonts w:ascii="Arial" w:hAnsi="Arial" w:cs="Arial"/>
          <w:color w:val="000000" w:themeColor="text1"/>
          <w:sz w:val="26"/>
          <w:szCs w:val="26"/>
        </w:rPr>
        <w:t xml:space="preserve"> Покупателя в </w:t>
      </w:r>
      <w:r w:rsidRPr="00A81A8C">
        <w:rPr>
          <w:rFonts w:ascii="Arial" w:hAnsi="Arial" w:cs="Arial"/>
          <w:color w:val="000000" w:themeColor="text1"/>
          <w:sz w:val="26"/>
          <w:szCs w:val="26"/>
        </w:rPr>
        <w:lastRenderedPageBreak/>
        <w:t>соответствии с Договором, дату и номер электронной сделк</w:t>
      </w:r>
      <w:r w:rsidR="00AA31E2" w:rsidRPr="00A81A8C">
        <w:rPr>
          <w:rFonts w:ascii="Arial" w:hAnsi="Arial" w:cs="Arial"/>
          <w:color w:val="000000" w:themeColor="text1"/>
          <w:sz w:val="26"/>
          <w:szCs w:val="26"/>
        </w:rPr>
        <w:t xml:space="preserve">и заключенной на торгах </w:t>
      </w:r>
      <w:r w:rsidRPr="00A81A8C">
        <w:rPr>
          <w:rFonts w:ascii="Arial" w:hAnsi="Arial" w:cs="Arial"/>
          <w:color w:val="000000" w:themeColor="text1"/>
          <w:sz w:val="26"/>
          <w:szCs w:val="26"/>
        </w:rPr>
        <w:t xml:space="preserve">АО «Биржа </w:t>
      </w:r>
      <w:r w:rsidR="00D66233" w:rsidRPr="00A81A8C">
        <w:rPr>
          <w:rFonts w:ascii="Arial" w:hAnsi="Arial" w:cs="Arial"/>
          <w:color w:val="000000" w:themeColor="text1"/>
          <w:sz w:val="26"/>
          <w:szCs w:val="26"/>
        </w:rPr>
        <w:t>«</w:t>
      </w:r>
      <w:r w:rsidRPr="00A81A8C">
        <w:rPr>
          <w:rFonts w:ascii="Arial" w:hAnsi="Arial" w:cs="Arial"/>
          <w:color w:val="000000" w:themeColor="text1"/>
          <w:sz w:val="26"/>
          <w:szCs w:val="26"/>
        </w:rPr>
        <w:t>Санкт-Петербург», сумму платежа по сделке, наименование товара по сделке. При несоблюдении указанных требований Поставщик оставляет за собой право не засчитывать платежи и не подтверждать поставку товара.</w:t>
      </w:r>
    </w:p>
    <w:p w:rsidR="00E31310" w:rsidRPr="00A81A8C" w:rsidRDefault="00F25A3D" w:rsidP="00E31310">
      <w:pPr>
        <w:spacing w:before="25"/>
        <w:ind w:firstLine="600"/>
        <w:jc w:val="both"/>
        <w:rPr>
          <w:rFonts w:ascii="Arial" w:hAnsi="Arial" w:cs="Arial"/>
          <w:color w:val="000000" w:themeColor="text1"/>
          <w:sz w:val="26"/>
          <w:szCs w:val="26"/>
        </w:rPr>
      </w:pPr>
      <w:r w:rsidRPr="00A81A8C">
        <w:rPr>
          <w:rFonts w:ascii="Arial" w:hAnsi="Arial" w:cs="Arial"/>
          <w:color w:val="000000" w:themeColor="text1"/>
          <w:sz w:val="26"/>
          <w:szCs w:val="26"/>
        </w:rPr>
        <w:t>3</w:t>
      </w:r>
      <w:r w:rsidR="00E31310" w:rsidRPr="00A81A8C">
        <w:rPr>
          <w:rFonts w:ascii="Arial" w:hAnsi="Arial" w:cs="Arial"/>
          <w:color w:val="000000" w:themeColor="text1"/>
          <w:sz w:val="26"/>
          <w:szCs w:val="26"/>
        </w:rPr>
        <w:t>.</w:t>
      </w:r>
      <w:r w:rsidR="00F37C38" w:rsidRPr="00A81A8C">
        <w:rPr>
          <w:rFonts w:ascii="Arial" w:hAnsi="Arial" w:cs="Arial"/>
          <w:color w:val="000000" w:themeColor="text1"/>
          <w:sz w:val="26"/>
          <w:szCs w:val="26"/>
        </w:rPr>
        <w:t>7</w:t>
      </w:r>
      <w:r w:rsidR="00E31310" w:rsidRPr="00A81A8C">
        <w:rPr>
          <w:rFonts w:ascii="Arial" w:hAnsi="Arial" w:cs="Arial"/>
          <w:color w:val="000000" w:themeColor="text1"/>
          <w:sz w:val="26"/>
          <w:szCs w:val="26"/>
        </w:rPr>
        <w:t>. В случае задолженности Покупателя, возникшей в результате превышения фактически отгруженного объема товара над объемом, по которому была получена предварительная оплата, окончательный расчет за поставленный  товар и услуги по наливу производится в течение 3 (трех) рабочих дней с даты выставления Поставщиком счета-фактуры на отгруженный  товар, путем перечисления денежных средств на расчетный счет Поставщика.</w:t>
      </w:r>
    </w:p>
    <w:p w:rsidR="00E31310" w:rsidRPr="00A81A8C" w:rsidRDefault="00F25A3D" w:rsidP="00E31310">
      <w:pPr>
        <w:autoSpaceDE w:val="0"/>
        <w:autoSpaceDN w:val="0"/>
        <w:adjustRightInd w:val="0"/>
        <w:spacing w:before="25"/>
        <w:ind w:firstLine="600"/>
        <w:jc w:val="both"/>
        <w:rPr>
          <w:rFonts w:ascii="Arial" w:hAnsi="Arial" w:cs="Arial"/>
          <w:color w:val="000000" w:themeColor="text1"/>
          <w:sz w:val="26"/>
          <w:szCs w:val="26"/>
        </w:rPr>
      </w:pPr>
      <w:r w:rsidRPr="00A81A8C">
        <w:rPr>
          <w:rFonts w:ascii="Arial" w:hAnsi="Arial" w:cs="Arial"/>
          <w:color w:val="000000" w:themeColor="text1"/>
          <w:sz w:val="26"/>
          <w:szCs w:val="26"/>
        </w:rPr>
        <w:t>3</w:t>
      </w:r>
      <w:r w:rsidR="00E31310" w:rsidRPr="00A81A8C">
        <w:rPr>
          <w:rFonts w:ascii="Arial" w:hAnsi="Arial" w:cs="Arial"/>
          <w:color w:val="000000" w:themeColor="text1"/>
          <w:sz w:val="26"/>
          <w:szCs w:val="26"/>
        </w:rPr>
        <w:t>.</w:t>
      </w:r>
      <w:r w:rsidR="00F37C38" w:rsidRPr="00A81A8C">
        <w:rPr>
          <w:rFonts w:ascii="Arial" w:hAnsi="Arial" w:cs="Arial"/>
          <w:color w:val="000000" w:themeColor="text1"/>
          <w:sz w:val="26"/>
          <w:szCs w:val="26"/>
        </w:rPr>
        <w:t>8</w:t>
      </w:r>
      <w:r w:rsidR="00E31310" w:rsidRPr="00A81A8C">
        <w:rPr>
          <w:rFonts w:ascii="Arial" w:hAnsi="Arial" w:cs="Arial"/>
          <w:color w:val="000000" w:themeColor="text1"/>
          <w:sz w:val="26"/>
          <w:szCs w:val="26"/>
        </w:rPr>
        <w:t xml:space="preserve">. Поставщик в течение 5 (пяти) календарных дней с даты </w:t>
      </w:r>
      <w:r w:rsidR="002F00BF" w:rsidRPr="00A81A8C">
        <w:rPr>
          <w:rFonts w:ascii="Arial" w:hAnsi="Arial" w:cs="Arial"/>
          <w:color w:val="000000" w:themeColor="text1"/>
          <w:sz w:val="26"/>
          <w:szCs w:val="26"/>
        </w:rPr>
        <w:t>поставки</w:t>
      </w:r>
      <w:r w:rsidR="00E31310" w:rsidRPr="00A81A8C">
        <w:rPr>
          <w:rFonts w:ascii="Arial" w:hAnsi="Arial" w:cs="Arial"/>
          <w:color w:val="000000" w:themeColor="text1"/>
          <w:sz w:val="26"/>
          <w:szCs w:val="26"/>
        </w:rPr>
        <w:t xml:space="preserve"> товара направляет Покупателю счета-фактуры, оформленные в соответствии с требованиями нормативных документов, и товарные накладные (по форме приложения 4), акты о выполнении работ (оказании услуг) (по форме приложения 3).</w:t>
      </w:r>
    </w:p>
    <w:p w:rsidR="00E31310" w:rsidRPr="00A81A8C" w:rsidRDefault="00E31310" w:rsidP="00E31310">
      <w:pPr>
        <w:autoSpaceDE w:val="0"/>
        <w:autoSpaceDN w:val="0"/>
        <w:adjustRightInd w:val="0"/>
        <w:spacing w:before="25"/>
        <w:ind w:firstLine="600"/>
        <w:jc w:val="both"/>
        <w:rPr>
          <w:rFonts w:ascii="Arial" w:hAnsi="Arial" w:cs="Arial"/>
          <w:color w:val="000000" w:themeColor="text1"/>
          <w:sz w:val="26"/>
          <w:szCs w:val="26"/>
        </w:rPr>
      </w:pPr>
      <w:r w:rsidRPr="00A81A8C">
        <w:rPr>
          <w:rFonts w:ascii="Arial" w:hAnsi="Arial" w:cs="Arial"/>
          <w:color w:val="000000" w:themeColor="text1"/>
          <w:sz w:val="26"/>
          <w:szCs w:val="26"/>
        </w:rPr>
        <w:t>При изменении стоимости отгруженного товара или уточнения количества (объема) отгруженного товара Поставщик выставляет корректировочный счёт-фактуру не позднее пяти календарных дней, считая со дня составления документа, подтверждающего согласие Покупателя на изменение стоимости отгруженного товара, подписанного уполномоченным представителем Покупателя.</w:t>
      </w:r>
    </w:p>
    <w:p w:rsidR="00E31310" w:rsidRPr="00A81A8C" w:rsidRDefault="00E31310" w:rsidP="00E31310">
      <w:pPr>
        <w:autoSpaceDE w:val="0"/>
        <w:autoSpaceDN w:val="0"/>
        <w:adjustRightInd w:val="0"/>
        <w:spacing w:before="25"/>
        <w:ind w:firstLine="600"/>
        <w:jc w:val="both"/>
        <w:rPr>
          <w:rFonts w:ascii="Arial" w:hAnsi="Arial" w:cs="Arial"/>
          <w:color w:val="000000" w:themeColor="text1"/>
          <w:sz w:val="26"/>
          <w:szCs w:val="26"/>
        </w:rPr>
      </w:pPr>
      <w:r w:rsidRPr="00A81A8C">
        <w:rPr>
          <w:rFonts w:ascii="Arial" w:hAnsi="Arial" w:cs="Arial"/>
          <w:color w:val="000000" w:themeColor="text1"/>
          <w:sz w:val="26"/>
          <w:szCs w:val="26"/>
        </w:rPr>
        <w:t>Первичный документ, подтверждающий согласие Покупателя на изменение стоимости отгруженного товара, должен соответствовать требованиям законодательства о бухгалтерском учете к первичным учетным документам, содержать показатели цены и количества до изменения стоимости, измененные показатели и разницу между окончательной и первоначальной стоимостью отгруженного товара.</w:t>
      </w:r>
    </w:p>
    <w:p w:rsidR="00E31310" w:rsidRPr="00A81A8C" w:rsidRDefault="00F25A3D" w:rsidP="00E31310">
      <w:pPr>
        <w:tabs>
          <w:tab w:val="left" w:pos="720"/>
        </w:tabs>
        <w:ind w:firstLine="540"/>
        <w:jc w:val="both"/>
        <w:rPr>
          <w:rFonts w:ascii="Arial" w:hAnsi="Arial" w:cs="Arial"/>
          <w:color w:val="000000" w:themeColor="text1"/>
          <w:sz w:val="26"/>
          <w:szCs w:val="26"/>
        </w:rPr>
      </w:pPr>
      <w:r w:rsidRPr="00A81A8C">
        <w:rPr>
          <w:rFonts w:ascii="Arial" w:hAnsi="Arial" w:cs="Arial"/>
          <w:color w:val="000000" w:themeColor="text1"/>
          <w:sz w:val="26"/>
          <w:szCs w:val="26"/>
        </w:rPr>
        <w:t>3</w:t>
      </w:r>
      <w:r w:rsidR="00E31310" w:rsidRPr="00A81A8C">
        <w:rPr>
          <w:rFonts w:ascii="Arial" w:hAnsi="Arial" w:cs="Arial"/>
          <w:color w:val="000000" w:themeColor="text1"/>
          <w:sz w:val="26"/>
          <w:szCs w:val="26"/>
        </w:rPr>
        <w:t>.</w:t>
      </w:r>
      <w:r w:rsidR="00F37C38" w:rsidRPr="00A81A8C">
        <w:rPr>
          <w:rFonts w:ascii="Arial" w:hAnsi="Arial" w:cs="Arial"/>
          <w:color w:val="000000" w:themeColor="text1"/>
          <w:sz w:val="26"/>
          <w:szCs w:val="26"/>
        </w:rPr>
        <w:t>9</w:t>
      </w:r>
      <w:r w:rsidR="00E31310" w:rsidRPr="00A81A8C">
        <w:rPr>
          <w:rFonts w:ascii="Arial" w:hAnsi="Arial" w:cs="Arial"/>
          <w:color w:val="000000" w:themeColor="text1"/>
          <w:sz w:val="26"/>
          <w:szCs w:val="26"/>
        </w:rPr>
        <w:t>. Ежемесячно по результатам поставки товара и проведенных расчетов между Поставщиком и Покупателем подписывается акт сверки взаимных расчетов (по форме приложения 2</w:t>
      </w:r>
      <w:r w:rsidR="005D6B2D" w:rsidRPr="00A81A8C">
        <w:rPr>
          <w:rFonts w:ascii="Arial" w:hAnsi="Arial" w:cs="Arial"/>
          <w:color w:val="000000" w:themeColor="text1"/>
          <w:sz w:val="26"/>
          <w:szCs w:val="26"/>
        </w:rPr>
        <w:t>), по экземпляру для каждой из С</w:t>
      </w:r>
      <w:r w:rsidR="00E31310" w:rsidRPr="00A81A8C">
        <w:rPr>
          <w:rFonts w:ascii="Arial" w:hAnsi="Arial" w:cs="Arial"/>
          <w:color w:val="000000" w:themeColor="text1"/>
          <w:sz w:val="26"/>
          <w:szCs w:val="26"/>
        </w:rPr>
        <w:t>торон, в срок до 15 числа месяца, следующего за отчетным месяцем.</w:t>
      </w:r>
    </w:p>
    <w:p w:rsidR="00E31310" w:rsidRPr="00A81A8C" w:rsidRDefault="00E31310" w:rsidP="00E31310">
      <w:pPr>
        <w:ind w:firstLine="540"/>
        <w:jc w:val="both"/>
        <w:rPr>
          <w:rFonts w:ascii="Arial" w:hAnsi="Arial" w:cs="Arial"/>
          <w:color w:val="000000" w:themeColor="text1"/>
          <w:sz w:val="26"/>
          <w:szCs w:val="26"/>
        </w:rPr>
      </w:pPr>
      <w:r w:rsidRPr="00A81A8C">
        <w:rPr>
          <w:rFonts w:ascii="Arial" w:hAnsi="Arial" w:cs="Arial"/>
          <w:color w:val="000000" w:themeColor="text1"/>
          <w:sz w:val="26"/>
          <w:szCs w:val="26"/>
        </w:rPr>
        <w:t>Если по завершению поставок товара будет выявлено сальдо в пользу Покупателя Стороны, при взаимном согласии, могут засчитать данную сумму в счет расчетов за будущие поставки товара по настоящему Договору или по</w:t>
      </w:r>
      <w:r w:rsidRPr="00A81A8C">
        <w:rPr>
          <w:rFonts w:ascii="Arial" w:hAnsi="Arial" w:cs="Arial"/>
          <w:b/>
          <w:color w:val="000000" w:themeColor="text1"/>
          <w:sz w:val="26"/>
          <w:szCs w:val="26"/>
        </w:rPr>
        <w:t xml:space="preserve"> </w:t>
      </w:r>
      <w:r w:rsidRPr="00A81A8C">
        <w:rPr>
          <w:rFonts w:ascii="Arial" w:hAnsi="Arial" w:cs="Arial"/>
          <w:color w:val="000000" w:themeColor="text1"/>
          <w:sz w:val="26"/>
          <w:szCs w:val="26"/>
        </w:rPr>
        <w:t>письму Покупателя Поставщик возвращает остаток средств на счет Покупателя в течение 10</w:t>
      </w:r>
      <w:r w:rsidR="00D66233" w:rsidRPr="00A81A8C">
        <w:rPr>
          <w:rFonts w:ascii="Arial" w:hAnsi="Arial" w:cs="Arial"/>
          <w:color w:val="000000" w:themeColor="text1"/>
          <w:sz w:val="26"/>
          <w:szCs w:val="26"/>
        </w:rPr>
        <w:t xml:space="preserve"> (десяти)</w:t>
      </w:r>
      <w:r w:rsidRPr="00A81A8C">
        <w:rPr>
          <w:rFonts w:ascii="Arial" w:hAnsi="Arial" w:cs="Arial"/>
          <w:color w:val="000000" w:themeColor="text1"/>
          <w:sz w:val="26"/>
          <w:szCs w:val="26"/>
        </w:rPr>
        <w:t xml:space="preserve"> банковских дней (при предоставлении Поставщику оригиналов подписанных товарных накладных (по форме приложения 4)</w:t>
      </w:r>
      <w:r w:rsidR="00F648F5" w:rsidRPr="00A81A8C">
        <w:rPr>
          <w:rFonts w:ascii="Arial" w:hAnsi="Arial" w:cs="Arial"/>
          <w:color w:val="000000" w:themeColor="text1"/>
          <w:sz w:val="26"/>
          <w:szCs w:val="26"/>
        </w:rPr>
        <w:t>,</w:t>
      </w:r>
      <w:r w:rsidR="00D66233" w:rsidRPr="00A81A8C">
        <w:rPr>
          <w:rFonts w:ascii="Arial" w:hAnsi="Arial" w:cs="Arial"/>
          <w:color w:val="000000" w:themeColor="text1"/>
          <w:sz w:val="26"/>
          <w:szCs w:val="26"/>
        </w:rPr>
        <w:t xml:space="preserve"> </w:t>
      </w:r>
      <w:r w:rsidRPr="00A81A8C">
        <w:rPr>
          <w:rFonts w:ascii="Arial" w:hAnsi="Arial" w:cs="Arial"/>
          <w:color w:val="000000" w:themeColor="text1"/>
          <w:sz w:val="26"/>
          <w:szCs w:val="26"/>
        </w:rPr>
        <w:t>актов о выполнении работ (оказании услуг) (по форме приложения 3) и актов сверки взаимных расчетов (по форме приложения 2).</w:t>
      </w:r>
    </w:p>
    <w:p w:rsidR="00E31310" w:rsidRPr="00A81A8C" w:rsidRDefault="00F25A3D" w:rsidP="00E31310">
      <w:pPr>
        <w:ind w:firstLine="540"/>
        <w:jc w:val="both"/>
        <w:rPr>
          <w:rFonts w:ascii="Arial" w:hAnsi="Arial" w:cs="Arial"/>
          <w:color w:val="000000" w:themeColor="text1"/>
          <w:sz w:val="26"/>
          <w:szCs w:val="26"/>
        </w:rPr>
      </w:pPr>
      <w:r w:rsidRPr="00A81A8C">
        <w:rPr>
          <w:rFonts w:ascii="Arial" w:hAnsi="Arial" w:cs="Arial"/>
          <w:color w:val="000000" w:themeColor="text1"/>
          <w:sz w:val="26"/>
          <w:szCs w:val="26"/>
        </w:rPr>
        <w:t>3</w:t>
      </w:r>
      <w:r w:rsidR="00E31310" w:rsidRPr="00A81A8C">
        <w:rPr>
          <w:rFonts w:ascii="Arial" w:hAnsi="Arial" w:cs="Arial"/>
          <w:color w:val="000000" w:themeColor="text1"/>
          <w:sz w:val="26"/>
          <w:szCs w:val="26"/>
        </w:rPr>
        <w:t>.1</w:t>
      </w:r>
      <w:r w:rsidR="00F37C38" w:rsidRPr="00A81A8C">
        <w:rPr>
          <w:rFonts w:ascii="Arial" w:hAnsi="Arial" w:cs="Arial"/>
          <w:color w:val="000000" w:themeColor="text1"/>
          <w:sz w:val="26"/>
          <w:szCs w:val="26"/>
        </w:rPr>
        <w:t>0</w:t>
      </w:r>
      <w:r w:rsidR="00E31310" w:rsidRPr="00A81A8C">
        <w:rPr>
          <w:rFonts w:ascii="Arial" w:hAnsi="Arial" w:cs="Arial"/>
          <w:color w:val="000000" w:themeColor="text1"/>
          <w:sz w:val="26"/>
          <w:szCs w:val="26"/>
        </w:rPr>
        <w:t>. По состоянию на последнее число действия Договора, Поставщик и Покупатель производят сверку взаиморасчетов за поставленный товар и подписывают акт сверки взаимных расчетов (по форме приложения 2) за период действия Договора. Окончательный расчет между Поставщиком и Покупателем производится на основании акта сверки взаимных расчетов за товар (по форме приложения 2) не позднее 10 (десяти) календарных дней с момента представления оригиналов указанных документов.</w:t>
      </w:r>
    </w:p>
    <w:p w:rsidR="00E31310" w:rsidRPr="00A81A8C" w:rsidRDefault="00F25A3D" w:rsidP="00E31310">
      <w:pPr>
        <w:autoSpaceDE w:val="0"/>
        <w:autoSpaceDN w:val="0"/>
        <w:adjustRightInd w:val="0"/>
        <w:spacing w:before="25"/>
        <w:ind w:firstLine="600"/>
        <w:jc w:val="both"/>
        <w:rPr>
          <w:rFonts w:ascii="Arial" w:hAnsi="Arial" w:cs="Arial"/>
          <w:color w:val="000000" w:themeColor="text1"/>
          <w:sz w:val="26"/>
          <w:szCs w:val="26"/>
        </w:rPr>
      </w:pPr>
      <w:r w:rsidRPr="00A81A8C">
        <w:rPr>
          <w:rFonts w:ascii="Arial" w:hAnsi="Arial" w:cs="Arial"/>
          <w:color w:val="000000" w:themeColor="text1"/>
          <w:sz w:val="26"/>
          <w:szCs w:val="26"/>
        </w:rPr>
        <w:lastRenderedPageBreak/>
        <w:t>3</w:t>
      </w:r>
      <w:r w:rsidR="00E31310" w:rsidRPr="00A81A8C">
        <w:rPr>
          <w:rFonts w:ascii="Arial" w:hAnsi="Arial" w:cs="Arial"/>
          <w:color w:val="000000" w:themeColor="text1"/>
          <w:sz w:val="26"/>
          <w:szCs w:val="26"/>
        </w:rPr>
        <w:t>.1</w:t>
      </w:r>
      <w:r w:rsidR="002F00BF" w:rsidRPr="00A81A8C">
        <w:rPr>
          <w:rFonts w:ascii="Arial" w:hAnsi="Arial" w:cs="Arial"/>
          <w:color w:val="000000" w:themeColor="text1"/>
          <w:sz w:val="26"/>
          <w:szCs w:val="26"/>
        </w:rPr>
        <w:t>1</w:t>
      </w:r>
      <w:r w:rsidR="00E31310" w:rsidRPr="00A81A8C">
        <w:rPr>
          <w:rFonts w:ascii="Arial" w:hAnsi="Arial" w:cs="Arial"/>
          <w:color w:val="000000" w:themeColor="text1"/>
          <w:sz w:val="26"/>
          <w:szCs w:val="26"/>
        </w:rPr>
        <w:t>. Расходы, связанные с банковскими операциями в банке Поставщика, несет Поставщик. Расходы в банке Покупателя и прочих банках несет Покупатель.</w:t>
      </w:r>
    </w:p>
    <w:p w:rsidR="00E31310" w:rsidRPr="00A81A8C" w:rsidRDefault="00E31310" w:rsidP="00E31310">
      <w:pPr>
        <w:ind w:firstLine="540"/>
        <w:jc w:val="both"/>
        <w:rPr>
          <w:rFonts w:ascii="Arial" w:hAnsi="Arial" w:cs="Arial"/>
          <w:color w:val="000000" w:themeColor="text1"/>
          <w:sz w:val="26"/>
          <w:szCs w:val="26"/>
        </w:rPr>
      </w:pPr>
      <w:r w:rsidRPr="00A81A8C">
        <w:rPr>
          <w:rFonts w:ascii="Arial" w:hAnsi="Arial" w:cs="Arial"/>
          <w:color w:val="000000" w:themeColor="text1"/>
          <w:sz w:val="26"/>
          <w:szCs w:val="26"/>
        </w:rPr>
        <w:t xml:space="preserve"> </w:t>
      </w:r>
      <w:r w:rsidR="00F25A3D" w:rsidRPr="00A81A8C">
        <w:rPr>
          <w:rFonts w:ascii="Arial" w:hAnsi="Arial" w:cs="Arial"/>
          <w:color w:val="000000" w:themeColor="text1"/>
          <w:sz w:val="26"/>
          <w:szCs w:val="26"/>
        </w:rPr>
        <w:t>3</w:t>
      </w:r>
      <w:r w:rsidRPr="00A81A8C">
        <w:rPr>
          <w:rFonts w:ascii="Arial" w:hAnsi="Arial" w:cs="Arial"/>
          <w:color w:val="000000" w:themeColor="text1"/>
          <w:sz w:val="26"/>
          <w:szCs w:val="26"/>
        </w:rPr>
        <w:t>.1</w:t>
      </w:r>
      <w:r w:rsidR="002F00BF" w:rsidRPr="00A81A8C">
        <w:rPr>
          <w:rFonts w:ascii="Arial" w:hAnsi="Arial" w:cs="Arial"/>
          <w:color w:val="000000" w:themeColor="text1"/>
          <w:sz w:val="26"/>
          <w:szCs w:val="26"/>
        </w:rPr>
        <w:t>2</w:t>
      </w:r>
      <w:r w:rsidRPr="00A81A8C">
        <w:rPr>
          <w:rFonts w:ascii="Arial" w:hAnsi="Arial" w:cs="Arial"/>
          <w:color w:val="000000" w:themeColor="text1"/>
          <w:sz w:val="26"/>
          <w:szCs w:val="26"/>
        </w:rPr>
        <w:t>. При наличии взаимных требований Стороны вправе произвести зачет взаимных требований согласно ст.410 Гражданского Кодекса  Российской Федерации.</w:t>
      </w:r>
      <w:bookmarkEnd w:id="0"/>
      <w:bookmarkEnd w:id="1"/>
    </w:p>
    <w:p w:rsidR="008604C1" w:rsidRPr="00A81A8C" w:rsidRDefault="008604C1" w:rsidP="00E31310">
      <w:pPr>
        <w:ind w:firstLine="540"/>
        <w:jc w:val="both"/>
        <w:rPr>
          <w:rFonts w:ascii="Arial" w:hAnsi="Arial" w:cs="Arial"/>
          <w:color w:val="000000" w:themeColor="text1"/>
          <w:sz w:val="26"/>
          <w:szCs w:val="26"/>
        </w:rPr>
      </w:pPr>
    </w:p>
    <w:p w:rsidR="001361A2" w:rsidRPr="00A81A8C" w:rsidRDefault="007749CD" w:rsidP="00B662CB">
      <w:pPr>
        <w:ind w:firstLine="540"/>
        <w:jc w:val="center"/>
        <w:rPr>
          <w:rFonts w:ascii="Arial" w:hAnsi="Arial" w:cs="Arial"/>
          <w:b/>
          <w:sz w:val="26"/>
          <w:szCs w:val="26"/>
        </w:rPr>
      </w:pPr>
      <w:r w:rsidRPr="00A81A8C">
        <w:rPr>
          <w:rFonts w:ascii="Arial" w:hAnsi="Arial" w:cs="Arial"/>
          <w:b/>
          <w:sz w:val="26"/>
          <w:szCs w:val="26"/>
        </w:rPr>
        <w:t>4</w:t>
      </w:r>
      <w:r w:rsidR="0083285D" w:rsidRPr="00A81A8C">
        <w:rPr>
          <w:rFonts w:ascii="Arial" w:hAnsi="Arial" w:cs="Arial"/>
          <w:b/>
          <w:sz w:val="26"/>
          <w:szCs w:val="26"/>
        </w:rPr>
        <w:t>. ОТВЕТСТВЕННОСТЬ СТОРОН</w:t>
      </w:r>
    </w:p>
    <w:p w:rsidR="00437E0A" w:rsidRPr="00A81A8C" w:rsidRDefault="00437E0A" w:rsidP="00B662CB">
      <w:pPr>
        <w:ind w:firstLine="540"/>
        <w:jc w:val="center"/>
        <w:rPr>
          <w:rFonts w:ascii="Arial" w:hAnsi="Arial" w:cs="Arial"/>
          <w:b/>
          <w:sz w:val="26"/>
          <w:szCs w:val="26"/>
        </w:rPr>
      </w:pPr>
    </w:p>
    <w:p w:rsidR="00194E14" w:rsidRPr="00A81A8C" w:rsidRDefault="00A9153F" w:rsidP="00194E14">
      <w:pPr>
        <w:autoSpaceDE w:val="0"/>
        <w:autoSpaceDN w:val="0"/>
        <w:adjustRightInd w:val="0"/>
        <w:spacing w:before="25"/>
        <w:ind w:firstLine="567"/>
        <w:jc w:val="both"/>
        <w:rPr>
          <w:rFonts w:ascii="Arial" w:hAnsi="Arial" w:cs="Arial"/>
          <w:sz w:val="26"/>
          <w:szCs w:val="26"/>
        </w:rPr>
      </w:pPr>
      <w:r w:rsidRPr="00A81A8C">
        <w:rPr>
          <w:rFonts w:ascii="Arial" w:hAnsi="Arial" w:cs="Arial"/>
          <w:sz w:val="26"/>
          <w:szCs w:val="26"/>
        </w:rPr>
        <w:t>4</w:t>
      </w:r>
      <w:r w:rsidR="00194E14" w:rsidRPr="00A81A8C">
        <w:rPr>
          <w:rFonts w:ascii="Arial" w:hAnsi="Arial" w:cs="Arial"/>
          <w:sz w:val="26"/>
          <w:szCs w:val="26"/>
        </w:rPr>
        <w:t>.1.</w:t>
      </w:r>
      <w:r w:rsidR="00194E14" w:rsidRPr="00A81A8C">
        <w:rPr>
          <w:rFonts w:ascii="Arial" w:hAnsi="Arial" w:cs="Arial"/>
          <w:sz w:val="26"/>
          <w:szCs w:val="26"/>
          <w:lang w:val="en-US"/>
        </w:rPr>
        <w:t> </w:t>
      </w:r>
      <w:r w:rsidR="00194E14" w:rsidRPr="00A81A8C">
        <w:rPr>
          <w:rFonts w:ascii="Arial" w:hAnsi="Arial" w:cs="Arial"/>
          <w:sz w:val="26"/>
          <w:szCs w:val="26"/>
        </w:rPr>
        <w:t>Любая из Сторон настоящего Договора, не исполнившая обязательства по Договору или исполнившая их ненадлежащим образом, несет ответственность при наличии вины (умысла или неосторожности) в соответствии с действующим законодательством Российской Федерации.</w:t>
      </w:r>
    </w:p>
    <w:p w:rsidR="00194E14" w:rsidRPr="00A81A8C" w:rsidRDefault="00A9153F" w:rsidP="00194E14">
      <w:pPr>
        <w:autoSpaceDE w:val="0"/>
        <w:autoSpaceDN w:val="0"/>
        <w:adjustRightInd w:val="0"/>
        <w:spacing w:before="25"/>
        <w:ind w:firstLine="567"/>
        <w:jc w:val="both"/>
        <w:rPr>
          <w:rFonts w:ascii="Arial" w:hAnsi="Arial" w:cs="Arial"/>
          <w:sz w:val="26"/>
          <w:szCs w:val="26"/>
        </w:rPr>
      </w:pPr>
      <w:r w:rsidRPr="00A81A8C">
        <w:rPr>
          <w:rFonts w:ascii="Arial" w:hAnsi="Arial" w:cs="Arial"/>
          <w:sz w:val="26"/>
          <w:szCs w:val="26"/>
        </w:rPr>
        <w:t>4</w:t>
      </w:r>
      <w:r w:rsidR="00194E14" w:rsidRPr="00A81A8C">
        <w:rPr>
          <w:rFonts w:ascii="Arial" w:hAnsi="Arial" w:cs="Arial"/>
          <w:sz w:val="26"/>
          <w:szCs w:val="26"/>
        </w:rPr>
        <w:t>.2. Покупатель возмещает Поставщику в порядке регресса все штрафы, неустойки и убытки, вызванные неисполнением либо ненадлежащим исполнением Покупателем условий Договора.</w:t>
      </w:r>
    </w:p>
    <w:p w:rsidR="00194E14" w:rsidRPr="00A81A8C" w:rsidRDefault="00A9153F" w:rsidP="00194E14">
      <w:pPr>
        <w:autoSpaceDE w:val="0"/>
        <w:autoSpaceDN w:val="0"/>
        <w:adjustRightInd w:val="0"/>
        <w:spacing w:before="25"/>
        <w:ind w:firstLine="567"/>
        <w:jc w:val="both"/>
        <w:rPr>
          <w:rFonts w:ascii="Arial" w:hAnsi="Arial" w:cs="Arial"/>
          <w:sz w:val="26"/>
          <w:szCs w:val="26"/>
        </w:rPr>
      </w:pPr>
      <w:r w:rsidRPr="00A81A8C">
        <w:rPr>
          <w:rFonts w:ascii="Arial" w:hAnsi="Arial" w:cs="Arial"/>
          <w:sz w:val="26"/>
          <w:szCs w:val="26"/>
        </w:rPr>
        <w:t>4</w:t>
      </w:r>
      <w:r w:rsidR="00194E14" w:rsidRPr="00A81A8C">
        <w:rPr>
          <w:rFonts w:ascii="Arial" w:hAnsi="Arial" w:cs="Arial"/>
          <w:sz w:val="26"/>
          <w:szCs w:val="26"/>
        </w:rPr>
        <w:t>.3. При несвоевременной оплате поставленных товаров Покупатель уплачивает Поставщику пеню в размере 0,1</w:t>
      </w:r>
      <w:r w:rsidR="00FA3871" w:rsidRPr="00A81A8C">
        <w:rPr>
          <w:rFonts w:ascii="Arial" w:hAnsi="Arial" w:cs="Arial"/>
          <w:sz w:val="26"/>
          <w:szCs w:val="26"/>
        </w:rPr>
        <w:t xml:space="preserve"> (одна десятая) </w:t>
      </w:r>
      <w:r w:rsidR="00194E14" w:rsidRPr="00A81A8C">
        <w:rPr>
          <w:rFonts w:ascii="Arial" w:hAnsi="Arial" w:cs="Arial"/>
          <w:sz w:val="26"/>
          <w:szCs w:val="26"/>
        </w:rPr>
        <w:t>% от суммы просроченного платежа за каждый день просрочки.</w:t>
      </w:r>
    </w:p>
    <w:p w:rsidR="00194E14" w:rsidRPr="00A81A8C" w:rsidRDefault="00A9153F" w:rsidP="00194E14">
      <w:pPr>
        <w:autoSpaceDE w:val="0"/>
        <w:autoSpaceDN w:val="0"/>
        <w:adjustRightInd w:val="0"/>
        <w:spacing w:before="25"/>
        <w:ind w:firstLine="567"/>
        <w:jc w:val="both"/>
        <w:rPr>
          <w:rFonts w:ascii="Arial" w:hAnsi="Arial" w:cs="Arial"/>
          <w:sz w:val="26"/>
          <w:szCs w:val="26"/>
        </w:rPr>
      </w:pPr>
      <w:r w:rsidRPr="00A81A8C">
        <w:rPr>
          <w:rFonts w:ascii="Arial" w:hAnsi="Arial" w:cs="Arial"/>
          <w:sz w:val="26"/>
          <w:szCs w:val="26"/>
        </w:rPr>
        <w:t>4</w:t>
      </w:r>
      <w:r w:rsidR="00194E14" w:rsidRPr="00A81A8C">
        <w:rPr>
          <w:rFonts w:ascii="Arial" w:hAnsi="Arial" w:cs="Arial"/>
          <w:sz w:val="26"/>
          <w:szCs w:val="26"/>
        </w:rPr>
        <w:t>.4. Уплата штрафа, пени и возмещение убытков, причиненных ненадлежащим исполнением обязательств, не освобождает Стороны от исполнения обязательств по Договору в полном объеме.</w:t>
      </w:r>
    </w:p>
    <w:p w:rsidR="00194E14" w:rsidRPr="00A81A8C" w:rsidRDefault="00A9153F" w:rsidP="00194E14">
      <w:pPr>
        <w:autoSpaceDE w:val="0"/>
        <w:autoSpaceDN w:val="0"/>
        <w:adjustRightInd w:val="0"/>
        <w:spacing w:before="25"/>
        <w:ind w:firstLine="567"/>
        <w:jc w:val="both"/>
        <w:rPr>
          <w:rFonts w:ascii="Arial" w:hAnsi="Arial" w:cs="Arial"/>
          <w:sz w:val="26"/>
          <w:szCs w:val="26"/>
        </w:rPr>
      </w:pPr>
      <w:r w:rsidRPr="00A81A8C">
        <w:rPr>
          <w:rFonts w:ascii="Arial" w:hAnsi="Arial" w:cs="Arial"/>
          <w:sz w:val="26"/>
          <w:szCs w:val="26"/>
        </w:rPr>
        <w:t>4</w:t>
      </w:r>
      <w:r w:rsidR="00194E14" w:rsidRPr="00A81A8C">
        <w:rPr>
          <w:rFonts w:ascii="Arial" w:hAnsi="Arial" w:cs="Arial"/>
          <w:sz w:val="26"/>
          <w:szCs w:val="26"/>
        </w:rPr>
        <w:t>.5. В случае несоблюдения сроков по вывозу Товара, Покупатель обязан по требованию Поставщика, уплатить пеню в размере 0,3 (три десятых) % в день от стоимости каждой тонны не вывезенного в срок Товара. Кроме того, Покупатель обязуется возместить Поставщику все убытки, связанные с несоблюдением Покупателем сроков по вывозу Товара.</w:t>
      </w:r>
    </w:p>
    <w:p w:rsidR="005E51F5" w:rsidRPr="00A81A8C" w:rsidRDefault="00A9153F" w:rsidP="005E51F5">
      <w:pPr>
        <w:autoSpaceDE w:val="0"/>
        <w:autoSpaceDN w:val="0"/>
        <w:adjustRightInd w:val="0"/>
        <w:spacing w:before="25"/>
        <w:ind w:firstLine="600"/>
        <w:jc w:val="both"/>
        <w:rPr>
          <w:rFonts w:ascii="Arial" w:hAnsi="Arial" w:cs="Arial"/>
          <w:sz w:val="26"/>
          <w:szCs w:val="26"/>
        </w:rPr>
      </w:pPr>
      <w:r w:rsidRPr="00A81A8C">
        <w:rPr>
          <w:rFonts w:ascii="Arial" w:hAnsi="Arial" w:cs="Arial"/>
          <w:sz w:val="26"/>
          <w:szCs w:val="26"/>
        </w:rPr>
        <w:t>4</w:t>
      </w:r>
      <w:r w:rsidR="00194E14" w:rsidRPr="00A81A8C">
        <w:rPr>
          <w:rFonts w:ascii="Arial" w:hAnsi="Arial" w:cs="Arial"/>
          <w:sz w:val="26"/>
          <w:szCs w:val="26"/>
        </w:rPr>
        <w:t xml:space="preserve">.6. </w:t>
      </w:r>
      <w:r w:rsidR="005E51F5" w:rsidRPr="00A81A8C">
        <w:rPr>
          <w:rFonts w:ascii="Arial" w:hAnsi="Arial" w:cs="Arial"/>
          <w:sz w:val="26"/>
          <w:szCs w:val="26"/>
        </w:rPr>
        <w:t>За утерю</w:t>
      </w:r>
      <w:r w:rsidR="00F25A3D" w:rsidRPr="00A81A8C">
        <w:rPr>
          <w:rFonts w:ascii="Arial" w:hAnsi="Arial" w:cs="Arial"/>
          <w:sz w:val="26"/>
          <w:szCs w:val="26"/>
        </w:rPr>
        <w:t xml:space="preserve"> </w:t>
      </w:r>
      <w:r w:rsidR="002F00BF" w:rsidRPr="00A81A8C">
        <w:rPr>
          <w:rFonts w:ascii="Arial" w:hAnsi="Arial" w:cs="Arial"/>
          <w:sz w:val="26"/>
          <w:szCs w:val="26"/>
        </w:rPr>
        <w:t>(п</w:t>
      </w:r>
      <w:r w:rsidR="00F25A3D" w:rsidRPr="00A81A8C">
        <w:rPr>
          <w:rFonts w:ascii="Arial" w:hAnsi="Arial" w:cs="Arial"/>
          <w:sz w:val="26"/>
          <w:szCs w:val="26"/>
        </w:rPr>
        <w:t>орчу</w:t>
      </w:r>
      <w:r w:rsidR="002F00BF" w:rsidRPr="00A81A8C">
        <w:rPr>
          <w:rFonts w:ascii="Arial" w:hAnsi="Arial" w:cs="Arial"/>
          <w:sz w:val="26"/>
          <w:szCs w:val="26"/>
        </w:rPr>
        <w:t>)</w:t>
      </w:r>
      <w:r w:rsidR="005E51F5" w:rsidRPr="00A81A8C">
        <w:rPr>
          <w:rFonts w:ascii="Arial" w:hAnsi="Arial" w:cs="Arial"/>
          <w:sz w:val="26"/>
          <w:szCs w:val="26"/>
        </w:rPr>
        <w:t xml:space="preserve"> Покупателем документов, указанных в </w:t>
      </w:r>
      <w:r w:rsidRPr="00A81A8C">
        <w:rPr>
          <w:rFonts w:ascii="Arial" w:hAnsi="Arial" w:cs="Arial"/>
          <w:sz w:val="26"/>
          <w:szCs w:val="26"/>
        </w:rPr>
        <w:t>п.</w:t>
      </w:r>
      <w:r w:rsidR="00F25A3D" w:rsidRPr="00A81A8C">
        <w:rPr>
          <w:rFonts w:ascii="Arial" w:hAnsi="Arial" w:cs="Arial"/>
          <w:sz w:val="26"/>
          <w:szCs w:val="26"/>
        </w:rPr>
        <w:t>8</w:t>
      </w:r>
      <w:r w:rsidR="005E51F5" w:rsidRPr="00A81A8C">
        <w:rPr>
          <w:rFonts w:ascii="Arial" w:hAnsi="Arial" w:cs="Arial"/>
          <w:sz w:val="26"/>
          <w:szCs w:val="26"/>
        </w:rPr>
        <w:t>.</w:t>
      </w:r>
      <w:r w:rsidRPr="00A81A8C">
        <w:rPr>
          <w:rFonts w:ascii="Arial" w:hAnsi="Arial" w:cs="Arial"/>
          <w:sz w:val="26"/>
          <w:szCs w:val="26"/>
        </w:rPr>
        <w:t>2</w:t>
      </w:r>
      <w:r w:rsidR="005E51F5" w:rsidRPr="00A81A8C">
        <w:rPr>
          <w:rFonts w:ascii="Arial" w:hAnsi="Arial" w:cs="Arial"/>
          <w:sz w:val="26"/>
          <w:szCs w:val="26"/>
        </w:rPr>
        <w:t>. Договора, повлекшую необходимость повторного оформления Поставщиком указанных документов, Покупатель уплачивает Поставщику штраф в размере 10 000 (десять тысяч) рублей за каждый утерянный</w:t>
      </w:r>
      <w:r w:rsidR="00EC08A9" w:rsidRPr="00A81A8C">
        <w:rPr>
          <w:rFonts w:ascii="Arial" w:hAnsi="Arial" w:cs="Arial"/>
          <w:sz w:val="26"/>
          <w:szCs w:val="26"/>
        </w:rPr>
        <w:t xml:space="preserve"> (испорчен</w:t>
      </w:r>
      <w:r w:rsidR="00960939" w:rsidRPr="00A81A8C">
        <w:rPr>
          <w:rFonts w:ascii="Arial" w:hAnsi="Arial" w:cs="Arial"/>
          <w:sz w:val="26"/>
          <w:szCs w:val="26"/>
        </w:rPr>
        <w:t>н</w:t>
      </w:r>
      <w:r w:rsidR="00EC08A9" w:rsidRPr="00A81A8C">
        <w:rPr>
          <w:rFonts w:ascii="Arial" w:hAnsi="Arial" w:cs="Arial"/>
          <w:sz w:val="26"/>
          <w:szCs w:val="26"/>
        </w:rPr>
        <w:t>ый)</w:t>
      </w:r>
      <w:r w:rsidR="005E51F5" w:rsidRPr="00A81A8C">
        <w:rPr>
          <w:rFonts w:ascii="Arial" w:hAnsi="Arial" w:cs="Arial"/>
          <w:sz w:val="26"/>
          <w:szCs w:val="26"/>
        </w:rPr>
        <w:t xml:space="preserve"> документ.</w:t>
      </w:r>
    </w:p>
    <w:p w:rsidR="00194E14" w:rsidRPr="00A81A8C" w:rsidRDefault="00194E14" w:rsidP="005E51F5">
      <w:pPr>
        <w:autoSpaceDE w:val="0"/>
        <w:autoSpaceDN w:val="0"/>
        <w:adjustRightInd w:val="0"/>
        <w:spacing w:before="25"/>
        <w:ind w:firstLine="567"/>
        <w:jc w:val="both"/>
        <w:rPr>
          <w:rFonts w:ascii="Arial" w:hAnsi="Arial" w:cs="Arial"/>
          <w:sz w:val="26"/>
          <w:szCs w:val="26"/>
        </w:rPr>
      </w:pPr>
      <w:r w:rsidRPr="00A81A8C">
        <w:rPr>
          <w:rFonts w:ascii="Arial" w:hAnsi="Arial" w:cs="Arial"/>
          <w:sz w:val="26"/>
          <w:szCs w:val="26"/>
        </w:rPr>
        <w:t>Кроме того, Покупатель возмещает убытки, возникшие в результате такой утери</w:t>
      </w:r>
      <w:r w:rsidR="00EC08A9" w:rsidRPr="00A81A8C">
        <w:rPr>
          <w:rFonts w:ascii="Arial" w:hAnsi="Arial" w:cs="Arial"/>
          <w:sz w:val="26"/>
          <w:szCs w:val="26"/>
        </w:rPr>
        <w:t xml:space="preserve"> (порчи)</w:t>
      </w:r>
      <w:r w:rsidRPr="00A81A8C">
        <w:rPr>
          <w:rFonts w:ascii="Arial" w:hAnsi="Arial" w:cs="Arial"/>
          <w:sz w:val="26"/>
          <w:szCs w:val="26"/>
        </w:rPr>
        <w:t>, в том числе, начисленные налоговым органом по результатам налоговых проверок. Размер убытков определяется на основании требования налогового органа об уплате налога (пени, штрафа).</w:t>
      </w:r>
    </w:p>
    <w:p w:rsidR="00194E14" w:rsidRDefault="00194E14" w:rsidP="00194E14">
      <w:pPr>
        <w:autoSpaceDE w:val="0"/>
        <w:autoSpaceDN w:val="0"/>
        <w:adjustRightInd w:val="0"/>
        <w:spacing w:before="25"/>
        <w:ind w:firstLine="600"/>
        <w:jc w:val="both"/>
        <w:rPr>
          <w:rFonts w:ascii="Arial" w:hAnsi="Arial" w:cs="Arial"/>
          <w:sz w:val="26"/>
          <w:szCs w:val="26"/>
        </w:rPr>
      </w:pPr>
      <w:r w:rsidRPr="00A81A8C">
        <w:rPr>
          <w:rFonts w:ascii="Arial" w:hAnsi="Arial" w:cs="Arial"/>
          <w:sz w:val="26"/>
          <w:szCs w:val="26"/>
        </w:rPr>
        <w:t>Возмещение Покупателем платежей, предусмотренных настоящим пунктом, производится в течение 30 (тридцати) календарных дней с момента выставления Поставщиком счета и расчета убытков.</w:t>
      </w:r>
    </w:p>
    <w:p w:rsidR="0054349D" w:rsidRPr="0054349D" w:rsidRDefault="0054349D" w:rsidP="0054349D">
      <w:pPr>
        <w:autoSpaceDE w:val="0"/>
        <w:autoSpaceDN w:val="0"/>
        <w:adjustRightInd w:val="0"/>
        <w:spacing w:before="25"/>
        <w:ind w:firstLine="600"/>
        <w:jc w:val="both"/>
        <w:rPr>
          <w:rFonts w:ascii="Arial" w:hAnsi="Arial" w:cs="Arial"/>
          <w:sz w:val="26"/>
          <w:szCs w:val="26"/>
        </w:rPr>
      </w:pPr>
      <w:r w:rsidRPr="0054349D">
        <w:rPr>
          <w:rFonts w:ascii="Arial" w:hAnsi="Arial" w:cs="Arial"/>
          <w:sz w:val="26"/>
          <w:szCs w:val="26"/>
        </w:rPr>
        <w:t>4.7. Покупатель гарантирует возмещение Поставщику убытков, связанных с доначислением ему налоговым органом НДС, налога на прибыль организаций, соответствующих пеней и штрафов по причинам:</w:t>
      </w:r>
    </w:p>
    <w:p w:rsidR="0054349D" w:rsidRPr="0054349D" w:rsidRDefault="0054349D" w:rsidP="0054349D">
      <w:pPr>
        <w:autoSpaceDE w:val="0"/>
        <w:autoSpaceDN w:val="0"/>
        <w:adjustRightInd w:val="0"/>
        <w:spacing w:before="25"/>
        <w:ind w:firstLine="600"/>
        <w:jc w:val="both"/>
        <w:rPr>
          <w:rFonts w:ascii="Arial" w:hAnsi="Arial" w:cs="Arial"/>
          <w:sz w:val="26"/>
          <w:szCs w:val="26"/>
        </w:rPr>
      </w:pPr>
      <w:r w:rsidRPr="0054349D">
        <w:rPr>
          <w:rFonts w:ascii="Arial" w:hAnsi="Arial" w:cs="Arial"/>
          <w:sz w:val="26"/>
          <w:szCs w:val="26"/>
        </w:rPr>
        <w:t>- выявления признаков неблагонадежности в деятельности Покупателя или его контрагентов, указанных в решении налогового органа о доначислении Поставщику налогов, пеней и штрафов (далее – Контрагенты);</w:t>
      </w:r>
    </w:p>
    <w:p w:rsidR="0054349D" w:rsidRPr="0054349D" w:rsidRDefault="0054349D" w:rsidP="0054349D">
      <w:pPr>
        <w:autoSpaceDE w:val="0"/>
        <w:autoSpaceDN w:val="0"/>
        <w:adjustRightInd w:val="0"/>
        <w:spacing w:before="25"/>
        <w:ind w:firstLine="600"/>
        <w:jc w:val="both"/>
        <w:rPr>
          <w:rFonts w:ascii="Arial" w:hAnsi="Arial" w:cs="Arial"/>
          <w:sz w:val="26"/>
          <w:szCs w:val="26"/>
        </w:rPr>
      </w:pPr>
      <w:r w:rsidRPr="0054349D">
        <w:rPr>
          <w:rFonts w:ascii="Arial" w:hAnsi="Arial" w:cs="Arial"/>
          <w:sz w:val="26"/>
          <w:szCs w:val="26"/>
        </w:rPr>
        <w:t>- искажения Покупателем или Контрагентами сведений о фактах хозяйственной жизни, об объектах налогообложения, подлежащих отражению в налоговом и (или) бухгалтерском учете либо налоговой отчетности;</w:t>
      </w:r>
    </w:p>
    <w:p w:rsidR="0054349D" w:rsidRPr="0054349D" w:rsidRDefault="0054349D" w:rsidP="0054349D">
      <w:pPr>
        <w:autoSpaceDE w:val="0"/>
        <w:autoSpaceDN w:val="0"/>
        <w:adjustRightInd w:val="0"/>
        <w:spacing w:before="25"/>
        <w:ind w:firstLine="600"/>
        <w:jc w:val="both"/>
        <w:rPr>
          <w:rFonts w:ascii="Arial" w:hAnsi="Arial" w:cs="Arial"/>
          <w:sz w:val="26"/>
          <w:szCs w:val="26"/>
        </w:rPr>
      </w:pPr>
      <w:r w:rsidRPr="0054349D">
        <w:rPr>
          <w:rFonts w:ascii="Arial" w:hAnsi="Arial" w:cs="Arial"/>
          <w:sz w:val="26"/>
          <w:szCs w:val="26"/>
        </w:rPr>
        <w:lastRenderedPageBreak/>
        <w:t>- заключения Покупателем или Контрагентами договоров с основной целью неуплаты (неполной уплаты) налога;</w:t>
      </w:r>
    </w:p>
    <w:p w:rsidR="0054349D" w:rsidRPr="0054349D" w:rsidRDefault="0054349D" w:rsidP="0054349D">
      <w:pPr>
        <w:autoSpaceDE w:val="0"/>
        <w:autoSpaceDN w:val="0"/>
        <w:adjustRightInd w:val="0"/>
        <w:spacing w:before="25"/>
        <w:ind w:firstLine="600"/>
        <w:jc w:val="both"/>
        <w:rPr>
          <w:rFonts w:ascii="Arial" w:hAnsi="Arial" w:cs="Arial"/>
          <w:sz w:val="26"/>
          <w:szCs w:val="26"/>
        </w:rPr>
      </w:pPr>
      <w:r w:rsidRPr="0054349D">
        <w:rPr>
          <w:rFonts w:ascii="Arial" w:hAnsi="Arial" w:cs="Arial"/>
          <w:sz w:val="26"/>
          <w:szCs w:val="26"/>
        </w:rPr>
        <w:t>- подписания первичных учетных документов со стороны Покупателя или Контрагентов неустановленным или неуполномоченным лицом;</w:t>
      </w:r>
    </w:p>
    <w:p w:rsidR="0054349D" w:rsidRPr="0054349D" w:rsidRDefault="0054349D" w:rsidP="0054349D">
      <w:pPr>
        <w:autoSpaceDE w:val="0"/>
        <w:autoSpaceDN w:val="0"/>
        <w:adjustRightInd w:val="0"/>
        <w:spacing w:before="25"/>
        <w:ind w:firstLine="600"/>
        <w:jc w:val="both"/>
        <w:rPr>
          <w:rFonts w:ascii="Arial" w:hAnsi="Arial" w:cs="Arial"/>
          <w:sz w:val="26"/>
          <w:szCs w:val="26"/>
        </w:rPr>
      </w:pPr>
      <w:r w:rsidRPr="0054349D">
        <w:rPr>
          <w:rFonts w:ascii="Arial" w:hAnsi="Arial" w:cs="Arial"/>
          <w:sz w:val="26"/>
          <w:szCs w:val="26"/>
        </w:rPr>
        <w:t>- иного нарушения Покупателем или Контрагентами законодательства о налогах и сборах.</w:t>
      </w:r>
    </w:p>
    <w:p w:rsidR="0054349D" w:rsidRPr="0054349D" w:rsidRDefault="0054349D" w:rsidP="0054349D">
      <w:pPr>
        <w:autoSpaceDE w:val="0"/>
        <w:autoSpaceDN w:val="0"/>
        <w:adjustRightInd w:val="0"/>
        <w:spacing w:before="25"/>
        <w:ind w:firstLine="600"/>
        <w:jc w:val="both"/>
        <w:rPr>
          <w:rFonts w:ascii="Arial" w:hAnsi="Arial" w:cs="Arial"/>
          <w:sz w:val="26"/>
          <w:szCs w:val="26"/>
        </w:rPr>
      </w:pPr>
      <w:r w:rsidRPr="0054349D">
        <w:rPr>
          <w:rFonts w:ascii="Arial" w:hAnsi="Arial" w:cs="Arial"/>
          <w:sz w:val="26"/>
          <w:szCs w:val="26"/>
        </w:rPr>
        <w:t>Возмещение убытков производится в течение 15 (пятнадцати) календарных дней с момента выставления Поставщиком счета и расчета убытков, к которому прикладывается выписка из решения налогового органа о доначислении НДС, налога на прибыль организаций, соответствующих пеней и штрафов.</w:t>
      </w:r>
    </w:p>
    <w:p w:rsidR="00952988" w:rsidRPr="00A81A8C" w:rsidRDefault="00952988" w:rsidP="00C628D0">
      <w:pPr>
        <w:autoSpaceDE w:val="0"/>
        <w:autoSpaceDN w:val="0"/>
        <w:adjustRightInd w:val="0"/>
        <w:ind w:firstLine="600"/>
        <w:jc w:val="both"/>
        <w:rPr>
          <w:rFonts w:ascii="Arial" w:hAnsi="Arial" w:cs="Arial"/>
          <w:sz w:val="26"/>
          <w:szCs w:val="26"/>
        </w:rPr>
      </w:pPr>
    </w:p>
    <w:p w:rsidR="00553787" w:rsidRPr="00A81A8C" w:rsidRDefault="00A9153F" w:rsidP="00C628D0">
      <w:pPr>
        <w:autoSpaceDE w:val="0"/>
        <w:autoSpaceDN w:val="0"/>
        <w:adjustRightInd w:val="0"/>
        <w:jc w:val="center"/>
        <w:rPr>
          <w:rFonts w:ascii="Arial" w:hAnsi="Arial" w:cs="Arial"/>
          <w:b/>
          <w:bCs/>
          <w:sz w:val="26"/>
          <w:szCs w:val="26"/>
        </w:rPr>
      </w:pPr>
      <w:r w:rsidRPr="00A81A8C">
        <w:rPr>
          <w:rFonts w:ascii="Arial" w:hAnsi="Arial" w:cs="Arial"/>
          <w:b/>
          <w:bCs/>
          <w:sz w:val="26"/>
          <w:szCs w:val="26"/>
        </w:rPr>
        <w:t>5</w:t>
      </w:r>
      <w:r w:rsidR="00553787" w:rsidRPr="00A81A8C">
        <w:rPr>
          <w:rFonts w:ascii="Arial" w:hAnsi="Arial" w:cs="Arial"/>
          <w:b/>
          <w:bCs/>
          <w:sz w:val="26"/>
          <w:szCs w:val="26"/>
        </w:rPr>
        <w:t>. ФОРС-МАЖОР</w:t>
      </w:r>
    </w:p>
    <w:p w:rsidR="00C628D0" w:rsidRPr="00A81A8C" w:rsidRDefault="00C628D0" w:rsidP="00C628D0">
      <w:pPr>
        <w:autoSpaceDE w:val="0"/>
        <w:autoSpaceDN w:val="0"/>
        <w:adjustRightInd w:val="0"/>
        <w:ind w:firstLine="600"/>
        <w:jc w:val="both"/>
        <w:rPr>
          <w:rFonts w:ascii="Arial" w:hAnsi="Arial" w:cs="Arial"/>
          <w:b/>
          <w:bCs/>
          <w:sz w:val="26"/>
          <w:szCs w:val="26"/>
        </w:rPr>
      </w:pPr>
    </w:p>
    <w:p w:rsidR="00B662CB" w:rsidRPr="00A81A8C" w:rsidRDefault="00A9153F" w:rsidP="004C3E18">
      <w:pPr>
        <w:autoSpaceDE w:val="0"/>
        <w:autoSpaceDN w:val="0"/>
        <w:adjustRightInd w:val="0"/>
        <w:spacing w:before="25"/>
        <w:ind w:firstLine="600"/>
        <w:jc w:val="both"/>
        <w:rPr>
          <w:rFonts w:ascii="Arial" w:hAnsi="Arial" w:cs="Arial"/>
          <w:sz w:val="26"/>
          <w:szCs w:val="26"/>
        </w:rPr>
      </w:pPr>
      <w:r w:rsidRPr="00A81A8C">
        <w:rPr>
          <w:rFonts w:ascii="Arial" w:hAnsi="Arial" w:cs="Arial"/>
          <w:sz w:val="26"/>
          <w:szCs w:val="26"/>
        </w:rPr>
        <w:t>5</w:t>
      </w:r>
      <w:r w:rsidR="00553787" w:rsidRPr="00A81A8C">
        <w:rPr>
          <w:rFonts w:ascii="Arial" w:hAnsi="Arial" w:cs="Arial"/>
          <w:sz w:val="26"/>
          <w:szCs w:val="26"/>
        </w:rPr>
        <w:t>.1. При наступлении обстоятельств, вследствие которых любая из Сторон не в состоянии полностью или частично исполня</w:t>
      </w:r>
      <w:r w:rsidR="005D6B2D" w:rsidRPr="00A81A8C">
        <w:rPr>
          <w:rFonts w:ascii="Arial" w:hAnsi="Arial" w:cs="Arial"/>
          <w:sz w:val="26"/>
          <w:szCs w:val="26"/>
        </w:rPr>
        <w:t>ть обязательства по настоящему Д</w:t>
      </w:r>
      <w:r w:rsidR="00553787" w:rsidRPr="00A81A8C">
        <w:rPr>
          <w:rFonts w:ascii="Arial" w:hAnsi="Arial" w:cs="Arial"/>
          <w:sz w:val="26"/>
          <w:szCs w:val="26"/>
        </w:rPr>
        <w:t>оговору (форс-мажор), Стороны не несут ответственности в случае  своевременного (не позднее 3</w:t>
      </w:r>
      <w:r w:rsidR="003E3192" w:rsidRPr="00A81A8C">
        <w:rPr>
          <w:rFonts w:ascii="Arial" w:hAnsi="Arial" w:cs="Arial"/>
          <w:sz w:val="26"/>
          <w:szCs w:val="26"/>
        </w:rPr>
        <w:t xml:space="preserve"> </w:t>
      </w:r>
      <w:r w:rsidR="003302E3" w:rsidRPr="00A81A8C">
        <w:rPr>
          <w:rFonts w:ascii="Arial" w:hAnsi="Arial" w:cs="Arial"/>
          <w:sz w:val="26"/>
          <w:szCs w:val="26"/>
        </w:rPr>
        <w:t>(трех) рабочих</w:t>
      </w:r>
      <w:r w:rsidR="00553787" w:rsidRPr="00A81A8C">
        <w:rPr>
          <w:rFonts w:ascii="Arial" w:hAnsi="Arial" w:cs="Arial"/>
          <w:sz w:val="26"/>
          <w:szCs w:val="26"/>
        </w:rPr>
        <w:t xml:space="preserve"> дней) извещения об этом другой Стороны. Несвоевременное уведомление о наступлении форс-мажорных обстоятельств лишает Сторону права ссылаться на них. Форс-мажорные обстоятельства должны быть подтверждены справками соответствующих государственных органов.</w:t>
      </w:r>
    </w:p>
    <w:p w:rsidR="004F753D" w:rsidRPr="00A81A8C" w:rsidRDefault="004F753D" w:rsidP="008604C1">
      <w:pPr>
        <w:autoSpaceDE w:val="0"/>
        <w:autoSpaceDN w:val="0"/>
        <w:adjustRightInd w:val="0"/>
        <w:spacing w:before="25"/>
        <w:rPr>
          <w:rFonts w:ascii="Arial" w:hAnsi="Arial" w:cs="Arial"/>
          <w:b/>
          <w:sz w:val="26"/>
          <w:szCs w:val="26"/>
        </w:rPr>
      </w:pPr>
    </w:p>
    <w:p w:rsidR="00E545C5" w:rsidRPr="00A81A8C" w:rsidRDefault="00A9153F" w:rsidP="00E545C5">
      <w:pPr>
        <w:autoSpaceDE w:val="0"/>
        <w:autoSpaceDN w:val="0"/>
        <w:adjustRightInd w:val="0"/>
        <w:spacing w:before="25"/>
        <w:ind w:firstLine="600"/>
        <w:jc w:val="center"/>
        <w:rPr>
          <w:rFonts w:ascii="Arial" w:hAnsi="Arial" w:cs="Arial"/>
          <w:b/>
          <w:sz w:val="26"/>
          <w:szCs w:val="26"/>
        </w:rPr>
      </w:pPr>
      <w:r w:rsidRPr="00A81A8C">
        <w:rPr>
          <w:rFonts w:ascii="Arial" w:hAnsi="Arial" w:cs="Arial"/>
          <w:b/>
          <w:sz w:val="26"/>
          <w:szCs w:val="26"/>
        </w:rPr>
        <w:t>6</w:t>
      </w:r>
      <w:r w:rsidR="00E545C5" w:rsidRPr="00A81A8C">
        <w:rPr>
          <w:rFonts w:ascii="Arial" w:hAnsi="Arial" w:cs="Arial"/>
          <w:b/>
          <w:sz w:val="26"/>
          <w:szCs w:val="26"/>
        </w:rPr>
        <w:t>. ПОРЯДОК РАЗРЕШЕНИЯ СПОРОВ И</w:t>
      </w:r>
    </w:p>
    <w:p w:rsidR="001361A2" w:rsidRPr="00A81A8C" w:rsidRDefault="0083285D" w:rsidP="00B662CB">
      <w:pPr>
        <w:autoSpaceDE w:val="0"/>
        <w:autoSpaceDN w:val="0"/>
        <w:adjustRightInd w:val="0"/>
        <w:spacing w:before="25"/>
        <w:ind w:firstLine="600"/>
        <w:jc w:val="center"/>
        <w:rPr>
          <w:rFonts w:ascii="Arial" w:hAnsi="Arial" w:cs="Arial"/>
          <w:b/>
          <w:sz w:val="26"/>
          <w:szCs w:val="26"/>
        </w:rPr>
      </w:pPr>
      <w:r w:rsidRPr="00A81A8C">
        <w:rPr>
          <w:rFonts w:ascii="Arial" w:hAnsi="Arial" w:cs="Arial"/>
          <w:b/>
          <w:sz w:val="26"/>
          <w:szCs w:val="26"/>
        </w:rPr>
        <w:t>ЗАЩИТА ИНТЕРЕСОВ СТОРОН</w:t>
      </w:r>
    </w:p>
    <w:p w:rsidR="004C3E18" w:rsidRPr="00A81A8C" w:rsidRDefault="004C3E18" w:rsidP="00B662CB">
      <w:pPr>
        <w:autoSpaceDE w:val="0"/>
        <w:autoSpaceDN w:val="0"/>
        <w:adjustRightInd w:val="0"/>
        <w:spacing w:before="25"/>
        <w:ind w:firstLine="600"/>
        <w:jc w:val="center"/>
        <w:rPr>
          <w:rFonts w:ascii="Arial" w:hAnsi="Arial" w:cs="Arial"/>
          <w:b/>
          <w:sz w:val="26"/>
          <w:szCs w:val="26"/>
        </w:rPr>
      </w:pPr>
    </w:p>
    <w:p w:rsidR="005F268C" w:rsidRPr="00A81A8C" w:rsidRDefault="001361A2" w:rsidP="005F268C">
      <w:pPr>
        <w:shd w:val="clear" w:color="auto" w:fill="FFFFFF"/>
        <w:tabs>
          <w:tab w:val="left" w:pos="540"/>
        </w:tabs>
        <w:spacing w:before="25"/>
        <w:jc w:val="both"/>
        <w:rPr>
          <w:rFonts w:ascii="Arial" w:hAnsi="Arial" w:cs="Arial"/>
          <w:sz w:val="26"/>
          <w:szCs w:val="26"/>
        </w:rPr>
      </w:pPr>
      <w:r w:rsidRPr="00A81A8C">
        <w:rPr>
          <w:rFonts w:ascii="Arial" w:hAnsi="Arial" w:cs="Arial"/>
          <w:sz w:val="26"/>
          <w:szCs w:val="26"/>
        </w:rPr>
        <w:tab/>
      </w:r>
      <w:r w:rsidR="00A9153F" w:rsidRPr="00A81A8C">
        <w:rPr>
          <w:rFonts w:ascii="Arial" w:hAnsi="Arial" w:cs="Arial"/>
          <w:sz w:val="26"/>
          <w:szCs w:val="26"/>
        </w:rPr>
        <w:t>6</w:t>
      </w:r>
      <w:r w:rsidR="005F268C" w:rsidRPr="00A81A8C">
        <w:rPr>
          <w:rFonts w:ascii="Arial" w:hAnsi="Arial" w:cs="Arial"/>
          <w:sz w:val="26"/>
          <w:szCs w:val="26"/>
        </w:rPr>
        <w:t>.1. Спорные вопросы, возникающие при заключении, исполнении, изменении, дополнении или расторжении договора, Стороны будут решать путем переговоров. При недостижении согласия споры будут рассматриваться в арбитражном суде Ханты-Мансийского автономного округа-Югры после досудебного порядка урегулирования спора путем предъявления претензии.</w:t>
      </w:r>
    </w:p>
    <w:p w:rsidR="005F268C" w:rsidRPr="00A81A8C" w:rsidRDefault="005F268C" w:rsidP="005F268C">
      <w:pPr>
        <w:shd w:val="clear" w:color="auto" w:fill="FFFFFF"/>
        <w:tabs>
          <w:tab w:val="left" w:pos="709"/>
        </w:tabs>
        <w:spacing w:before="25"/>
        <w:ind w:firstLine="709"/>
        <w:jc w:val="both"/>
        <w:rPr>
          <w:rFonts w:ascii="Arial" w:hAnsi="Arial" w:cs="Arial"/>
          <w:sz w:val="26"/>
          <w:szCs w:val="26"/>
        </w:rPr>
      </w:pPr>
      <w:r w:rsidRPr="00A81A8C">
        <w:rPr>
          <w:rFonts w:ascii="Arial" w:hAnsi="Arial" w:cs="Arial"/>
          <w:sz w:val="26"/>
          <w:szCs w:val="26"/>
        </w:rPr>
        <w:t>Претензия должна быть направлена Стороне письмом с объявленной ценностью с описью вложения и уведомлением о вручении либо вручена нарочно. Опись вложения должна позволить однозначно идентифицировать вложенные в письмо документы. К претензии в обязательном порядке должны быть приложены подтверждающие претензионные требования документы и документ, подтверждающий полномочия лица на подписание претензии. В противном случае претензионный порядок будет считаться несоблюденным.</w:t>
      </w:r>
    </w:p>
    <w:p w:rsidR="00EC08A9" w:rsidRPr="00A81A8C" w:rsidRDefault="005F268C" w:rsidP="00EC08A9">
      <w:pPr>
        <w:shd w:val="clear" w:color="auto" w:fill="FFFFFF"/>
        <w:tabs>
          <w:tab w:val="left" w:pos="709"/>
        </w:tabs>
        <w:spacing w:before="25"/>
        <w:ind w:firstLine="709"/>
        <w:jc w:val="both"/>
        <w:rPr>
          <w:rFonts w:ascii="Arial" w:hAnsi="Arial" w:cs="Arial"/>
          <w:sz w:val="26"/>
          <w:szCs w:val="26"/>
        </w:rPr>
      </w:pPr>
      <w:r w:rsidRPr="00A81A8C">
        <w:rPr>
          <w:rFonts w:ascii="Arial" w:hAnsi="Arial" w:cs="Arial"/>
          <w:sz w:val="26"/>
          <w:szCs w:val="26"/>
        </w:rPr>
        <w:t>Срок рассмотрения претензии 30 (тридцать) календарных дней с момента ее получения.</w:t>
      </w:r>
    </w:p>
    <w:p w:rsidR="005F268C" w:rsidRPr="00A81A8C" w:rsidRDefault="005F268C" w:rsidP="00EC08A9">
      <w:pPr>
        <w:shd w:val="clear" w:color="auto" w:fill="FFFFFF"/>
        <w:tabs>
          <w:tab w:val="left" w:pos="709"/>
        </w:tabs>
        <w:spacing w:before="25"/>
        <w:ind w:firstLine="709"/>
        <w:jc w:val="both"/>
        <w:rPr>
          <w:rFonts w:ascii="Arial" w:hAnsi="Arial" w:cs="Arial"/>
          <w:sz w:val="26"/>
          <w:szCs w:val="26"/>
        </w:rPr>
      </w:pPr>
      <w:r w:rsidRPr="00A81A8C">
        <w:rPr>
          <w:rFonts w:ascii="Arial" w:hAnsi="Arial" w:cs="Arial"/>
          <w:sz w:val="26"/>
          <w:szCs w:val="26"/>
        </w:rPr>
        <w:t xml:space="preserve">Спорные вопросы, возникающие между Сторонами и относящиеся к компетенции </w:t>
      </w:r>
      <w:r w:rsidR="007748F3" w:rsidRPr="00A81A8C">
        <w:rPr>
          <w:rFonts w:ascii="Arial" w:hAnsi="Arial" w:cs="Arial"/>
          <w:sz w:val="26"/>
          <w:szCs w:val="26"/>
        </w:rPr>
        <w:t>Дисциплинарной</w:t>
      </w:r>
      <w:r w:rsidRPr="00A81A8C">
        <w:rPr>
          <w:rFonts w:ascii="Arial" w:hAnsi="Arial" w:cs="Arial"/>
          <w:sz w:val="26"/>
          <w:szCs w:val="26"/>
        </w:rPr>
        <w:t xml:space="preserve"> комиссии АО «Биржа «Санкт-Петербург», должны разрешаться с ее участием.</w:t>
      </w:r>
    </w:p>
    <w:p w:rsidR="0054349D" w:rsidRDefault="0054349D" w:rsidP="00A9153F">
      <w:pPr>
        <w:pStyle w:val="-11"/>
        <w:spacing w:before="25" w:after="0"/>
        <w:ind w:firstLine="600"/>
        <w:jc w:val="center"/>
        <w:rPr>
          <w:b/>
          <w:color w:val="auto"/>
          <w:sz w:val="26"/>
          <w:szCs w:val="26"/>
        </w:rPr>
      </w:pPr>
    </w:p>
    <w:p w:rsidR="003049BA" w:rsidRDefault="003049BA" w:rsidP="00A9153F">
      <w:pPr>
        <w:pStyle w:val="-11"/>
        <w:spacing w:before="25" w:after="0"/>
        <w:ind w:firstLine="600"/>
        <w:jc w:val="center"/>
        <w:rPr>
          <w:b/>
          <w:color w:val="auto"/>
          <w:sz w:val="26"/>
          <w:szCs w:val="26"/>
        </w:rPr>
      </w:pPr>
    </w:p>
    <w:p w:rsidR="003049BA" w:rsidRDefault="003049BA" w:rsidP="00A9153F">
      <w:pPr>
        <w:pStyle w:val="-11"/>
        <w:spacing w:before="25" w:after="0"/>
        <w:ind w:firstLine="600"/>
        <w:jc w:val="center"/>
        <w:rPr>
          <w:b/>
          <w:color w:val="auto"/>
          <w:sz w:val="26"/>
          <w:szCs w:val="26"/>
        </w:rPr>
      </w:pPr>
    </w:p>
    <w:p w:rsidR="003049BA" w:rsidRDefault="003049BA" w:rsidP="00A9153F">
      <w:pPr>
        <w:pStyle w:val="-11"/>
        <w:spacing w:before="25" w:after="0"/>
        <w:ind w:firstLine="600"/>
        <w:jc w:val="center"/>
        <w:rPr>
          <w:b/>
          <w:color w:val="auto"/>
          <w:sz w:val="26"/>
          <w:szCs w:val="26"/>
        </w:rPr>
      </w:pPr>
    </w:p>
    <w:p w:rsidR="00A9153F" w:rsidRPr="00A81A8C" w:rsidRDefault="00A9153F" w:rsidP="00A9153F">
      <w:pPr>
        <w:pStyle w:val="-11"/>
        <w:spacing w:before="25" w:after="0"/>
        <w:ind w:firstLine="600"/>
        <w:jc w:val="center"/>
        <w:rPr>
          <w:b/>
          <w:color w:val="auto"/>
          <w:sz w:val="26"/>
          <w:szCs w:val="26"/>
        </w:rPr>
      </w:pPr>
      <w:r w:rsidRPr="00A81A8C">
        <w:rPr>
          <w:b/>
          <w:color w:val="auto"/>
          <w:sz w:val="26"/>
          <w:szCs w:val="26"/>
        </w:rPr>
        <w:lastRenderedPageBreak/>
        <w:t>7. КОНФИДЕНЦИАЛЬНОСТЬ</w:t>
      </w:r>
    </w:p>
    <w:p w:rsidR="00A9153F" w:rsidRPr="00A81A8C" w:rsidRDefault="00A9153F" w:rsidP="00A9153F">
      <w:pPr>
        <w:pStyle w:val="-11"/>
        <w:spacing w:before="25" w:after="0"/>
        <w:ind w:firstLine="600"/>
        <w:jc w:val="center"/>
        <w:rPr>
          <w:b/>
          <w:color w:val="auto"/>
          <w:sz w:val="26"/>
          <w:szCs w:val="26"/>
        </w:rPr>
      </w:pPr>
    </w:p>
    <w:p w:rsidR="005D6B2D" w:rsidRPr="00A81A8C" w:rsidRDefault="00960939" w:rsidP="005D6B2D">
      <w:pPr>
        <w:tabs>
          <w:tab w:val="left" w:pos="-1080"/>
        </w:tabs>
        <w:ind w:firstLine="709"/>
        <w:jc w:val="both"/>
        <w:rPr>
          <w:rFonts w:ascii="Arial" w:hAnsi="Arial" w:cs="Arial"/>
          <w:sz w:val="26"/>
          <w:szCs w:val="26"/>
        </w:rPr>
      </w:pPr>
      <w:r w:rsidRPr="00A81A8C">
        <w:rPr>
          <w:rFonts w:ascii="Arial" w:hAnsi="Arial" w:cs="Arial"/>
          <w:sz w:val="26"/>
          <w:szCs w:val="26"/>
        </w:rPr>
        <w:t>7</w:t>
      </w:r>
      <w:r w:rsidR="005D6B2D" w:rsidRPr="00A81A8C">
        <w:rPr>
          <w:rFonts w:ascii="Arial" w:hAnsi="Arial" w:cs="Arial"/>
          <w:sz w:val="26"/>
          <w:szCs w:val="26"/>
        </w:rPr>
        <w:t>.1. Стороны обязуются хранить в тайне любую информацию и данные, представленные каждой из Сторон в связи с Договором, не раскрывать и не разглашать факты или информацию какой-либо третьей стороне без предварительного письменного согласия другой Стороны по Договору.</w:t>
      </w:r>
    </w:p>
    <w:p w:rsidR="005D6B2D" w:rsidRPr="00A81A8C" w:rsidRDefault="00C1252B" w:rsidP="005D6B2D">
      <w:pPr>
        <w:tabs>
          <w:tab w:val="left" w:pos="-1080"/>
        </w:tabs>
        <w:ind w:firstLine="709"/>
        <w:jc w:val="both"/>
        <w:rPr>
          <w:rFonts w:ascii="Arial" w:hAnsi="Arial" w:cs="Arial"/>
          <w:sz w:val="26"/>
          <w:szCs w:val="26"/>
        </w:rPr>
      </w:pPr>
      <w:r w:rsidRPr="00A81A8C">
        <w:rPr>
          <w:rFonts w:ascii="Arial" w:hAnsi="Arial" w:cs="Arial"/>
          <w:sz w:val="26"/>
          <w:szCs w:val="26"/>
        </w:rPr>
        <w:t>7</w:t>
      </w:r>
      <w:r w:rsidR="005D6B2D" w:rsidRPr="00A81A8C">
        <w:rPr>
          <w:rFonts w:ascii="Arial" w:hAnsi="Arial" w:cs="Arial"/>
          <w:sz w:val="26"/>
          <w:szCs w:val="26"/>
        </w:rPr>
        <w:t xml:space="preserve">.2. Обязательства по конфиденциальности, возложенные Договором на каждую Сторону, не будут распространяться на общедоступную </w:t>
      </w:r>
      <w:r w:rsidRPr="00A81A8C">
        <w:rPr>
          <w:rFonts w:ascii="Arial" w:hAnsi="Arial" w:cs="Arial"/>
          <w:sz w:val="26"/>
          <w:szCs w:val="26"/>
        </w:rPr>
        <w:t xml:space="preserve">       </w:t>
      </w:r>
      <w:r w:rsidR="005D6B2D" w:rsidRPr="00A81A8C">
        <w:rPr>
          <w:rFonts w:ascii="Arial" w:hAnsi="Arial" w:cs="Arial"/>
          <w:sz w:val="26"/>
          <w:szCs w:val="26"/>
        </w:rPr>
        <w:t>информацию.</w:t>
      </w:r>
    </w:p>
    <w:p w:rsidR="00A9153F" w:rsidRPr="00A81A8C" w:rsidRDefault="00960939" w:rsidP="005D6B2D">
      <w:pPr>
        <w:suppressAutoHyphens/>
        <w:ind w:firstLine="709"/>
        <w:jc w:val="both"/>
        <w:rPr>
          <w:szCs w:val="26"/>
        </w:rPr>
      </w:pPr>
      <w:r w:rsidRPr="00A81A8C">
        <w:rPr>
          <w:rFonts w:ascii="Arial" w:hAnsi="Arial" w:cs="Arial"/>
          <w:sz w:val="26"/>
          <w:szCs w:val="26"/>
        </w:rPr>
        <w:t>7</w:t>
      </w:r>
      <w:r w:rsidR="005D6B2D" w:rsidRPr="00A81A8C">
        <w:rPr>
          <w:rFonts w:ascii="Arial" w:hAnsi="Arial" w:cs="Arial"/>
          <w:sz w:val="26"/>
          <w:szCs w:val="26"/>
        </w:rPr>
        <w:t xml:space="preserve">.3. Не может считаться нарушением данного положения о конфиденциальности исполнение Стороной обязанности по предоставлению информации уполномоченным государственным органам в случаях, прямо предусмотренных действующим законодательством Российской Федерации </w:t>
      </w:r>
      <w:r w:rsidR="00A9153F" w:rsidRPr="00A81A8C">
        <w:rPr>
          <w:rFonts w:ascii="Arial" w:hAnsi="Arial" w:cs="Arial"/>
          <w:sz w:val="26"/>
          <w:szCs w:val="26"/>
        </w:rPr>
        <w:t>и Правилами торгов АО «Биржа «Санкт-Петербург».</w:t>
      </w:r>
    </w:p>
    <w:p w:rsidR="00A9153F" w:rsidRPr="00A81A8C" w:rsidRDefault="00A9153F" w:rsidP="005F268C">
      <w:pPr>
        <w:autoSpaceDE w:val="0"/>
        <w:autoSpaceDN w:val="0"/>
        <w:adjustRightInd w:val="0"/>
        <w:spacing w:before="25"/>
        <w:ind w:firstLine="600"/>
        <w:jc w:val="both"/>
        <w:rPr>
          <w:rFonts w:ascii="Arial" w:hAnsi="Arial" w:cs="Arial"/>
          <w:sz w:val="26"/>
          <w:szCs w:val="26"/>
        </w:rPr>
      </w:pPr>
    </w:p>
    <w:p w:rsidR="001361A2" w:rsidRPr="00A81A8C" w:rsidRDefault="00553787" w:rsidP="00B662CB">
      <w:pPr>
        <w:autoSpaceDE w:val="0"/>
        <w:autoSpaceDN w:val="0"/>
        <w:adjustRightInd w:val="0"/>
        <w:spacing w:before="25"/>
        <w:ind w:firstLine="600"/>
        <w:jc w:val="center"/>
        <w:rPr>
          <w:rFonts w:ascii="Arial" w:hAnsi="Arial" w:cs="Arial"/>
          <w:b/>
          <w:sz w:val="26"/>
          <w:szCs w:val="26"/>
        </w:rPr>
      </w:pPr>
      <w:r w:rsidRPr="00A81A8C">
        <w:rPr>
          <w:rFonts w:ascii="Arial" w:hAnsi="Arial" w:cs="Arial"/>
          <w:b/>
          <w:sz w:val="26"/>
          <w:szCs w:val="26"/>
        </w:rPr>
        <w:t>8</w:t>
      </w:r>
      <w:r w:rsidR="00E545C5" w:rsidRPr="00A81A8C">
        <w:rPr>
          <w:rFonts w:ascii="Arial" w:hAnsi="Arial" w:cs="Arial"/>
          <w:b/>
          <w:sz w:val="26"/>
          <w:szCs w:val="26"/>
        </w:rPr>
        <w:t xml:space="preserve">. </w:t>
      </w:r>
      <w:r w:rsidR="00A9153F" w:rsidRPr="00A81A8C">
        <w:rPr>
          <w:rFonts w:ascii="Arial" w:hAnsi="Arial" w:cs="Arial"/>
          <w:b/>
          <w:sz w:val="26"/>
          <w:szCs w:val="26"/>
        </w:rPr>
        <w:t>ПРОЧИЕ УСЛОВИЯ</w:t>
      </w:r>
    </w:p>
    <w:p w:rsidR="00F52918" w:rsidRPr="00A81A8C" w:rsidRDefault="00F52918" w:rsidP="00B662CB">
      <w:pPr>
        <w:autoSpaceDE w:val="0"/>
        <w:autoSpaceDN w:val="0"/>
        <w:adjustRightInd w:val="0"/>
        <w:spacing w:before="25"/>
        <w:ind w:firstLine="600"/>
        <w:jc w:val="center"/>
        <w:rPr>
          <w:rFonts w:ascii="Arial" w:hAnsi="Arial" w:cs="Arial"/>
          <w:b/>
          <w:sz w:val="26"/>
          <w:szCs w:val="26"/>
        </w:rPr>
      </w:pPr>
    </w:p>
    <w:p w:rsidR="00F52918" w:rsidRPr="00A81A8C" w:rsidRDefault="00F25A3D" w:rsidP="00F52918">
      <w:pPr>
        <w:ind w:firstLine="567"/>
        <w:jc w:val="both"/>
        <w:rPr>
          <w:rFonts w:ascii="Arial" w:hAnsi="Arial" w:cs="Arial"/>
          <w:snapToGrid w:val="0"/>
          <w:color w:val="000000" w:themeColor="text1"/>
          <w:sz w:val="26"/>
          <w:szCs w:val="26"/>
        </w:rPr>
      </w:pPr>
      <w:r w:rsidRPr="00A81A8C">
        <w:rPr>
          <w:rFonts w:ascii="Arial" w:hAnsi="Arial" w:cs="Arial"/>
          <w:snapToGrid w:val="0"/>
          <w:color w:val="000000" w:themeColor="text1"/>
          <w:sz w:val="26"/>
          <w:szCs w:val="26"/>
        </w:rPr>
        <w:t>8</w:t>
      </w:r>
      <w:r w:rsidR="00F52918" w:rsidRPr="00A81A8C">
        <w:rPr>
          <w:rFonts w:ascii="Arial" w:hAnsi="Arial" w:cs="Arial"/>
          <w:snapToGrid w:val="0"/>
          <w:color w:val="000000" w:themeColor="text1"/>
          <w:sz w:val="26"/>
          <w:szCs w:val="26"/>
        </w:rPr>
        <w:t>.</w:t>
      </w:r>
      <w:r w:rsidRPr="00A81A8C">
        <w:rPr>
          <w:rFonts w:ascii="Arial" w:hAnsi="Arial" w:cs="Arial"/>
          <w:snapToGrid w:val="0"/>
          <w:color w:val="000000" w:themeColor="text1"/>
          <w:sz w:val="26"/>
          <w:szCs w:val="26"/>
        </w:rPr>
        <w:t>1</w:t>
      </w:r>
      <w:r w:rsidR="00F52918" w:rsidRPr="00A81A8C">
        <w:rPr>
          <w:rFonts w:ascii="Arial" w:hAnsi="Arial" w:cs="Arial"/>
          <w:snapToGrid w:val="0"/>
          <w:color w:val="000000" w:themeColor="text1"/>
          <w:sz w:val="26"/>
          <w:szCs w:val="26"/>
        </w:rPr>
        <w:t>. При заключении Договора Покупатель обязан предоставить Поставщику копии учредительных документов,</w:t>
      </w:r>
      <w:r w:rsidR="00F52918" w:rsidRPr="00A81A8C">
        <w:rPr>
          <w:rFonts w:ascii="Arial" w:hAnsi="Arial" w:cs="Arial"/>
          <w:color w:val="000000" w:themeColor="text1"/>
          <w:sz w:val="26"/>
          <w:szCs w:val="26"/>
        </w:rPr>
        <w:t xml:space="preserve"> правоустанавливающих документов, документов, подтверждающих полномочия представителя Покупателя</w:t>
      </w:r>
      <w:r w:rsidR="00F52918" w:rsidRPr="00A81A8C">
        <w:rPr>
          <w:rFonts w:ascii="Arial" w:hAnsi="Arial" w:cs="Arial"/>
          <w:snapToGrid w:val="0"/>
          <w:color w:val="000000" w:themeColor="text1"/>
          <w:sz w:val="26"/>
          <w:szCs w:val="26"/>
        </w:rPr>
        <w:t xml:space="preserve"> и карточку предприятия </w:t>
      </w:r>
      <w:r w:rsidR="00F52918" w:rsidRPr="00A81A8C">
        <w:rPr>
          <w:rFonts w:ascii="Arial" w:hAnsi="Arial" w:cs="Arial"/>
          <w:color w:val="000000" w:themeColor="text1"/>
          <w:sz w:val="26"/>
          <w:szCs w:val="26"/>
        </w:rPr>
        <w:t>(приложение 1)</w:t>
      </w:r>
      <w:r w:rsidR="00F52918" w:rsidRPr="00A81A8C">
        <w:rPr>
          <w:rFonts w:ascii="Arial" w:hAnsi="Arial" w:cs="Arial"/>
          <w:snapToGrid w:val="0"/>
          <w:color w:val="000000" w:themeColor="text1"/>
          <w:sz w:val="26"/>
          <w:szCs w:val="26"/>
        </w:rPr>
        <w:t xml:space="preserve">, не позднее следующего рабочего дня после заключения электронной сделки на торгах                              АО «Биржа «Санкт-Петербург». </w:t>
      </w:r>
    </w:p>
    <w:p w:rsidR="00F52918" w:rsidRPr="00A81A8C" w:rsidRDefault="00F52918" w:rsidP="00F52918">
      <w:pPr>
        <w:ind w:firstLine="708"/>
        <w:jc w:val="both"/>
        <w:rPr>
          <w:rFonts w:ascii="Arial" w:hAnsi="Arial" w:cs="Arial"/>
          <w:color w:val="000000" w:themeColor="text1"/>
          <w:sz w:val="26"/>
          <w:szCs w:val="26"/>
        </w:rPr>
      </w:pPr>
      <w:r w:rsidRPr="00A81A8C">
        <w:rPr>
          <w:rFonts w:ascii="Arial" w:hAnsi="Arial" w:cs="Arial"/>
          <w:snapToGrid w:val="0"/>
          <w:color w:val="000000" w:themeColor="text1"/>
          <w:sz w:val="26"/>
          <w:szCs w:val="26"/>
        </w:rPr>
        <w:t xml:space="preserve">Выписка из Единого государственного реестра юридических лиц (Единого государственного реестра индивидуальных предпринимателей) направляется с датой выдачи не ранее 60 (шестидесяти) календарных дней на дату заключения настоящего </w:t>
      </w:r>
      <w:r w:rsidR="005D6B2D" w:rsidRPr="00A81A8C">
        <w:rPr>
          <w:rFonts w:ascii="Arial" w:hAnsi="Arial" w:cs="Arial"/>
          <w:snapToGrid w:val="0"/>
          <w:color w:val="000000" w:themeColor="text1"/>
          <w:sz w:val="26"/>
          <w:szCs w:val="26"/>
        </w:rPr>
        <w:t>Д</w:t>
      </w:r>
      <w:r w:rsidRPr="00A81A8C">
        <w:rPr>
          <w:rFonts w:ascii="Arial" w:hAnsi="Arial" w:cs="Arial"/>
          <w:snapToGrid w:val="0"/>
          <w:color w:val="000000" w:themeColor="text1"/>
          <w:sz w:val="26"/>
          <w:szCs w:val="26"/>
        </w:rPr>
        <w:t xml:space="preserve">оговора, с последующим представлением заверенной копии (оригинала) выписки из Единого государственного реестра юридических лиц (Единого государственного реестра индивидуальных предпринимателей). </w:t>
      </w:r>
      <w:r w:rsidRPr="00A81A8C">
        <w:rPr>
          <w:rFonts w:ascii="Arial" w:hAnsi="Arial" w:cs="Arial"/>
          <w:color w:val="000000" w:themeColor="text1"/>
          <w:sz w:val="26"/>
          <w:szCs w:val="26"/>
        </w:rPr>
        <w:t>Выписка из Единого государственного реестра юридических лиц (Единого государственного реестра индивидуальных предпринимателей) может быть оформлена с  использованием официального сайта ФНС России.</w:t>
      </w:r>
    </w:p>
    <w:p w:rsidR="00F52918" w:rsidRPr="00A81A8C" w:rsidRDefault="00F52918" w:rsidP="00F52918">
      <w:pPr>
        <w:ind w:firstLine="708"/>
        <w:jc w:val="both"/>
        <w:rPr>
          <w:rFonts w:ascii="Arial" w:hAnsi="Arial" w:cs="Arial"/>
          <w:color w:val="000000" w:themeColor="text1"/>
          <w:sz w:val="26"/>
          <w:szCs w:val="26"/>
        </w:rPr>
      </w:pPr>
      <w:r w:rsidRPr="00A81A8C">
        <w:rPr>
          <w:rFonts w:ascii="Arial" w:hAnsi="Arial" w:cs="Arial"/>
          <w:color w:val="000000" w:themeColor="text1"/>
          <w:sz w:val="26"/>
          <w:szCs w:val="26"/>
        </w:rPr>
        <w:t xml:space="preserve">Заверенные Покупателем (нотариусом) копии указанных документов Покупатель обязан направить в адрес Поставщика, по реквизитам указанным в </w:t>
      </w:r>
      <w:r w:rsidR="00A31EDE" w:rsidRPr="00A81A8C">
        <w:rPr>
          <w:rFonts w:ascii="Arial" w:hAnsi="Arial" w:cs="Arial"/>
          <w:color w:val="000000" w:themeColor="text1"/>
          <w:sz w:val="26"/>
          <w:szCs w:val="26"/>
        </w:rPr>
        <w:t>разделе 9</w:t>
      </w:r>
      <w:r w:rsidRPr="00A81A8C">
        <w:rPr>
          <w:rFonts w:ascii="Arial" w:hAnsi="Arial" w:cs="Arial"/>
          <w:color w:val="000000" w:themeColor="text1"/>
          <w:sz w:val="26"/>
          <w:szCs w:val="26"/>
        </w:rPr>
        <w:t xml:space="preserve"> Договора</w:t>
      </w:r>
      <w:r w:rsidR="005D6B2D" w:rsidRPr="00A81A8C">
        <w:rPr>
          <w:rFonts w:ascii="Arial" w:hAnsi="Arial" w:cs="Arial"/>
          <w:color w:val="000000" w:themeColor="text1"/>
          <w:sz w:val="26"/>
          <w:szCs w:val="26"/>
        </w:rPr>
        <w:t xml:space="preserve"> в течени</w:t>
      </w:r>
      <w:r w:rsidR="00EC08A9" w:rsidRPr="00A81A8C">
        <w:rPr>
          <w:rFonts w:ascii="Arial" w:hAnsi="Arial" w:cs="Arial"/>
          <w:color w:val="000000" w:themeColor="text1"/>
          <w:sz w:val="26"/>
          <w:szCs w:val="26"/>
        </w:rPr>
        <w:t>е</w:t>
      </w:r>
      <w:r w:rsidR="005D6B2D" w:rsidRPr="00A81A8C">
        <w:rPr>
          <w:rFonts w:ascii="Arial" w:hAnsi="Arial" w:cs="Arial"/>
          <w:color w:val="000000" w:themeColor="text1"/>
          <w:sz w:val="26"/>
          <w:szCs w:val="26"/>
        </w:rPr>
        <w:t xml:space="preserve"> 30 календарных дней от даты заключения Договора</w:t>
      </w:r>
      <w:r w:rsidRPr="00A81A8C">
        <w:rPr>
          <w:rFonts w:ascii="Arial" w:hAnsi="Arial" w:cs="Arial"/>
          <w:color w:val="000000" w:themeColor="text1"/>
          <w:sz w:val="26"/>
          <w:szCs w:val="26"/>
        </w:rPr>
        <w:t>.</w:t>
      </w:r>
    </w:p>
    <w:p w:rsidR="00F52918" w:rsidRPr="00A81A8C" w:rsidRDefault="00F52918" w:rsidP="00F52918">
      <w:pPr>
        <w:contextualSpacing/>
        <w:jc w:val="both"/>
        <w:rPr>
          <w:rFonts w:ascii="Arial" w:hAnsi="Arial" w:cs="Arial"/>
          <w:snapToGrid w:val="0"/>
          <w:color w:val="000000" w:themeColor="text1"/>
          <w:sz w:val="26"/>
          <w:szCs w:val="26"/>
        </w:rPr>
      </w:pPr>
      <w:r w:rsidRPr="00A81A8C">
        <w:rPr>
          <w:rFonts w:ascii="Arial" w:hAnsi="Arial" w:cs="Arial"/>
          <w:snapToGrid w:val="0"/>
          <w:color w:val="000000" w:themeColor="text1"/>
          <w:sz w:val="26"/>
          <w:szCs w:val="26"/>
        </w:rPr>
        <w:tab/>
        <w:t>В случае не представления указанного пакета документов Поставщик оставляет за собой право задержать поставку Товара по договору до момента их представления. При этом такая задержка не является просрочкой поставки Товара со стороны Поставщика и не влечет его ответственности за просрочку поставки Товара по Договору.</w:t>
      </w:r>
    </w:p>
    <w:p w:rsidR="00F52918" w:rsidRPr="00A81A8C" w:rsidRDefault="00F52918" w:rsidP="00F52918">
      <w:pPr>
        <w:ind w:firstLine="567"/>
        <w:jc w:val="both"/>
        <w:rPr>
          <w:rFonts w:ascii="Arial" w:hAnsi="Arial" w:cs="Arial"/>
          <w:snapToGrid w:val="0"/>
          <w:color w:val="000000" w:themeColor="text1"/>
          <w:sz w:val="26"/>
          <w:szCs w:val="26"/>
        </w:rPr>
      </w:pPr>
      <w:r w:rsidRPr="00A81A8C">
        <w:rPr>
          <w:rFonts w:ascii="Arial" w:hAnsi="Arial" w:cs="Arial"/>
          <w:color w:val="000000" w:themeColor="text1"/>
          <w:sz w:val="26"/>
          <w:szCs w:val="26"/>
        </w:rPr>
        <w:t>Покупатель обязан своевременно письменно уведомить Поставщика о внесении изменений в указанные документы и иные документы, связанные с исполнением настоящего Договора с последующей отправкой их заверенных копий в адрес Поставщика</w:t>
      </w:r>
      <w:r w:rsidR="005D6B2D" w:rsidRPr="00A81A8C">
        <w:rPr>
          <w:rFonts w:ascii="Arial" w:hAnsi="Arial" w:cs="Arial"/>
          <w:color w:val="000000" w:themeColor="text1"/>
          <w:sz w:val="26"/>
          <w:szCs w:val="26"/>
        </w:rPr>
        <w:t xml:space="preserve"> в течени</w:t>
      </w:r>
      <w:r w:rsidR="00EC08A9" w:rsidRPr="00A81A8C">
        <w:rPr>
          <w:rFonts w:ascii="Arial" w:hAnsi="Arial" w:cs="Arial"/>
          <w:color w:val="000000" w:themeColor="text1"/>
          <w:sz w:val="26"/>
          <w:szCs w:val="26"/>
        </w:rPr>
        <w:t>е</w:t>
      </w:r>
      <w:r w:rsidR="005D6B2D" w:rsidRPr="00A81A8C">
        <w:rPr>
          <w:rFonts w:ascii="Arial" w:hAnsi="Arial" w:cs="Arial"/>
          <w:color w:val="000000" w:themeColor="text1"/>
          <w:sz w:val="26"/>
          <w:szCs w:val="26"/>
        </w:rPr>
        <w:t xml:space="preserve"> 30 календарных дней от даты уведомления</w:t>
      </w:r>
      <w:r w:rsidRPr="00A81A8C">
        <w:rPr>
          <w:rFonts w:ascii="Arial" w:hAnsi="Arial" w:cs="Arial"/>
          <w:color w:val="000000" w:themeColor="text1"/>
          <w:sz w:val="26"/>
          <w:szCs w:val="26"/>
        </w:rPr>
        <w:t xml:space="preserve">. </w:t>
      </w:r>
      <w:r w:rsidRPr="00A81A8C">
        <w:rPr>
          <w:rFonts w:ascii="Arial" w:hAnsi="Arial" w:cs="Arial"/>
          <w:snapToGrid w:val="0"/>
          <w:color w:val="000000" w:themeColor="text1"/>
          <w:sz w:val="26"/>
          <w:szCs w:val="26"/>
        </w:rPr>
        <w:t xml:space="preserve">В случае нарушения сроков представления уведомления о </w:t>
      </w:r>
      <w:r w:rsidRPr="00A81A8C">
        <w:rPr>
          <w:rFonts w:ascii="Arial" w:hAnsi="Arial" w:cs="Arial"/>
          <w:snapToGrid w:val="0"/>
          <w:color w:val="000000" w:themeColor="text1"/>
          <w:sz w:val="26"/>
          <w:szCs w:val="26"/>
        </w:rPr>
        <w:lastRenderedPageBreak/>
        <w:t>внесении изменений в реквизиты Сторон, Дополнение о внесении изменений в Договор будет датироваться днем представления пакета документов.</w:t>
      </w:r>
    </w:p>
    <w:p w:rsidR="005D6B2D" w:rsidRPr="00A81A8C" w:rsidRDefault="005D6B2D" w:rsidP="005D6B2D">
      <w:pPr>
        <w:ind w:firstLine="567"/>
        <w:jc w:val="both"/>
        <w:rPr>
          <w:rFonts w:ascii="Arial" w:hAnsi="Arial" w:cs="Arial"/>
          <w:sz w:val="26"/>
          <w:szCs w:val="26"/>
        </w:rPr>
      </w:pPr>
      <w:r w:rsidRPr="00A81A8C">
        <w:rPr>
          <w:rFonts w:ascii="Arial" w:hAnsi="Arial" w:cs="Arial"/>
          <w:sz w:val="26"/>
          <w:szCs w:val="26"/>
        </w:rPr>
        <w:t>В случае изменения места нахождения или обслуживающего банка Стороны Договора обязаны в пятидневный срок уведомить об этом друг друга.</w:t>
      </w:r>
    </w:p>
    <w:p w:rsidR="00F52918" w:rsidRPr="00A81A8C" w:rsidRDefault="00A9153F" w:rsidP="005D6B2D">
      <w:pPr>
        <w:ind w:firstLine="567"/>
        <w:jc w:val="both"/>
        <w:rPr>
          <w:rFonts w:ascii="Arial" w:hAnsi="Arial" w:cs="Arial"/>
          <w:sz w:val="26"/>
          <w:szCs w:val="26"/>
        </w:rPr>
      </w:pPr>
      <w:r w:rsidRPr="00A81A8C">
        <w:rPr>
          <w:rFonts w:ascii="Arial" w:hAnsi="Arial" w:cs="Arial"/>
          <w:sz w:val="26"/>
          <w:szCs w:val="26"/>
        </w:rPr>
        <w:t>8</w:t>
      </w:r>
      <w:r w:rsidR="00F52918" w:rsidRPr="00A81A8C">
        <w:rPr>
          <w:rFonts w:ascii="Arial" w:hAnsi="Arial" w:cs="Arial"/>
          <w:sz w:val="26"/>
          <w:szCs w:val="26"/>
        </w:rPr>
        <w:t>.</w:t>
      </w:r>
      <w:r w:rsidRPr="00A81A8C">
        <w:rPr>
          <w:rFonts w:ascii="Arial" w:hAnsi="Arial" w:cs="Arial"/>
          <w:sz w:val="26"/>
          <w:szCs w:val="26"/>
        </w:rPr>
        <w:t>2</w:t>
      </w:r>
      <w:r w:rsidR="00F52918" w:rsidRPr="00A81A8C">
        <w:rPr>
          <w:rFonts w:ascii="Arial" w:hAnsi="Arial" w:cs="Arial"/>
          <w:sz w:val="26"/>
          <w:szCs w:val="26"/>
        </w:rPr>
        <w:t>. Договор и другие, в том числе и платежные документы, могут быть изготовлены и переданы с помощью факсимильных или электронных средств связи с обязательным подтверждением их получения способами, предусмотренными техническими средствами связи (для электронных сообщений - уведомление о прочтении, направляемое автоматически, для факсимильных сообщений - отчет о передаче документа) и последующей досылкой оригиналов документов. Стороны несут ответственность за достоверность подписи. Бремя доказывания тех или иных фактов по Договору и подлинности Договора лежит на обеих Сторонах.</w:t>
      </w:r>
    </w:p>
    <w:p w:rsidR="005D6B2D" w:rsidRPr="00A81A8C" w:rsidRDefault="005D6B2D" w:rsidP="005D6B2D">
      <w:pPr>
        <w:ind w:firstLine="708"/>
        <w:jc w:val="both"/>
        <w:rPr>
          <w:rFonts w:ascii="Arial" w:hAnsi="Arial" w:cs="Arial"/>
          <w:sz w:val="26"/>
          <w:szCs w:val="26"/>
        </w:rPr>
      </w:pPr>
      <w:r w:rsidRPr="00A81A8C">
        <w:rPr>
          <w:rFonts w:ascii="Arial" w:hAnsi="Arial" w:cs="Arial"/>
          <w:sz w:val="26"/>
          <w:szCs w:val="26"/>
        </w:rPr>
        <w:t>Обмен оригиналами документов (Договор, дополнительные соглашения к нему, счета-фактуры, товарные накладные, акты о выполнении работ (оказании услуг), акты сверки взаимных расчетов и т.п.), оформленных по Договору (далее – Документы), осуществляется с соблюдением следующего порядка. Подписанные Поставщиком оригиналы Документов пересылаются Покупателю по почте с обязательным присвоением почтового идентификатора. В срок не позднее 3 (трех) рабочих дней от даты получения Документов Покупатель обязан подписать их и направить Поставщику посредством факсимильной или электронной связи с одновременной отправкой подписанных оригиналов Документов почтовым отправлением с обязательным присвоением почтового идентификатора.</w:t>
      </w:r>
    </w:p>
    <w:p w:rsidR="00945D6F" w:rsidRPr="00A81A8C" w:rsidRDefault="00553787" w:rsidP="00945D6F">
      <w:pPr>
        <w:autoSpaceDE w:val="0"/>
        <w:autoSpaceDN w:val="0"/>
        <w:adjustRightInd w:val="0"/>
        <w:spacing w:before="25"/>
        <w:ind w:firstLine="600"/>
        <w:jc w:val="both"/>
        <w:rPr>
          <w:rFonts w:ascii="Arial" w:hAnsi="Arial" w:cs="Arial"/>
          <w:strike/>
          <w:sz w:val="26"/>
          <w:szCs w:val="26"/>
        </w:rPr>
      </w:pPr>
      <w:r w:rsidRPr="00A81A8C">
        <w:rPr>
          <w:rFonts w:ascii="Arial" w:hAnsi="Arial" w:cs="Arial"/>
          <w:sz w:val="26"/>
          <w:szCs w:val="26"/>
        </w:rPr>
        <w:t>8</w:t>
      </w:r>
      <w:r w:rsidR="00061075" w:rsidRPr="00A81A8C">
        <w:rPr>
          <w:rFonts w:ascii="Arial" w:hAnsi="Arial" w:cs="Arial"/>
          <w:sz w:val="26"/>
          <w:szCs w:val="26"/>
        </w:rPr>
        <w:t>.</w:t>
      </w:r>
      <w:r w:rsidR="00A9153F" w:rsidRPr="00A81A8C">
        <w:rPr>
          <w:rFonts w:ascii="Arial" w:hAnsi="Arial" w:cs="Arial"/>
          <w:sz w:val="26"/>
          <w:szCs w:val="26"/>
        </w:rPr>
        <w:t>3</w:t>
      </w:r>
      <w:r w:rsidR="00061075" w:rsidRPr="00A81A8C">
        <w:rPr>
          <w:rFonts w:ascii="Arial" w:hAnsi="Arial" w:cs="Arial"/>
          <w:sz w:val="26"/>
          <w:szCs w:val="26"/>
        </w:rPr>
        <w:t>. Настоящий Договор может быть изменен и/или дополнен Сторонами в период его действия на основе их взаимного согласия</w:t>
      </w:r>
      <w:r w:rsidR="00945D6F" w:rsidRPr="00A81A8C">
        <w:rPr>
          <w:rFonts w:ascii="Arial" w:hAnsi="Arial" w:cs="Arial"/>
          <w:sz w:val="26"/>
          <w:szCs w:val="26"/>
        </w:rPr>
        <w:t>.</w:t>
      </w:r>
    </w:p>
    <w:p w:rsidR="00061075" w:rsidRPr="00A81A8C" w:rsidRDefault="00553787" w:rsidP="00061075">
      <w:pPr>
        <w:autoSpaceDE w:val="0"/>
        <w:autoSpaceDN w:val="0"/>
        <w:adjustRightInd w:val="0"/>
        <w:spacing w:before="25"/>
        <w:ind w:firstLine="600"/>
        <w:jc w:val="both"/>
        <w:rPr>
          <w:rFonts w:ascii="Arial" w:hAnsi="Arial" w:cs="Arial"/>
          <w:sz w:val="26"/>
          <w:szCs w:val="26"/>
        </w:rPr>
      </w:pPr>
      <w:r w:rsidRPr="00A81A8C">
        <w:rPr>
          <w:rFonts w:ascii="Arial" w:hAnsi="Arial" w:cs="Arial"/>
          <w:sz w:val="26"/>
          <w:szCs w:val="26"/>
        </w:rPr>
        <w:t>8</w:t>
      </w:r>
      <w:r w:rsidR="00061075" w:rsidRPr="00A81A8C">
        <w:rPr>
          <w:rFonts w:ascii="Arial" w:hAnsi="Arial" w:cs="Arial"/>
          <w:sz w:val="26"/>
          <w:szCs w:val="26"/>
        </w:rPr>
        <w:t>.</w:t>
      </w:r>
      <w:r w:rsidR="00A9153F" w:rsidRPr="00A81A8C">
        <w:rPr>
          <w:rFonts w:ascii="Arial" w:hAnsi="Arial" w:cs="Arial"/>
          <w:sz w:val="26"/>
          <w:szCs w:val="26"/>
        </w:rPr>
        <w:t>4</w:t>
      </w:r>
      <w:r w:rsidR="00061075" w:rsidRPr="00A81A8C">
        <w:rPr>
          <w:rFonts w:ascii="Arial" w:hAnsi="Arial" w:cs="Arial"/>
          <w:sz w:val="26"/>
          <w:szCs w:val="26"/>
        </w:rPr>
        <w:t>. Последствия изменения и/или дополнения настоящего Договора определяются взаимным соглашением Сторон.</w:t>
      </w:r>
    </w:p>
    <w:p w:rsidR="003D7A75" w:rsidRPr="00A81A8C" w:rsidRDefault="00553787" w:rsidP="00A679D0">
      <w:pPr>
        <w:autoSpaceDE w:val="0"/>
        <w:autoSpaceDN w:val="0"/>
        <w:adjustRightInd w:val="0"/>
        <w:spacing w:before="25"/>
        <w:ind w:firstLine="600"/>
        <w:jc w:val="both"/>
        <w:rPr>
          <w:rFonts w:ascii="Arial" w:hAnsi="Arial" w:cs="Arial"/>
          <w:sz w:val="26"/>
          <w:szCs w:val="26"/>
        </w:rPr>
      </w:pPr>
      <w:r w:rsidRPr="00A81A8C">
        <w:rPr>
          <w:rFonts w:ascii="Arial" w:hAnsi="Arial" w:cs="Arial"/>
          <w:sz w:val="26"/>
          <w:szCs w:val="26"/>
        </w:rPr>
        <w:t>8</w:t>
      </w:r>
      <w:r w:rsidR="00061075" w:rsidRPr="00A81A8C">
        <w:rPr>
          <w:rFonts w:ascii="Arial" w:hAnsi="Arial" w:cs="Arial"/>
          <w:sz w:val="26"/>
          <w:szCs w:val="26"/>
        </w:rPr>
        <w:t>.</w:t>
      </w:r>
      <w:r w:rsidR="00A9153F" w:rsidRPr="00A81A8C">
        <w:rPr>
          <w:rFonts w:ascii="Arial" w:hAnsi="Arial" w:cs="Arial"/>
          <w:sz w:val="26"/>
          <w:szCs w:val="26"/>
        </w:rPr>
        <w:t>5</w:t>
      </w:r>
      <w:r w:rsidR="00061075" w:rsidRPr="00A81A8C">
        <w:rPr>
          <w:rFonts w:ascii="Arial" w:hAnsi="Arial" w:cs="Arial"/>
          <w:sz w:val="26"/>
          <w:szCs w:val="26"/>
        </w:rPr>
        <w:t>.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w:t>
      </w:r>
      <w:r w:rsidR="00B072F1" w:rsidRPr="00A81A8C">
        <w:rPr>
          <w:rFonts w:ascii="Arial" w:hAnsi="Arial" w:cs="Arial"/>
          <w:sz w:val="26"/>
          <w:szCs w:val="26"/>
        </w:rPr>
        <w:t xml:space="preserve"> (если наличие печатей предусмотрено учредительными документами)</w:t>
      </w:r>
      <w:r w:rsidR="00061075" w:rsidRPr="00A81A8C">
        <w:rPr>
          <w:rFonts w:ascii="Arial" w:hAnsi="Arial" w:cs="Arial"/>
          <w:sz w:val="26"/>
          <w:szCs w:val="26"/>
        </w:rPr>
        <w:t>.</w:t>
      </w:r>
    </w:p>
    <w:p w:rsidR="009F69DC" w:rsidRPr="00A81A8C" w:rsidRDefault="00A9153F" w:rsidP="009F69DC">
      <w:pPr>
        <w:autoSpaceDE w:val="0"/>
        <w:autoSpaceDN w:val="0"/>
        <w:adjustRightInd w:val="0"/>
        <w:spacing w:before="25"/>
        <w:ind w:firstLine="600"/>
        <w:jc w:val="both"/>
        <w:rPr>
          <w:rFonts w:ascii="Arial" w:hAnsi="Arial" w:cs="Arial"/>
          <w:sz w:val="26"/>
          <w:szCs w:val="26"/>
        </w:rPr>
      </w:pPr>
      <w:r w:rsidRPr="00A81A8C">
        <w:rPr>
          <w:rFonts w:ascii="Arial" w:hAnsi="Arial" w:cs="Arial"/>
          <w:sz w:val="26"/>
          <w:szCs w:val="26"/>
        </w:rPr>
        <w:t>8</w:t>
      </w:r>
      <w:r w:rsidR="009F69DC" w:rsidRPr="00A81A8C">
        <w:rPr>
          <w:rFonts w:ascii="Arial" w:hAnsi="Arial" w:cs="Arial"/>
          <w:sz w:val="26"/>
          <w:szCs w:val="26"/>
        </w:rPr>
        <w:t>.</w:t>
      </w:r>
      <w:r w:rsidRPr="00A81A8C">
        <w:rPr>
          <w:rFonts w:ascii="Arial" w:hAnsi="Arial" w:cs="Arial"/>
          <w:sz w:val="26"/>
          <w:szCs w:val="26"/>
        </w:rPr>
        <w:t>6</w:t>
      </w:r>
      <w:r w:rsidR="009F69DC" w:rsidRPr="00A81A8C">
        <w:rPr>
          <w:rFonts w:ascii="Arial" w:hAnsi="Arial" w:cs="Arial"/>
          <w:sz w:val="26"/>
          <w:szCs w:val="26"/>
        </w:rPr>
        <w:t xml:space="preserve">. При невыполнении Покупателем условий, предусмотренных настоящим Договором, Поставщик имеет право на одностороннее расторжение Договора. Договор считается расторгнутым с даты, указанной Поставщиком в уведомлении. </w:t>
      </w:r>
    </w:p>
    <w:p w:rsidR="00A9153F" w:rsidRPr="00A81A8C" w:rsidRDefault="00A9153F" w:rsidP="00A9153F">
      <w:pPr>
        <w:autoSpaceDE w:val="0"/>
        <w:autoSpaceDN w:val="0"/>
        <w:adjustRightInd w:val="0"/>
        <w:spacing w:before="25"/>
        <w:ind w:firstLine="600"/>
        <w:jc w:val="both"/>
        <w:rPr>
          <w:rFonts w:ascii="Arial" w:hAnsi="Arial" w:cs="Arial"/>
          <w:sz w:val="26"/>
          <w:szCs w:val="26"/>
        </w:rPr>
      </w:pPr>
      <w:r w:rsidRPr="00A81A8C">
        <w:rPr>
          <w:rFonts w:ascii="Arial" w:hAnsi="Arial" w:cs="Arial"/>
          <w:sz w:val="26"/>
          <w:szCs w:val="26"/>
        </w:rPr>
        <w:t>8</w:t>
      </w:r>
      <w:r w:rsidR="00A2449A" w:rsidRPr="00A81A8C">
        <w:rPr>
          <w:rFonts w:ascii="Arial" w:hAnsi="Arial" w:cs="Arial"/>
          <w:sz w:val="26"/>
          <w:szCs w:val="26"/>
        </w:rPr>
        <w:t>.</w:t>
      </w:r>
      <w:r w:rsidRPr="00A81A8C">
        <w:rPr>
          <w:rFonts w:ascii="Arial" w:hAnsi="Arial" w:cs="Arial"/>
          <w:sz w:val="26"/>
          <w:szCs w:val="26"/>
        </w:rPr>
        <w:t>7</w:t>
      </w:r>
      <w:r w:rsidR="00A2449A" w:rsidRPr="00A81A8C">
        <w:rPr>
          <w:rFonts w:ascii="Arial" w:hAnsi="Arial" w:cs="Arial"/>
          <w:sz w:val="26"/>
          <w:szCs w:val="26"/>
        </w:rPr>
        <w:t>. В случае неоднократного (2 и более раза) переоформления Поставщиком первичных документов по вине Покупателя, Поставщик  имеет право отказаться от исполнения Договора в одностороннем порядке</w:t>
      </w:r>
      <w:r w:rsidR="009F69DC" w:rsidRPr="00A81A8C">
        <w:rPr>
          <w:rFonts w:ascii="Arial" w:hAnsi="Arial" w:cs="Arial"/>
          <w:sz w:val="26"/>
          <w:szCs w:val="26"/>
        </w:rPr>
        <w:t>, предусмотренном п.</w:t>
      </w:r>
      <w:r w:rsidR="005D6B2D" w:rsidRPr="00A81A8C">
        <w:rPr>
          <w:rFonts w:ascii="Arial" w:hAnsi="Arial" w:cs="Arial"/>
          <w:sz w:val="26"/>
          <w:szCs w:val="26"/>
        </w:rPr>
        <w:t>8</w:t>
      </w:r>
      <w:r w:rsidR="009F69DC" w:rsidRPr="00A81A8C">
        <w:rPr>
          <w:rFonts w:ascii="Arial" w:hAnsi="Arial" w:cs="Arial"/>
          <w:sz w:val="26"/>
          <w:szCs w:val="26"/>
        </w:rPr>
        <w:t>.</w:t>
      </w:r>
      <w:r w:rsidR="005D6B2D" w:rsidRPr="00A81A8C">
        <w:rPr>
          <w:rFonts w:ascii="Arial" w:hAnsi="Arial" w:cs="Arial"/>
          <w:sz w:val="26"/>
          <w:szCs w:val="26"/>
        </w:rPr>
        <w:t>6</w:t>
      </w:r>
      <w:r w:rsidR="009F69DC" w:rsidRPr="00A81A8C">
        <w:rPr>
          <w:rFonts w:ascii="Arial" w:hAnsi="Arial" w:cs="Arial"/>
          <w:sz w:val="26"/>
          <w:szCs w:val="26"/>
        </w:rPr>
        <w:t>. настоящего Договора</w:t>
      </w:r>
      <w:r w:rsidR="00A2449A" w:rsidRPr="00A81A8C">
        <w:rPr>
          <w:rFonts w:ascii="Arial" w:hAnsi="Arial" w:cs="Arial"/>
          <w:sz w:val="26"/>
          <w:szCs w:val="26"/>
        </w:rPr>
        <w:t>.</w:t>
      </w:r>
    </w:p>
    <w:p w:rsidR="00061075" w:rsidRPr="00A81A8C" w:rsidRDefault="00A9153F" w:rsidP="005D6B2D">
      <w:pPr>
        <w:autoSpaceDE w:val="0"/>
        <w:autoSpaceDN w:val="0"/>
        <w:adjustRightInd w:val="0"/>
        <w:spacing w:before="25"/>
        <w:ind w:firstLine="600"/>
        <w:jc w:val="both"/>
        <w:rPr>
          <w:rFonts w:ascii="Arial" w:hAnsi="Arial" w:cs="Arial"/>
          <w:sz w:val="26"/>
          <w:szCs w:val="26"/>
        </w:rPr>
      </w:pPr>
      <w:r w:rsidRPr="00A81A8C">
        <w:rPr>
          <w:rFonts w:ascii="Arial" w:hAnsi="Arial" w:cs="Arial"/>
          <w:sz w:val="26"/>
          <w:szCs w:val="26"/>
        </w:rPr>
        <w:t>8</w:t>
      </w:r>
      <w:r w:rsidR="00061075" w:rsidRPr="00A81A8C">
        <w:rPr>
          <w:rFonts w:ascii="Arial" w:hAnsi="Arial" w:cs="Arial"/>
          <w:sz w:val="26"/>
          <w:szCs w:val="26"/>
        </w:rPr>
        <w:t>.</w:t>
      </w:r>
      <w:r w:rsidRPr="00A81A8C">
        <w:rPr>
          <w:rFonts w:ascii="Arial" w:hAnsi="Arial" w:cs="Arial"/>
          <w:sz w:val="26"/>
          <w:szCs w:val="26"/>
        </w:rPr>
        <w:t>8</w:t>
      </w:r>
      <w:r w:rsidR="00061075" w:rsidRPr="00A81A8C">
        <w:rPr>
          <w:rFonts w:ascii="Arial" w:hAnsi="Arial" w:cs="Arial"/>
          <w:sz w:val="26"/>
          <w:szCs w:val="26"/>
        </w:rPr>
        <w:t xml:space="preserve">.  </w:t>
      </w:r>
      <w:r w:rsidR="005D6B2D" w:rsidRPr="00A81A8C">
        <w:rPr>
          <w:rFonts w:ascii="Arial" w:hAnsi="Arial" w:cs="Arial"/>
          <w:sz w:val="26"/>
          <w:szCs w:val="26"/>
        </w:rPr>
        <w:t>Настоящий Д</w:t>
      </w:r>
      <w:r w:rsidR="009073ED" w:rsidRPr="00A81A8C">
        <w:rPr>
          <w:rFonts w:ascii="Arial" w:hAnsi="Arial" w:cs="Arial"/>
          <w:sz w:val="26"/>
          <w:szCs w:val="26"/>
        </w:rPr>
        <w:t xml:space="preserve">оговор вступает в силу с момента подписания и действует по </w:t>
      </w:r>
      <w:r w:rsidR="003735B5">
        <w:rPr>
          <w:rFonts w:ascii="Arial" w:hAnsi="Arial" w:cs="Arial"/>
          <w:sz w:val="26"/>
          <w:szCs w:val="26"/>
        </w:rPr>
        <w:t>31</w:t>
      </w:r>
      <w:r w:rsidR="005E51F5" w:rsidRPr="00A81A8C">
        <w:rPr>
          <w:rFonts w:ascii="Arial" w:hAnsi="Arial" w:cs="Arial"/>
          <w:sz w:val="26"/>
          <w:szCs w:val="26"/>
        </w:rPr>
        <w:t xml:space="preserve"> </w:t>
      </w:r>
      <w:r w:rsidR="003735B5">
        <w:rPr>
          <w:rFonts w:ascii="Arial" w:hAnsi="Arial" w:cs="Arial"/>
          <w:sz w:val="26"/>
          <w:szCs w:val="26"/>
        </w:rPr>
        <w:t>декабря</w:t>
      </w:r>
      <w:r w:rsidR="00BA05A8" w:rsidRPr="00A81A8C">
        <w:rPr>
          <w:rFonts w:ascii="Arial" w:hAnsi="Arial" w:cs="Arial"/>
          <w:sz w:val="26"/>
          <w:szCs w:val="26"/>
        </w:rPr>
        <w:t xml:space="preserve"> 20</w:t>
      </w:r>
      <w:r w:rsidR="00C30A57" w:rsidRPr="00A81A8C">
        <w:rPr>
          <w:rFonts w:ascii="Arial" w:hAnsi="Arial" w:cs="Arial"/>
          <w:sz w:val="26"/>
          <w:szCs w:val="26"/>
        </w:rPr>
        <w:t>1</w:t>
      </w:r>
      <w:r w:rsidR="00B73EC1">
        <w:rPr>
          <w:rFonts w:ascii="Arial" w:hAnsi="Arial" w:cs="Arial"/>
          <w:sz w:val="26"/>
          <w:szCs w:val="26"/>
        </w:rPr>
        <w:t>8</w:t>
      </w:r>
      <w:r w:rsidR="00CB6A74" w:rsidRPr="00A81A8C">
        <w:rPr>
          <w:rFonts w:ascii="Arial" w:hAnsi="Arial" w:cs="Arial"/>
          <w:sz w:val="26"/>
          <w:szCs w:val="26"/>
        </w:rPr>
        <w:t xml:space="preserve"> </w:t>
      </w:r>
      <w:r w:rsidR="00BA05A8" w:rsidRPr="00A81A8C">
        <w:rPr>
          <w:rFonts w:ascii="Arial" w:hAnsi="Arial" w:cs="Arial"/>
          <w:sz w:val="26"/>
          <w:szCs w:val="26"/>
        </w:rPr>
        <w:t>года</w:t>
      </w:r>
      <w:r w:rsidR="009073ED" w:rsidRPr="00A81A8C">
        <w:rPr>
          <w:rFonts w:ascii="Arial" w:hAnsi="Arial" w:cs="Arial"/>
          <w:sz w:val="26"/>
          <w:szCs w:val="26"/>
        </w:rPr>
        <w:t xml:space="preserve">, а в части расчетов – до полного их завершения. </w:t>
      </w:r>
      <w:r w:rsidR="00A2449A" w:rsidRPr="00A81A8C">
        <w:rPr>
          <w:rFonts w:ascii="Arial" w:hAnsi="Arial" w:cs="Arial"/>
          <w:sz w:val="26"/>
          <w:szCs w:val="26"/>
        </w:rPr>
        <w:t xml:space="preserve">Если ни одна из Сторон не заявит о прекращении Договора, то его действие автоматически продлевается на каждый последующий календарный год. </w:t>
      </w:r>
      <w:r w:rsidR="009073ED" w:rsidRPr="00A81A8C">
        <w:rPr>
          <w:rFonts w:ascii="Arial" w:hAnsi="Arial" w:cs="Arial"/>
          <w:sz w:val="26"/>
          <w:szCs w:val="26"/>
        </w:rPr>
        <w:t>Условия Договора применяются к отношениям Сторон, возникшим только после заключения Договора</w:t>
      </w:r>
      <w:r w:rsidR="00061075" w:rsidRPr="00A81A8C">
        <w:rPr>
          <w:rFonts w:ascii="Arial" w:hAnsi="Arial" w:cs="Arial"/>
          <w:sz w:val="26"/>
          <w:szCs w:val="26"/>
        </w:rPr>
        <w:t>.</w:t>
      </w:r>
    </w:p>
    <w:p w:rsidR="00061075" w:rsidRPr="00A81A8C" w:rsidRDefault="00A9153F" w:rsidP="00061075">
      <w:pPr>
        <w:autoSpaceDE w:val="0"/>
        <w:autoSpaceDN w:val="0"/>
        <w:adjustRightInd w:val="0"/>
        <w:spacing w:before="25"/>
        <w:ind w:firstLine="600"/>
        <w:jc w:val="both"/>
        <w:rPr>
          <w:rFonts w:ascii="Arial" w:hAnsi="Arial" w:cs="Arial"/>
          <w:sz w:val="26"/>
          <w:szCs w:val="26"/>
        </w:rPr>
      </w:pPr>
      <w:r w:rsidRPr="00A81A8C">
        <w:rPr>
          <w:rFonts w:ascii="Arial" w:hAnsi="Arial" w:cs="Arial"/>
          <w:sz w:val="26"/>
          <w:szCs w:val="26"/>
        </w:rPr>
        <w:lastRenderedPageBreak/>
        <w:t>8</w:t>
      </w:r>
      <w:r w:rsidR="00061075" w:rsidRPr="00A81A8C">
        <w:rPr>
          <w:rFonts w:ascii="Arial" w:hAnsi="Arial" w:cs="Arial"/>
          <w:sz w:val="26"/>
          <w:szCs w:val="26"/>
        </w:rPr>
        <w:t>.</w:t>
      </w:r>
      <w:r w:rsidRPr="00A81A8C">
        <w:rPr>
          <w:rFonts w:ascii="Arial" w:hAnsi="Arial" w:cs="Arial"/>
          <w:sz w:val="26"/>
          <w:szCs w:val="26"/>
        </w:rPr>
        <w:t>9</w:t>
      </w:r>
      <w:r w:rsidR="00061075" w:rsidRPr="00A81A8C">
        <w:rPr>
          <w:rFonts w:ascii="Arial" w:hAnsi="Arial" w:cs="Arial"/>
          <w:sz w:val="26"/>
          <w:szCs w:val="26"/>
        </w:rPr>
        <w:t>. Прекращение (окончание) срока действия настоящего Договора влечет за собой прекращение обязательств Сторон по нему, но не освобождает Стороны от ответственности за его нарушения, если таковые имели место при исполнении условий настоящего Договора.</w:t>
      </w:r>
    </w:p>
    <w:p w:rsidR="00061075" w:rsidRPr="00A81A8C" w:rsidRDefault="00A9153F" w:rsidP="00061075">
      <w:pPr>
        <w:pStyle w:val="-11"/>
        <w:spacing w:before="25" w:after="0"/>
        <w:ind w:firstLine="600"/>
        <w:rPr>
          <w:color w:val="auto"/>
          <w:sz w:val="26"/>
          <w:szCs w:val="26"/>
        </w:rPr>
      </w:pPr>
      <w:r w:rsidRPr="00A81A8C">
        <w:rPr>
          <w:color w:val="auto"/>
          <w:sz w:val="26"/>
          <w:szCs w:val="26"/>
        </w:rPr>
        <w:t>8.</w:t>
      </w:r>
      <w:r w:rsidR="00553787" w:rsidRPr="00A81A8C">
        <w:rPr>
          <w:color w:val="auto"/>
          <w:sz w:val="26"/>
          <w:szCs w:val="26"/>
        </w:rPr>
        <w:t>10</w:t>
      </w:r>
      <w:r w:rsidR="00061075" w:rsidRPr="00A81A8C">
        <w:rPr>
          <w:color w:val="auto"/>
          <w:sz w:val="26"/>
          <w:szCs w:val="26"/>
        </w:rPr>
        <w:t>. Настоящий Договор составлен в двух экземплярах, имеющих одинаковую юридическую силу, по одному экземпляру для каждой из Сторон.</w:t>
      </w:r>
    </w:p>
    <w:p w:rsidR="002B1A1B" w:rsidRPr="00A81A8C" w:rsidRDefault="00A9153F" w:rsidP="004552B6">
      <w:pPr>
        <w:pStyle w:val="-11"/>
        <w:spacing w:before="25" w:after="0"/>
        <w:ind w:firstLine="601"/>
        <w:rPr>
          <w:color w:val="auto"/>
          <w:sz w:val="26"/>
          <w:szCs w:val="26"/>
        </w:rPr>
      </w:pPr>
      <w:r w:rsidRPr="00A81A8C">
        <w:rPr>
          <w:color w:val="auto"/>
          <w:sz w:val="26"/>
          <w:szCs w:val="26"/>
        </w:rPr>
        <w:t>8.11. </w:t>
      </w:r>
      <w:r w:rsidR="002B1A1B" w:rsidRPr="00A81A8C">
        <w:rPr>
          <w:color w:val="auto"/>
          <w:sz w:val="26"/>
          <w:szCs w:val="26"/>
        </w:rPr>
        <w:t xml:space="preserve">Неотъемлемой частью </w:t>
      </w:r>
      <w:r w:rsidR="004530D8" w:rsidRPr="00A81A8C">
        <w:rPr>
          <w:color w:val="auto"/>
          <w:sz w:val="26"/>
          <w:szCs w:val="26"/>
        </w:rPr>
        <w:t>Д</w:t>
      </w:r>
      <w:r w:rsidR="002B1A1B" w:rsidRPr="00A81A8C">
        <w:rPr>
          <w:color w:val="auto"/>
          <w:sz w:val="26"/>
          <w:szCs w:val="26"/>
        </w:rPr>
        <w:t>оговора являются</w:t>
      </w:r>
      <w:r w:rsidR="00F2621F" w:rsidRPr="00A81A8C">
        <w:rPr>
          <w:color w:val="auto"/>
          <w:sz w:val="26"/>
          <w:szCs w:val="26"/>
        </w:rPr>
        <w:t xml:space="preserve"> приложения</w:t>
      </w:r>
      <w:r w:rsidR="002B1A1B" w:rsidRPr="00A81A8C">
        <w:rPr>
          <w:color w:val="auto"/>
          <w:sz w:val="26"/>
          <w:szCs w:val="26"/>
        </w:rPr>
        <w:t>:</w:t>
      </w:r>
    </w:p>
    <w:p w:rsidR="00B662CB" w:rsidRPr="00A81A8C" w:rsidRDefault="00B662CB" w:rsidP="00B662CB">
      <w:pPr>
        <w:pStyle w:val="-11"/>
        <w:spacing w:before="25" w:after="0"/>
        <w:ind w:firstLine="601"/>
        <w:rPr>
          <w:color w:val="auto"/>
          <w:sz w:val="26"/>
          <w:szCs w:val="26"/>
        </w:rPr>
      </w:pPr>
      <w:r w:rsidRPr="00A81A8C">
        <w:rPr>
          <w:color w:val="auto"/>
          <w:sz w:val="26"/>
          <w:szCs w:val="26"/>
        </w:rPr>
        <w:t xml:space="preserve">Приложение 1. </w:t>
      </w:r>
      <w:r w:rsidR="00AB219B" w:rsidRPr="00A81A8C">
        <w:rPr>
          <w:color w:val="auto"/>
          <w:sz w:val="26"/>
          <w:szCs w:val="26"/>
        </w:rPr>
        <w:t xml:space="preserve">Перечень документов, </w:t>
      </w:r>
      <w:r w:rsidR="000F69BA" w:rsidRPr="00A81A8C">
        <w:rPr>
          <w:color w:val="auto"/>
          <w:sz w:val="26"/>
          <w:szCs w:val="26"/>
          <w:lang w:eastAsia="en-US"/>
        </w:rPr>
        <w:t>предоставляемых Покупателем</w:t>
      </w:r>
      <w:r w:rsidR="00AB219B" w:rsidRPr="00A81A8C">
        <w:rPr>
          <w:color w:val="auto"/>
          <w:sz w:val="26"/>
          <w:szCs w:val="26"/>
        </w:rPr>
        <w:t xml:space="preserve"> для заключения договора</w:t>
      </w:r>
      <w:r w:rsidRPr="00A81A8C">
        <w:rPr>
          <w:color w:val="auto"/>
          <w:sz w:val="26"/>
          <w:szCs w:val="26"/>
        </w:rPr>
        <w:t xml:space="preserve"> на  </w:t>
      </w:r>
      <w:r w:rsidR="00AB219B" w:rsidRPr="00A81A8C">
        <w:rPr>
          <w:color w:val="auto"/>
          <w:sz w:val="26"/>
          <w:szCs w:val="26"/>
        </w:rPr>
        <w:t>1</w:t>
      </w:r>
      <w:r w:rsidRPr="00A81A8C">
        <w:rPr>
          <w:color w:val="auto"/>
          <w:sz w:val="26"/>
          <w:szCs w:val="26"/>
        </w:rPr>
        <w:t xml:space="preserve"> л.;</w:t>
      </w:r>
    </w:p>
    <w:p w:rsidR="00B662CB" w:rsidRPr="00A81A8C" w:rsidRDefault="00603E46" w:rsidP="00B662CB">
      <w:pPr>
        <w:pStyle w:val="-11"/>
        <w:spacing w:before="25" w:after="0"/>
        <w:ind w:firstLine="601"/>
        <w:rPr>
          <w:color w:val="auto"/>
          <w:sz w:val="26"/>
          <w:szCs w:val="26"/>
        </w:rPr>
      </w:pPr>
      <w:r w:rsidRPr="00A81A8C">
        <w:rPr>
          <w:color w:val="auto"/>
          <w:sz w:val="26"/>
          <w:szCs w:val="26"/>
        </w:rPr>
        <w:t xml:space="preserve">Приложение </w:t>
      </w:r>
      <w:r w:rsidR="00F70D09" w:rsidRPr="00A81A8C">
        <w:rPr>
          <w:color w:val="auto"/>
          <w:sz w:val="26"/>
          <w:szCs w:val="26"/>
        </w:rPr>
        <w:t>2</w:t>
      </w:r>
      <w:r w:rsidR="00B662CB" w:rsidRPr="00A81A8C">
        <w:rPr>
          <w:color w:val="auto"/>
          <w:sz w:val="26"/>
          <w:szCs w:val="26"/>
        </w:rPr>
        <w:t xml:space="preserve">. Форма акта сверки взаимных расчетов на </w:t>
      </w:r>
      <w:smartTag w:uri="urn:schemas-microsoft-com:office:smarttags" w:element="metricconverter">
        <w:smartTagPr>
          <w:attr w:name="ProductID" w:val="1 л"/>
        </w:smartTagPr>
        <w:r w:rsidR="00B662CB" w:rsidRPr="00A81A8C">
          <w:rPr>
            <w:color w:val="auto"/>
            <w:sz w:val="26"/>
            <w:szCs w:val="26"/>
          </w:rPr>
          <w:t>1 л</w:t>
        </w:r>
      </w:smartTag>
      <w:r w:rsidR="00B662CB" w:rsidRPr="00A81A8C">
        <w:rPr>
          <w:color w:val="auto"/>
          <w:sz w:val="26"/>
          <w:szCs w:val="26"/>
        </w:rPr>
        <w:t>.;</w:t>
      </w:r>
    </w:p>
    <w:p w:rsidR="00B662CB" w:rsidRPr="00A81A8C" w:rsidRDefault="00603E46" w:rsidP="00B662CB">
      <w:pPr>
        <w:pStyle w:val="-11"/>
        <w:spacing w:before="25" w:after="0"/>
        <w:ind w:firstLine="601"/>
        <w:rPr>
          <w:color w:val="auto"/>
          <w:sz w:val="26"/>
          <w:szCs w:val="26"/>
        </w:rPr>
      </w:pPr>
      <w:r w:rsidRPr="00A81A8C">
        <w:rPr>
          <w:color w:val="auto"/>
          <w:sz w:val="26"/>
          <w:szCs w:val="26"/>
        </w:rPr>
        <w:t xml:space="preserve">Приложение </w:t>
      </w:r>
      <w:r w:rsidR="00F70D09" w:rsidRPr="00A81A8C">
        <w:rPr>
          <w:color w:val="auto"/>
          <w:sz w:val="26"/>
          <w:szCs w:val="26"/>
        </w:rPr>
        <w:t>3</w:t>
      </w:r>
      <w:r w:rsidR="00B662CB" w:rsidRPr="00A81A8C">
        <w:rPr>
          <w:color w:val="auto"/>
          <w:sz w:val="26"/>
          <w:szCs w:val="26"/>
        </w:rPr>
        <w:t xml:space="preserve">. Форма акта о выполнении работ (оказании услуг) на </w:t>
      </w:r>
      <w:smartTag w:uri="urn:schemas-microsoft-com:office:smarttags" w:element="metricconverter">
        <w:smartTagPr>
          <w:attr w:name="ProductID" w:val="1 л"/>
        </w:smartTagPr>
        <w:r w:rsidR="00B662CB" w:rsidRPr="00A81A8C">
          <w:rPr>
            <w:color w:val="auto"/>
            <w:sz w:val="26"/>
            <w:szCs w:val="26"/>
          </w:rPr>
          <w:t>1 л</w:t>
        </w:r>
      </w:smartTag>
      <w:r w:rsidR="00B662CB" w:rsidRPr="00A81A8C">
        <w:rPr>
          <w:color w:val="auto"/>
          <w:sz w:val="26"/>
          <w:szCs w:val="26"/>
        </w:rPr>
        <w:t xml:space="preserve">.; </w:t>
      </w:r>
    </w:p>
    <w:p w:rsidR="00B662CB" w:rsidRPr="00A81A8C" w:rsidRDefault="00603E46" w:rsidP="00B662CB">
      <w:pPr>
        <w:pStyle w:val="-11"/>
        <w:spacing w:before="25" w:after="0"/>
        <w:ind w:firstLine="601"/>
        <w:rPr>
          <w:color w:val="auto"/>
          <w:sz w:val="26"/>
          <w:szCs w:val="26"/>
        </w:rPr>
      </w:pPr>
      <w:r w:rsidRPr="00A81A8C">
        <w:rPr>
          <w:color w:val="auto"/>
          <w:sz w:val="26"/>
          <w:szCs w:val="26"/>
        </w:rPr>
        <w:t xml:space="preserve">Приложение </w:t>
      </w:r>
      <w:r w:rsidR="00F70D09" w:rsidRPr="00A81A8C">
        <w:rPr>
          <w:color w:val="auto"/>
          <w:sz w:val="26"/>
          <w:szCs w:val="26"/>
        </w:rPr>
        <w:t>4</w:t>
      </w:r>
      <w:r w:rsidR="00B662CB" w:rsidRPr="00A81A8C">
        <w:rPr>
          <w:color w:val="auto"/>
          <w:sz w:val="26"/>
          <w:szCs w:val="26"/>
        </w:rPr>
        <w:t xml:space="preserve">. Форма товарной накладной на </w:t>
      </w:r>
      <w:smartTag w:uri="urn:schemas-microsoft-com:office:smarttags" w:element="metricconverter">
        <w:smartTagPr>
          <w:attr w:name="ProductID" w:val="1 л"/>
        </w:smartTagPr>
        <w:r w:rsidR="00B662CB" w:rsidRPr="00A81A8C">
          <w:rPr>
            <w:color w:val="auto"/>
            <w:sz w:val="26"/>
            <w:szCs w:val="26"/>
          </w:rPr>
          <w:t>1 л</w:t>
        </w:r>
      </w:smartTag>
      <w:r w:rsidR="00B662CB" w:rsidRPr="00A81A8C">
        <w:rPr>
          <w:color w:val="auto"/>
          <w:sz w:val="26"/>
          <w:szCs w:val="26"/>
        </w:rPr>
        <w:t>.</w:t>
      </w:r>
      <w:r w:rsidR="005A0497" w:rsidRPr="00A81A8C">
        <w:rPr>
          <w:color w:val="auto"/>
          <w:sz w:val="26"/>
          <w:szCs w:val="26"/>
        </w:rPr>
        <w:t>;</w:t>
      </w:r>
    </w:p>
    <w:p w:rsidR="00B662CB" w:rsidRPr="00A81A8C" w:rsidRDefault="00B662CB" w:rsidP="00B662CB">
      <w:pPr>
        <w:pStyle w:val="-11"/>
        <w:spacing w:before="25" w:after="0"/>
        <w:ind w:firstLine="601"/>
        <w:rPr>
          <w:color w:val="auto"/>
          <w:sz w:val="26"/>
          <w:szCs w:val="26"/>
        </w:rPr>
      </w:pPr>
      <w:r w:rsidRPr="00A81A8C">
        <w:rPr>
          <w:color w:val="auto"/>
          <w:sz w:val="26"/>
          <w:szCs w:val="26"/>
        </w:rPr>
        <w:t xml:space="preserve">Приложение </w:t>
      </w:r>
      <w:r w:rsidR="00F70D09" w:rsidRPr="00A81A8C">
        <w:rPr>
          <w:color w:val="auto"/>
          <w:sz w:val="26"/>
          <w:szCs w:val="26"/>
        </w:rPr>
        <w:t>5</w:t>
      </w:r>
      <w:r w:rsidRPr="00A81A8C">
        <w:rPr>
          <w:color w:val="auto"/>
          <w:sz w:val="26"/>
          <w:szCs w:val="26"/>
        </w:rPr>
        <w:t>. Отгрузочная разнарядка (заявка) на 1 л.</w:t>
      </w:r>
    </w:p>
    <w:p w:rsidR="00A9153F" w:rsidRPr="00A81A8C" w:rsidRDefault="00A9153F" w:rsidP="00B662CB">
      <w:pPr>
        <w:pStyle w:val="-11"/>
        <w:spacing w:before="25" w:after="0"/>
        <w:ind w:firstLine="601"/>
        <w:rPr>
          <w:color w:val="auto"/>
          <w:sz w:val="26"/>
          <w:szCs w:val="26"/>
        </w:rPr>
      </w:pPr>
      <w:r w:rsidRPr="00A81A8C">
        <w:rPr>
          <w:color w:val="auto"/>
          <w:sz w:val="26"/>
          <w:szCs w:val="26"/>
        </w:rPr>
        <w:t>8.12. </w:t>
      </w:r>
      <w:r w:rsidR="005D6B2D" w:rsidRPr="00A81A8C">
        <w:rPr>
          <w:color w:val="auto"/>
          <w:sz w:val="26"/>
          <w:szCs w:val="26"/>
        </w:rPr>
        <w:t>Формы приложений к Д</w:t>
      </w:r>
      <w:r w:rsidRPr="00A81A8C">
        <w:rPr>
          <w:color w:val="auto"/>
          <w:sz w:val="26"/>
          <w:szCs w:val="26"/>
        </w:rPr>
        <w:t xml:space="preserve">оговору, являющиеся образцами, могут подлежать изменению со стороны Поставщика. В этом случае Поставщик направляет Покупателю соответствующее уведомление. Внесение изменений в </w:t>
      </w:r>
      <w:r w:rsidR="005D6B2D" w:rsidRPr="00A81A8C">
        <w:rPr>
          <w:color w:val="auto"/>
          <w:sz w:val="26"/>
          <w:szCs w:val="26"/>
        </w:rPr>
        <w:t>Д</w:t>
      </w:r>
      <w:r w:rsidRPr="00A81A8C">
        <w:rPr>
          <w:color w:val="auto"/>
          <w:sz w:val="26"/>
          <w:szCs w:val="26"/>
        </w:rPr>
        <w:t xml:space="preserve">оговор путем составления документа, подписанного </w:t>
      </w:r>
      <w:r w:rsidR="005D6B2D" w:rsidRPr="00A81A8C">
        <w:rPr>
          <w:color w:val="auto"/>
          <w:sz w:val="26"/>
          <w:szCs w:val="26"/>
        </w:rPr>
        <w:t>С</w:t>
      </w:r>
      <w:r w:rsidRPr="00A81A8C">
        <w:rPr>
          <w:color w:val="auto"/>
          <w:sz w:val="26"/>
          <w:szCs w:val="26"/>
        </w:rPr>
        <w:t>торонами, не требуется.</w:t>
      </w:r>
    </w:p>
    <w:p w:rsidR="005D6B2D" w:rsidRDefault="005D6B2D" w:rsidP="005D6B2D">
      <w:pPr>
        <w:autoSpaceDE w:val="0"/>
        <w:autoSpaceDN w:val="0"/>
        <w:adjustRightInd w:val="0"/>
        <w:spacing w:before="25"/>
        <w:ind w:firstLine="600"/>
        <w:jc w:val="both"/>
        <w:rPr>
          <w:rFonts w:ascii="Arial" w:hAnsi="Arial" w:cs="Arial"/>
          <w:sz w:val="26"/>
          <w:szCs w:val="26"/>
        </w:rPr>
      </w:pPr>
      <w:r w:rsidRPr="00A81A8C">
        <w:rPr>
          <w:rFonts w:ascii="Arial" w:hAnsi="Arial" w:cs="Arial"/>
          <w:sz w:val="26"/>
          <w:szCs w:val="26"/>
        </w:rPr>
        <w:t>8.13. Во всем остальном, что не предусмотрено настоящим Договором, Стороны руководствуются действующим законодательством Российской Федерации.</w:t>
      </w:r>
    </w:p>
    <w:p w:rsidR="001E109E" w:rsidRPr="002F4ED1" w:rsidRDefault="001E109E" w:rsidP="005D6B2D">
      <w:pPr>
        <w:autoSpaceDE w:val="0"/>
        <w:autoSpaceDN w:val="0"/>
        <w:adjustRightInd w:val="0"/>
        <w:spacing w:before="25"/>
        <w:ind w:firstLine="600"/>
        <w:jc w:val="both"/>
        <w:rPr>
          <w:rFonts w:ascii="Arial" w:hAnsi="Arial" w:cs="Arial"/>
          <w:sz w:val="20"/>
          <w:szCs w:val="20"/>
        </w:rPr>
      </w:pPr>
    </w:p>
    <w:p w:rsidR="003049BA" w:rsidRDefault="003049BA" w:rsidP="00B662CB">
      <w:pPr>
        <w:autoSpaceDE w:val="0"/>
        <w:autoSpaceDN w:val="0"/>
        <w:adjustRightInd w:val="0"/>
        <w:spacing w:before="25"/>
        <w:ind w:firstLine="600"/>
        <w:jc w:val="center"/>
        <w:rPr>
          <w:rFonts w:ascii="Arial" w:hAnsi="Arial" w:cs="Arial"/>
          <w:b/>
          <w:sz w:val="26"/>
          <w:szCs w:val="26"/>
        </w:rPr>
      </w:pPr>
    </w:p>
    <w:p w:rsidR="003049BA" w:rsidRDefault="003049BA" w:rsidP="00B662CB">
      <w:pPr>
        <w:autoSpaceDE w:val="0"/>
        <w:autoSpaceDN w:val="0"/>
        <w:adjustRightInd w:val="0"/>
        <w:spacing w:before="25"/>
        <w:ind w:firstLine="600"/>
        <w:jc w:val="center"/>
        <w:rPr>
          <w:rFonts w:ascii="Arial" w:hAnsi="Arial" w:cs="Arial"/>
          <w:b/>
          <w:sz w:val="26"/>
          <w:szCs w:val="26"/>
        </w:rPr>
      </w:pPr>
    </w:p>
    <w:p w:rsidR="003049BA" w:rsidRDefault="003049BA" w:rsidP="00B662CB">
      <w:pPr>
        <w:autoSpaceDE w:val="0"/>
        <w:autoSpaceDN w:val="0"/>
        <w:adjustRightInd w:val="0"/>
        <w:spacing w:before="25"/>
        <w:ind w:firstLine="600"/>
        <w:jc w:val="center"/>
        <w:rPr>
          <w:rFonts w:ascii="Arial" w:hAnsi="Arial" w:cs="Arial"/>
          <w:b/>
          <w:sz w:val="26"/>
          <w:szCs w:val="26"/>
        </w:rPr>
      </w:pPr>
    </w:p>
    <w:p w:rsidR="003049BA" w:rsidRDefault="003049BA" w:rsidP="00B662CB">
      <w:pPr>
        <w:autoSpaceDE w:val="0"/>
        <w:autoSpaceDN w:val="0"/>
        <w:adjustRightInd w:val="0"/>
        <w:spacing w:before="25"/>
        <w:ind w:firstLine="600"/>
        <w:jc w:val="center"/>
        <w:rPr>
          <w:rFonts w:ascii="Arial" w:hAnsi="Arial" w:cs="Arial"/>
          <w:b/>
          <w:sz w:val="26"/>
          <w:szCs w:val="26"/>
        </w:rPr>
      </w:pPr>
    </w:p>
    <w:p w:rsidR="003049BA" w:rsidRDefault="003049BA" w:rsidP="00B662CB">
      <w:pPr>
        <w:autoSpaceDE w:val="0"/>
        <w:autoSpaceDN w:val="0"/>
        <w:adjustRightInd w:val="0"/>
        <w:spacing w:before="25"/>
        <w:ind w:firstLine="600"/>
        <w:jc w:val="center"/>
        <w:rPr>
          <w:rFonts w:ascii="Arial" w:hAnsi="Arial" w:cs="Arial"/>
          <w:b/>
          <w:sz w:val="26"/>
          <w:szCs w:val="26"/>
        </w:rPr>
      </w:pPr>
    </w:p>
    <w:p w:rsidR="003049BA" w:rsidRDefault="003049BA" w:rsidP="00B662CB">
      <w:pPr>
        <w:autoSpaceDE w:val="0"/>
        <w:autoSpaceDN w:val="0"/>
        <w:adjustRightInd w:val="0"/>
        <w:spacing w:before="25"/>
        <w:ind w:firstLine="600"/>
        <w:jc w:val="center"/>
        <w:rPr>
          <w:rFonts w:ascii="Arial" w:hAnsi="Arial" w:cs="Arial"/>
          <w:b/>
          <w:sz w:val="26"/>
          <w:szCs w:val="26"/>
        </w:rPr>
      </w:pPr>
    </w:p>
    <w:p w:rsidR="003049BA" w:rsidRDefault="003049BA" w:rsidP="00B662CB">
      <w:pPr>
        <w:autoSpaceDE w:val="0"/>
        <w:autoSpaceDN w:val="0"/>
        <w:adjustRightInd w:val="0"/>
        <w:spacing w:before="25"/>
        <w:ind w:firstLine="600"/>
        <w:jc w:val="center"/>
        <w:rPr>
          <w:rFonts w:ascii="Arial" w:hAnsi="Arial" w:cs="Arial"/>
          <w:b/>
          <w:sz w:val="26"/>
          <w:szCs w:val="26"/>
        </w:rPr>
      </w:pPr>
    </w:p>
    <w:p w:rsidR="003049BA" w:rsidRDefault="003049BA" w:rsidP="00B662CB">
      <w:pPr>
        <w:autoSpaceDE w:val="0"/>
        <w:autoSpaceDN w:val="0"/>
        <w:adjustRightInd w:val="0"/>
        <w:spacing w:before="25"/>
        <w:ind w:firstLine="600"/>
        <w:jc w:val="center"/>
        <w:rPr>
          <w:rFonts w:ascii="Arial" w:hAnsi="Arial" w:cs="Arial"/>
          <w:b/>
          <w:sz w:val="26"/>
          <w:szCs w:val="26"/>
        </w:rPr>
      </w:pPr>
    </w:p>
    <w:p w:rsidR="003049BA" w:rsidRDefault="003049BA" w:rsidP="00B662CB">
      <w:pPr>
        <w:autoSpaceDE w:val="0"/>
        <w:autoSpaceDN w:val="0"/>
        <w:adjustRightInd w:val="0"/>
        <w:spacing w:before="25"/>
        <w:ind w:firstLine="600"/>
        <w:jc w:val="center"/>
        <w:rPr>
          <w:rFonts w:ascii="Arial" w:hAnsi="Arial" w:cs="Arial"/>
          <w:b/>
          <w:sz w:val="26"/>
          <w:szCs w:val="26"/>
        </w:rPr>
      </w:pPr>
    </w:p>
    <w:p w:rsidR="003049BA" w:rsidRDefault="003049BA" w:rsidP="00B662CB">
      <w:pPr>
        <w:autoSpaceDE w:val="0"/>
        <w:autoSpaceDN w:val="0"/>
        <w:adjustRightInd w:val="0"/>
        <w:spacing w:before="25"/>
        <w:ind w:firstLine="600"/>
        <w:jc w:val="center"/>
        <w:rPr>
          <w:rFonts w:ascii="Arial" w:hAnsi="Arial" w:cs="Arial"/>
          <w:b/>
          <w:sz w:val="26"/>
          <w:szCs w:val="26"/>
        </w:rPr>
      </w:pPr>
    </w:p>
    <w:p w:rsidR="003049BA" w:rsidRDefault="003049BA" w:rsidP="00B662CB">
      <w:pPr>
        <w:autoSpaceDE w:val="0"/>
        <w:autoSpaceDN w:val="0"/>
        <w:adjustRightInd w:val="0"/>
        <w:spacing w:before="25"/>
        <w:ind w:firstLine="600"/>
        <w:jc w:val="center"/>
        <w:rPr>
          <w:rFonts w:ascii="Arial" w:hAnsi="Arial" w:cs="Arial"/>
          <w:b/>
          <w:sz w:val="26"/>
          <w:szCs w:val="26"/>
        </w:rPr>
      </w:pPr>
    </w:p>
    <w:p w:rsidR="003049BA" w:rsidRDefault="003049BA" w:rsidP="00B662CB">
      <w:pPr>
        <w:autoSpaceDE w:val="0"/>
        <w:autoSpaceDN w:val="0"/>
        <w:adjustRightInd w:val="0"/>
        <w:spacing w:before="25"/>
        <w:ind w:firstLine="600"/>
        <w:jc w:val="center"/>
        <w:rPr>
          <w:rFonts w:ascii="Arial" w:hAnsi="Arial" w:cs="Arial"/>
          <w:b/>
          <w:sz w:val="26"/>
          <w:szCs w:val="26"/>
        </w:rPr>
      </w:pPr>
    </w:p>
    <w:p w:rsidR="003049BA" w:rsidRDefault="003049BA" w:rsidP="00B662CB">
      <w:pPr>
        <w:autoSpaceDE w:val="0"/>
        <w:autoSpaceDN w:val="0"/>
        <w:adjustRightInd w:val="0"/>
        <w:spacing w:before="25"/>
        <w:ind w:firstLine="600"/>
        <w:jc w:val="center"/>
        <w:rPr>
          <w:rFonts w:ascii="Arial" w:hAnsi="Arial" w:cs="Arial"/>
          <w:b/>
          <w:sz w:val="26"/>
          <w:szCs w:val="26"/>
        </w:rPr>
      </w:pPr>
    </w:p>
    <w:p w:rsidR="003049BA" w:rsidRDefault="003049BA" w:rsidP="00B662CB">
      <w:pPr>
        <w:autoSpaceDE w:val="0"/>
        <w:autoSpaceDN w:val="0"/>
        <w:adjustRightInd w:val="0"/>
        <w:spacing w:before="25"/>
        <w:ind w:firstLine="600"/>
        <w:jc w:val="center"/>
        <w:rPr>
          <w:rFonts w:ascii="Arial" w:hAnsi="Arial" w:cs="Arial"/>
          <w:b/>
          <w:sz w:val="26"/>
          <w:szCs w:val="26"/>
        </w:rPr>
      </w:pPr>
    </w:p>
    <w:p w:rsidR="003049BA" w:rsidRDefault="003049BA" w:rsidP="00B662CB">
      <w:pPr>
        <w:autoSpaceDE w:val="0"/>
        <w:autoSpaceDN w:val="0"/>
        <w:adjustRightInd w:val="0"/>
        <w:spacing w:before="25"/>
        <w:ind w:firstLine="600"/>
        <w:jc w:val="center"/>
        <w:rPr>
          <w:rFonts w:ascii="Arial" w:hAnsi="Arial" w:cs="Arial"/>
          <w:b/>
          <w:sz w:val="26"/>
          <w:szCs w:val="26"/>
        </w:rPr>
      </w:pPr>
    </w:p>
    <w:p w:rsidR="003049BA" w:rsidRDefault="003049BA" w:rsidP="00B662CB">
      <w:pPr>
        <w:autoSpaceDE w:val="0"/>
        <w:autoSpaceDN w:val="0"/>
        <w:adjustRightInd w:val="0"/>
        <w:spacing w:before="25"/>
        <w:ind w:firstLine="600"/>
        <w:jc w:val="center"/>
        <w:rPr>
          <w:rFonts w:ascii="Arial" w:hAnsi="Arial" w:cs="Arial"/>
          <w:b/>
          <w:sz w:val="26"/>
          <w:szCs w:val="26"/>
        </w:rPr>
      </w:pPr>
    </w:p>
    <w:p w:rsidR="003049BA" w:rsidRDefault="003049BA" w:rsidP="00B662CB">
      <w:pPr>
        <w:autoSpaceDE w:val="0"/>
        <w:autoSpaceDN w:val="0"/>
        <w:adjustRightInd w:val="0"/>
        <w:spacing w:before="25"/>
        <w:ind w:firstLine="600"/>
        <w:jc w:val="center"/>
        <w:rPr>
          <w:rFonts w:ascii="Arial" w:hAnsi="Arial" w:cs="Arial"/>
          <w:b/>
          <w:sz w:val="26"/>
          <w:szCs w:val="26"/>
        </w:rPr>
      </w:pPr>
    </w:p>
    <w:p w:rsidR="003049BA" w:rsidRDefault="003049BA" w:rsidP="00B662CB">
      <w:pPr>
        <w:autoSpaceDE w:val="0"/>
        <w:autoSpaceDN w:val="0"/>
        <w:adjustRightInd w:val="0"/>
        <w:spacing w:before="25"/>
        <w:ind w:firstLine="600"/>
        <w:jc w:val="center"/>
        <w:rPr>
          <w:rFonts w:ascii="Arial" w:hAnsi="Arial" w:cs="Arial"/>
          <w:b/>
          <w:sz w:val="26"/>
          <w:szCs w:val="26"/>
        </w:rPr>
      </w:pPr>
    </w:p>
    <w:p w:rsidR="003049BA" w:rsidRDefault="003049BA" w:rsidP="00B662CB">
      <w:pPr>
        <w:autoSpaceDE w:val="0"/>
        <w:autoSpaceDN w:val="0"/>
        <w:adjustRightInd w:val="0"/>
        <w:spacing w:before="25"/>
        <w:ind w:firstLine="600"/>
        <w:jc w:val="center"/>
        <w:rPr>
          <w:rFonts w:ascii="Arial" w:hAnsi="Arial" w:cs="Arial"/>
          <w:b/>
          <w:sz w:val="26"/>
          <w:szCs w:val="26"/>
        </w:rPr>
      </w:pPr>
    </w:p>
    <w:p w:rsidR="003049BA" w:rsidRDefault="003049BA" w:rsidP="00B662CB">
      <w:pPr>
        <w:autoSpaceDE w:val="0"/>
        <w:autoSpaceDN w:val="0"/>
        <w:adjustRightInd w:val="0"/>
        <w:spacing w:before="25"/>
        <w:ind w:firstLine="600"/>
        <w:jc w:val="center"/>
        <w:rPr>
          <w:rFonts w:ascii="Arial" w:hAnsi="Arial" w:cs="Arial"/>
          <w:b/>
          <w:sz w:val="26"/>
          <w:szCs w:val="26"/>
        </w:rPr>
      </w:pPr>
    </w:p>
    <w:p w:rsidR="003049BA" w:rsidRDefault="003049BA" w:rsidP="00B662CB">
      <w:pPr>
        <w:autoSpaceDE w:val="0"/>
        <w:autoSpaceDN w:val="0"/>
        <w:adjustRightInd w:val="0"/>
        <w:spacing w:before="25"/>
        <w:ind w:firstLine="600"/>
        <w:jc w:val="center"/>
        <w:rPr>
          <w:rFonts w:ascii="Arial" w:hAnsi="Arial" w:cs="Arial"/>
          <w:b/>
          <w:sz w:val="26"/>
          <w:szCs w:val="26"/>
        </w:rPr>
      </w:pPr>
    </w:p>
    <w:p w:rsidR="003049BA" w:rsidRDefault="003049BA" w:rsidP="00B662CB">
      <w:pPr>
        <w:autoSpaceDE w:val="0"/>
        <w:autoSpaceDN w:val="0"/>
        <w:adjustRightInd w:val="0"/>
        <w:spacing w:before="25"/>
        <w:ind w:firstLine="600"/>
        <w:jc w:val="center"/>
        <w:rPr>
          <w:rFonts w:ascii="Arial" w:hAnsi="Arial" w:cs="Arial"/>
          <w:b/>
          <w:sz w:val="26"/>
          <w:szCs w:val="26"/>
        </w:rPr>
      </w:pPr>
    </w:p>
    <w:p w:rsidR="003049BA" w:rsidRDefault="003049BA" w:rsidP="00B662CB">
      <w:pPr>
        <w:autoSpaceDE w:val="0"/>
        <w:autoSpaceDN w:val="0"/>
        <w:adjustRightInd w:val="0"/>
        <w:spacing w:before="25"/>
        <w:ind w:firstLine="600"/>
        <w:jc w:val="center"/>
        <w:rPr>
          <w:rFonts w:ascii="Arial" w:hAnsi="Arial" w:cs="Arial"/>
          <w:b/>
          <w:sz w:val="26"/>
          <w:szCs w:val="26"/>
        </w:rPr>
      </w:pPr>
    </w:p>
    <w:p w:rsidR="003049BA" w:rsidRDefault="003049BA" w:rsidP="00B662CB">
      <w:pPr>
        <w:autoSpaceDE w:val="0"/>
        <w:autoSpaceDN w:val="0"/>
        <w:adjustRightInd w:val="0"/>
        <w:spacing w:before="25"/>
        <w:ind w:firstLine="600"/>
        <w:jc w:val="center"/>
        <w:rPr>
          <w:rFonts w:ascii="Arial" w:hAnsi="Arial" w:cs="Arial"/>
          <w:b/>
          <w:sz w:val="26"/>
          <w:szCs w:val="26"/>
        </w:rPr>
      </w:pPr>
    </w:p>
    <w:p w:rsidR="003049BA" w:rsidRDefault="003049BA" w:rsidP="00B662CB">
      <w:pPr>
        <w:autoSpaceDE w:val="0"/>
        <w:autoSpaceDN w:val="0"/>
        <w:adjustRightInd w:val="0"/>
        <w:spacing w:before="25"/>
        <w:ind w:firstLine="600"/>
        <w:jc w:val="center"/>
        <w:rPr>
          <w:rFonts w:ascii="Arial" w:hAnsi="Arial" w:cs="Arial"/>
          <w:b/>
          <w:sz w:val="26"/>
          <w:szCs w:val="26"/>
        </w:rPr>
      </w:pPr>
    </w:p>
    <w:p w:rsidR="0054349D" w:rsidRDefault="00221F50" w:rsidP="00B662CB">
      <w:pPr>
        <w:autoSpaceDE w:val="0"/>
        <w:autoSpaceDN w:val="0"/>
        <w:adjustRightInd w:val="0"/>
        <w:spacing w:before="25"/>
        <w:ind w:firstLine="600"/>
        <w:jc w:val="center"/>
        <w:rPr>
          <w:rFonts w:ascii="Arial" w:hAnsi="Arial" w:cs="Arial"/>
          <w:b/>
          <w:sz w:val="26"/>
          <w:szCs w:val="26"/>
        </w:rPr>
      </w:pPr>
      <w:r>
        <w:rPr>
          <w:rFonts w:ascii="Arial" w:hAnsi="Arial" w:cs="Arial"/>
          <w:b/>
          <w:sz w:val="26"/>
          <w:szCs w:val="26"/>
        </w:rPr>
        <w:t>9</w:t>
      </w:r>
      <w:r w:rsidR="00E545C5" w:rsidRPr="00BF00F0">
        <w:rPr>
          <w:rFonts w:ascii="Arial" w:hAnsi="Arial" w:cs="Arial"/>
          <w:b/>
          <w:sz w:val="26"/>
          <w:szCs w:val="26"/>
        </w:rPr>
        <w:t xml:space="preserve">. </w:t>
      </w:r>
      <w:r w:rsidR="0083285D" w:rsidRPr="00BF00F0">
        <w:rPr>
          <w:rFonts w:ascii="Arial" w:hAnsi="Arial" w:cs="Arial"/>
          <w:b/>
          <w:sz w:val="26"/>
          <w:szCs w:val="26"/>
        </w:rPr>
        <w:t xml:space="preserve">АДРЕСА И </w:t>
      </w:r>
      <w:r>
        <w:rPr>
          <w:rFonts w:ascii="Arial" w:hAnsi="Arial" w:cs="Arial"/>
          <w:b/>
          <w:sz w:val="26"/>
          <w:szCs w:val="26"/>
        </w:rPr>
        <w:t>РЕКВИЗИТЫ СТОРОН</w:t>
      </w:r>
    </w:p>
    <w:p w:rsidR="002F4ED1" w:rsidRPr="002F4ED1" w:rsidRDefault="002F4ED1" w:rsidP="00B662CB">
      <w:pPr>
        <w:autoSpaceDE w:val="0"/>
        <w:autoSpaceDN w:val="0"/>
        <w:adjustRightInd w:val="0"/>
        <w:spacing w:before="25"/>
        <w:ind w:firstLine="600"/>
        <w:jc w:val="center"/>
        <w:rPr>
          <w:rFonts w:ascii="Arial" w:hAnsi="Arial" w:cs="Arial"/>
          <w:b/>
          <w:sz w:val="20"/>
          <w:szCs w:val="20"/>
        </w:rPr>
      </w:pPr>
    </w:p>
    <w:tbl>
      <w:tblPr>
        <w:tblW w:w="10028" w:type="dxa"/>
        <w:tblLook w:val="0000" w:firstRow="0" w:lastRow="0" w:firstColumn="0" w:lastColumn="0" w:noHBand="0" w:noVBand="0"/>
      </w:tblPr>
      <w:tblGrid>
        <w:gridCol w:w="4608"/>
        <w:gridCol w:w="606"/>
        <w:gridCol w:w="4250"/>
        <w:gridCol w:w="564"/>
      </w:tblGrid>
      <w:tr w:rsidR="0072077C" w:rsidRPr="005B2AEE" w:rsidTr="00707E5D">
        <w:trPr>
          <w:trHeight w:val="375"/>
        </w:trPr>
        <w:tc>
          <w:tcPr>
            <w:tcW w:w="4608" w:type="dxa"/>
          </w:tcPr>
          <w:p w:rsidR="0072077C" w:rsidRDefault="0054349D" w:rsidP="008C7B4D">
            <w:pPr>
              <w:keepNext/>
              <w:keepLines/>
              <w:rPr>
                <w:rFonts w:ascii="Arial" w:hAnsi="Arial" w:cs="Arial"/>
                <w:b/>
                <w:bCs/>
                <w:sz w:val="26"/>
                <w:szCs w:val="26"/>
              </w:rPr>
            </w:pPr>
            <w:r>
              <w:rPr>
                <w:rFonts w:ascii="Arial" w:hAnsi="Arial" w:cs="Arial"/>
                <w:b/>
                <w:bCs/>
                <w:sz w:val="26"/>
                <w:szCs w:val="26"/>
              </w:rPr>
              <w:t>П</w:t>
            </w:r>
            <w:r w:rsidR="0072077C" w:rsidRPr="0033570A">
              <w:rPr>
                <w:rFonts w:ascii="Arial" w:hAnsi="Arial" w:cs="Arial"/>
                <w:b/>
                <w:bCs/>
                <w:sz w:val="26"/>
                <w:szCs w:val="26"/>
              </w:rPr>
              <w:t>оставщик</w:t>
            </w:r>
          </w:p>
          <w:p w:rsidR="00DB3918" w:rsidRDefault="00DB3918" w:rsidP="008C7B4D">
            <w:pPr>
              <w:keepNext/>
              <w:keepLines/>
              <w:rPr>
                <w:rFonts w:ascii="Arial" w:hAnsi="Arial" w:cs="Arial"/>
                <w:b/>
                <w:bCs/>
                <w:sz w:val="26"/>
                <w:szCs w:val="26"/>
              </w:rPr>
            </w:pPr>
          </w:p>
          <w:p w:rsidR="00DB3918" w:rsidRDefault="003049BA" w:rsidP="00DB3918">
            <w:pPr>
              <w:keepNext/>
              <w:keepLines/>
              <w:rPr>
                <w:rFonts w:ascii="Arial" w:hAnsi="Arial" w:cs="Arial"/>
                <w:b/>
                <w:bCs/>
                <w:sz w:val="26"/>
                <w:szCs w:val="26"/>
              </w:rPr>
            </w:pPr>
            <w:r>
              <w:rPr>
                <w:rFonts w:ascii="Arial" w:hAnsi="Arial" w:cs="Arial"/>
                <w:b/>
                <w:bCs/>
                <w:sz w:val="26"/>
                <w:szCs w:val="26"/>
              </w:rPr>
              <w:t>П</w:t>
            </w:r>
            <w:r w:rsidR="00DB3918">
              <w:rPr>
                <w:rFonts w:ascii="Arial" w:hAnsi="Arial" w:cs="Arial"/>
                <w:b/>
                <w:bCs/>
                <w:sz w:val="26"/>
                <w:szCs w:val="26"/>
              </w:rPr>
              <w:t>АО «Сургутнефтегаз</w:t>
            </w:r>
            <w:r w:rsidR="00DB3918" w:rsidRPr="0017197B">
              <w:rPr>
                <w:rFonts w:ascii="Arial" w:hAnsi="Arial" w:cs="Arial"/>
                <w:b/>
                <w:bCs/>
                <w:sz w:val="26"/>
                <w:szCs w:val="26"/>
              </w:rPr>
              <w:t>»</w:t>
            </w:r>
            <w:r w:rsidR="00DB3918">
              <w:rPr>
                <w:rFonts w:ascii="Arial" w:hAnsi="Arial" w:cs="Arial"/>
                <w:b/>
                <w:bCs/>
                <w:sz w:val="26"/>
                <w:szCs w:val="26"/>
              </w:rPr>
              <w:t xml:space="preserve">               </w:t>
            </w:r>
          </w:p>
          <w:p w:rsidR="00C628D0" w:rsidRPr="00707E5D" w:rsidRDefault="00C628D0" w:rsidP="008C7B4D">
            <w:pPr>
              <w:keepNext/>
              <w:keepLines/>
              <w:rPr>
                <w:rFonts w:ascii="Arial" w:hAnsi="Arial" w:cs="Arial"/>
                <w:b/>
                <w:bCs/>
                <w:sz w:val="14"/>
                <w:szCs w:val="14"/>
              </w:rPr>
            </w:pPr>
          </w:p>
          <w:p w:rsidR="00DB3918" w:rsidRPr="005A3DE9" w:rsidRDefault="00DB3918" w:rsidP="00DB3918">
            <w:pPr>
              <w:rPr>
                <w:rFonts w:ascii="Arial" w:hAnsi="Arial" w:cs="Arial"/>
                <w:i/>
                <w:color w:val="000000"/>
                <w:sz w:val="26"/>
                <w:szCs w:val="26"/>
              </w:rPr>
            </w:pPr>
            <w:r>
              <w:rPr>
                <w:rFonts w:ascii="Arial" w:hAnsi="Arial" w:cs="Arial"/>
                <w:i/>
                <w:color w:val="000000"/>
                <w:sz w:val="26"/>
                <w:szCs w:val="26"/>
              </w:rPr>
              <w:t>Адрес (м</w:t>
            </w:r>
            <w:r w:rsidRPr="005A3DE9">
              <w:rPr>
                <w:rFonts w:ascii="Arial" w:hAnsi="Arial" w:cs="Arial"/>
                <w:i/>
                <w:color w:val="000000"/>
                <w:sz w:val="26"/>
                <w:szCs w:val="26"/>
              </w:rPr>
              <w:t>есто нахождения</w:t>
            </w:r>
            <w:r>
              <w:rPr>
                <w:rFonts w:ascii="Arial" w:hAnsi="Arial" w:cs="Arial"/>
                <w:i/>
                <w:color w:val="000000"/>
                <w:sz w:val="26"/>
                <w:szCs w:val="26"/>
              </w:rPr>
              <w:t>)</w:t>
            </w:r>
            <w:r w:rsidRPr="005A3DE9">
              <w:rPr>
                <w:rFonts w:ascii="Arial" w:hAnsi="Arial" w:cs="Arial"/>
                <w:i/>
                <w:color w:val="000000"/>
                <w:sz w:val="26"/>
                <w:szCs w:val="26"/>
              </w:rPr>
              <w:t>:</w:t>
            </w:r>
            <w:r w:rsidRPr="005A3DE9">
              <w:rPr>
                <w:rFonts w:ascii="Arial" w:hAnsi="Arial" w:cs="Arial"/>
                <w:i/>
                <w:color w:val="000000"/>
                <w:sz w:val="26"/>
                <w:szCs w:val="26"/>
              </w:rPr>
              <w:tab/>
            </w:r>
          </w:p>
          <w:p w:rsidR="00DB3918" w:rsidRDefault="00DB3918" w:rsidP="00DB3918">
            <w:pPr>
              <w:rPr>
                <w:rFonts w:ascii="Arial" w:hAnsi="Arial" w:cs="Arial"/>
                <w:color w:val="000000"/>
                <w:sz w:val="26"/>
                <w:szCs w:val="26"/>
              </w:rPr>
            </w:pPr>
            <w:r w:rsidRPr="005A3DE9">
              <w:rPr>
                <w:rFonts w:ascii="Arial" w:hAnsi="Arial" w:cs="Arial"/>
                <w:color w:val="000000"/>
                <w:sz w:val="26"/>
                <w:szCs w:val="26"/>
              </w:rPr>
              <w:t xml:space="preserve">628415, Ханты-Мансийский автономный округ – Югра, </w:t>
            </w:r>
          </w:p>
          <w:p w:rsidR="00DB3918" w:rsidRPr="005A3DE9" w:rsidRDefault="00DB3918" w:rsidP="00DB3918">
            <w:pPr>
              <w:rPr>
                <w:rFonts w:ascii="Arial" w:hAnsi="Arial" w:cs="Arial"/>
                <w:color w:val="000000"/>
                <w:sz w:val="26"/>
                <w:szCs w:val="26"/>
              </w:rPr>
            </w:pPr>
            <w:r w:rsidRPr="005A3DE9">
              <w:rPr>
                <w:rFonts w:ascii="Arial" w:hAnsi="Arial" w:cs="Arial"/>
                <w:color w:val="000000"/>
                <w:sz w:val="26"/>
                <w:szCs w:val="26"/>
              </w:rPr>
              <w:t>г</w:t>
            </w:r>
            <w:r>
              <w:rPr>
                <w:rFonts w:ascii="Arial" w:hAnsi="Arial" w:cs="Arial"/>
                <w:color w:val="000000"/>
                <w:sz w:val="26"/>
                <w:szCs w:val="26"/>
              </w:rPr>
              <w:t>ород</w:t>
            </w:r>
            <w:r w:rsidRPr="005A3DE9">
              <w:rPr>
                <w:rFonts w:ascii="Arial" w:hAnsi="Arial" w:cs="Arial"/>
                <w:color w:val="000000"/>
                <w:sz w:val="26"/>
                <w:szCs w:val="26"/>
              </w:rPr>
              <w:t xml:space="preserve"> Сургут, ул</w:t>
            </w:r>
            <w:r>
              <w:rPr>
                <w:rFonts w:ascii="Arial" w:hAnsi="Arial" w:cs="Arial"/>
                <w:color w:val="000000"/>
                <w:sz w:val="26"/>
                <w:szCs w:val="26"/>
              </w:rPr>
              <w:t>ица</w:t>
            </w:r>
            <w:r w:rsidRPr="005A3DE9">
              <w:rPr>
                <w:rFonts w:ascii="Arial" w:hAnsi="Arial" w:cs="Arial"/>
                <w:color w:val="000000"/>
                <w:sz w:val="26"/>
                <w:szCs w:val="26"/>
              </w:rPr>
              <w:t xml:space="preserve"> Григория Кукуевицкого, </w:t>
            </w:r>
            <w:r>
              <w:rPr>
                <w:rFonts w:ascii="Arial" w:hAnsi="Arial" w:cs="Arial"/>
                <w:color w:val="000000"/>
                <w:sz w:val="26"/>
                <w:szCs w:val="26"/>
              </w:rPr>
              <w:t xml:space="preserve">дом </w:t>
            </w:r>
            <w:r w:rsidRPr="005A3DE9">
              <w:rPr>
                <w:rFonts w:ascii="Arial" w:hAnsi="Arial" w:cs="Arial"/>
                <w:color w:val="000000"/>
                <w:sz w:val="26"/>
                <w:szCs w:val="26"/>
              </w:rPr>
              <w:t>1, корпус 1</w:t>
            </w:r>
          </w:p>
          <w:p w:rsidR="00DB3918" w:rsidRPr="007828D7" w:rsidRDefault="00DB3918" w:rsidP="00DB3918">
            <w:pPr>
              <w:rPr>
                <w:rFonts w:ascii="Arial" w:hAnsi="Arial" w:cs="Arial"/>
                <w:color w:val="000000"/>
                <w:sz w:val="20"/>
                <w:szCs w:val="20"/>
              </w:rPr>
            </w:pPr>
          </w:p>
          <w:p w:rsidR="00DB3918" w:rsidRDefault="00DB3918" w:rsidP="00DB3918">
            <w:pPr>
              <w:rPr>
                <w:rFonts w:ascii="Arial" w:hAnsi="Arial" w:cs="Arial"/>
                <w:color w:val="000000"/>
                <w:sz w:val="26"/>
                <w:szCs w:val="26"/>
              </w:rPr>
            </w:pPr>
            <w:r w:rsidRPr="005A3DE9">
              <w:rPr>
                <w:rFonts w:ascii="Arial" w:hAnsi="Arial" w:cs="Arial"/>
                <w:color w:val="000000"/>
                <w:sz w:val="26"/>
                <w:szCs w:val="26"/>
              </w:rPr>
              <w:t>Телефон: (3462) 42-69-27, 41-11-63</w:t>
            </w:r>
          </w:p>
          <w:p w:rsidR="00DB3918" w:rsidRPr="005A3DE9" w:rsidRDefault="00DB3918" w:rsidP="00DB3918">
            <w:pPr>
              <w:rPr>
                <w:rFonts w:ascii="Arial" w:hAnsi="Arial" w:cs="Arial"/>
                <w:color w:val="000000"/>
                <w:sz w:val="26"/>
                <w:szCs w:val="26"/>
              </w:rPr>
            </w:pPr>
            <w:r w:rsidRPr="005A3DE9">
              <w:rPr>
                <w:rFonts w:ascii="Arial" w:hAnsi="Arial" w:cs="Arial"/>
                <w:color w:val="000000"/>
                <w:sz w:val="26"/>
                <w:szCs w:val="26"/>
              </w:rPr>
              <w:t>Факс: (3462) 42-64-57, 41-17-65</w:t>
            </w:r>
          </w:p>
          <w:p w:rsidR="00DB3918" w:rsidRDefault="00DB3918" w:rsidP="00DB3918">
            <w:pPr>
              <w:rPr>
                <w:rFonts w:ascii="Arial" w:hAnsi="Arial" w:cs="Arial"/>
                <w:b/>
                <w:caps/>
                <w:snapToGrid w:val="0"/>
                <w:sz w:val="26"/>
                <w:szCs w:val="26"/>
              </w:rPr>
            </w:pPr>
            <w:r w:rsidRPr="005A3DE9">
              <w:rPr>
                <w:rFonts w:ascii="Arial" w:hAnsi="Arial" w:cs="Arial"/>
                <w:color w:val="000000"/>
                <w:sz w:val="26"/>
                <w:szCs w:val="26"/>
              </w:rPr>
              <w:t>Телетайп: 314594 SEVER RU</w:t>
            </w:r>
            <w:r w:rsidRPr="005A3DE9">
              <w:rPr>
                <w:rFonts w:ascii="Arial" w:hAnsi="Arial" w:cs="Arial"/>
                <w:b/>
                <w:caps/>
                <w:snapToGrid w:val="0"/>
                <w:sz w:val="26"/>
                <w:szCs w:val="26"/>
              </w:rPr>
              <w:t xml:space="preserve">       </w:t>
            </w:r>
          </w:p>
          <w:p w:rsidR="00DB3918" w:rsidRPr="007828D7" w:rsidRDefault="00DB3918" w:rsidP="00DB3918">
            <w:pPr>
              <w:rPr>
                <w:rFonts w:ascii="Arial" w:hAnsi="Arial" w:cs="Arial"/>
                <w:color w:val="000000"/>
                <w:sz w:val="20"/>
                <w:szCs w:val="20"/>
              </w:rPr>
            </w:pPr>
          </w:p>
          <w:p w:rsidR="00DB3918" w:rsidRPr="005A3DE9" w:rsidRDefault="00DB3918" w:rsidP="00DB3918">
            <w:pPr>
              <w:rPr>
                <w:rFonts w:ascii="Arial" w:hAnsi="Arial" w:cs="Arial"/>
                <w:color w:val="000000"/>
                <w:sz w:val="26"/>
                <w:szCs w:val="26"/>
              </w:rPr>
            </w:pPr>
            <w:r w:rsidRPr="005A3DE9">
              <w:rPr>
                <w:rFonts w:ascii="Arial" w:hAnsi="Arial" w:cs="Arial"/>
                <w:color w:val="000000"/>
                <w:sz w:val="26"/>
                <w:szCs w:val="26"/>
              </w:rPr>
              <w:t xml:space="preserve">ИНН 8602060555 </w:t>
            </w:r>
          </w:p>
          <w:p w:rsidR="00DB3918" w:rsidRDefault="00DB3918" w:rsidP="00DB3918">
            <w:pPr>
              <w:rPr>
                <w:rFonts w:ascii="Arial" w:hAnsi="Arial" w:cs="Arial"/>
                <w:color w:val="000000"/>
                <w:sz w:val="26"/>
                <w:szCs w:val="26"/>
              </w:rPr>
            </w:pPr>
            <w:r w:rsidRPr="005A3DE9">
              <w:rPr>
                <w:rFonts w:ascii="Arial" w:hAnsi="Arial" w:cs="Arial"/>
                <w:color w:val="000000"/>
                <w:sz w:val="26"/>
                <w:szCs w:val="26"/>
              </w:rPr>
              <w:t>КПП 997</w:t>
            </w:r>
            <w:r>
              <w:rPr>
                <w:rFonts w:ascii="Arial" w:hAnsi="Arial" w:cs="Arial"/>
                <w:color w:val="000000"/>
                <w:sz w:val="26"/>
                <w:szCs w:val="26"/>
              </w:rPr>
              <w:t>2</w:t>
            </w:r>
            <w:r w:rsidRPr="005A3DE9">
              <w:rPr>
                <w:rFonts w:ascii="Arial" w:hAnsi="Arial" w:cs="Arial"/>
                <w:color w:val="000000"/>
                <w:sz w:val="26"/>
                <w:szCs w:val="26"/>
              </w:rPr>
              <w:t>50001</w:t>
            </w:r>
          </w:p>
          <w:p w:rsidR="00DB3918" w:rsidRPr="005A3DE9" w:rsidRDefault="00DB3918" w:rsidP="00DB3918">
            <w:pPr>
              <w:rPr>
                <w:rFonts w:ascii="Arial" w:hAnsi="Arial" w:cs="Arial"/>
                <w:color w:val="000000"/>
                <w:sz w:val="26"/>
                <w:szCs w:val="26"/>
              </w:rPr>
            </w:pPr>
            <w:r w:rsidRPr="005A3DE9">
              <w:rPr>
                <w:rFonts w:ascii="Arial" w:hAnsi="Arial" w:cs="Arial"/>
                <w:color w:val="000000"/>
                <w:sz w:val="26"/>
                <w:szCs w:val="26"/>
              </w:rPr>
              <w:t>ОГРН 1028600584540</w:t>
            </w:r>
          </w:p>
          <w:p w:rsidR="00DB3918" w:rsidRPr="007828D7" w:rsidRDefault="00DB3918" w:rsidP="00DB3918">
            <w:pPr>
              <w:rPr>
                <w:rFonts w:ascii="Arial" w:hAnsi="Arial" w:cs="Arial"/>
                <w:color w:val="000000"/>
                <w:sz w:val="20"/>
                <w:szCs w:val="20"/>
              </w:rPr>
            </w:pPr>
          </w:p>
          <w:p w:rsidR="00DB3918" w:rsidRPr="005A3DE9" w:rsidRDefault="00DB3918" w:rsidP="00DB3918">
            <w:pPr>
              <w:rPr>
                <w:rFonts w:ascii="Arial" w:hAnsi="Arial" w:cs="Arial"/>
                <w:color w:val="000000"/>
                <w:sz w:val="26"/>
                <w:szCs w:val="26"/>
              </w:rPr>
            </w:pPr>
            <w:r w:rsidRPr="005A3DE9">
              <w:rPr>
                <w:rFonts w:ascii="Arial" w:hAnsi="Arial" w:cs="Arial"/>
                <w:color w:val="000000"/>
                <w:sz w:val="26"/>
                <w:szCs w:val="26"/>
              </w:rPr>
              <w:t>р/с</w:t>
            </w:r>
            <w:r>
              <w:rPr>
                <w:rFonts w:ascii="Arial" w:hAnsi="Arial" w:cs="Arial"/>
                <w:color w:val="000000"/>
                <w:sz w:val="26"/>
                <w:szCs w:val="26"/>
              </w:rPr>
              <w:t>чет</w:t>
            </w:r>
            <w:r w:rsidRPr="005A3DE9">
              <w:rPr>
                <w:rFonts w:ascii="Arial" w:hAnsi="Arial" w:cs="Arial"/>
                <w:color w:val="000000"/>
                <w:sz w:val="26"/>
                <w:szCs w:val="26"/>
              </w:rPr>
              <w:t xml:space="preserve"> 40702810000000100368</w:t>
            </w:r>
          </w:p>
          <w:p w:rsidR="00DB3918" w:rsidRDefault="00DB3918" w:rsidP="00DB3918">
            <w:pPr>
              <w:rPr>
                <w:rFonts w:ascii="Arial" w:hAnsi="Arial" w:cs="Arial"/>
                <w:sz w:val="26"/>
                <w:szCs w:val="26"/>
              </w:rPr>
            </w:pPr>
            <w:r w:rsidRPr="00632179">
              <w:rPr>
                <w:rFonts w:ascii="Arial" w:hAnsi="Arial" w:cs="Arial"/>
                <w:sz w:val="26"/>
                <w:szCs w:val="26"/>
              </w:rPr>
              <w:t xml:space="preserve">АО БАНК «СНГБ» </w:t>
            </w:r>
          </w:p>
          <w:p w:rsidR="00DB3918" w:rsidRPr="005A3DE9" w:rsidRDefault="00DB3918" w:rsidP="00DB3918">
            <w:pPr>
              <w:rPr>
                <w:rFonts w:ascii="Arial" w:hAnsi="Arial" w:cs="Arial"/>
                <w:color w:val="000000"/>
                <w:sz w:val="26"/>
                <w:szCs w:val="26"/>
              </w:rPr>
            </w:pPr>
            <w:r w:rsidRPr="005A3DE9">
              <w:rPr>
                <w:rFonts w:ascii="Arial" w:hAnsi="Arial" w:cs="Arial"/>
                <w:color w:val="000000"/>
                <w:sz w:val="26"/>
                <w:szCs w:val="26"/>
              </w:rPr>
              <w:t xml:space="preserve">г. Сургут </w:t>
            </w:r>
          </w:p>
          <w:p w:rsidR="00DB3918" w:rsidRPr="005A3DE9" w:rsidRDefault="00DB3918" w:rsidP="00DB3918">
            <w:pPr>
              <w:rPr>
                <w:rFonts w:ascii="Arial" w:hAnsi="Arial" w:cs="Arial"/>
                <w:color w:val="000000"/>
                <w:sz w:val="26"/>
                <w:szCs w:val="26"/>
              </w:rPr>
            </w:pPr>
            <w:r>
              <w:rPr>
                <w:rFonts w:ascii="Arial" w:hAnsi="Arial" w:cs="Arial"/>
                <w:color w:val="000000"/>
                <w:sz w:val="26"/>
                <w:szCs w:val="26"/>
              </w:rPr>
              <w:t>К</w:t>
            </w:r>
            <w:r w:rsidRPr="005A3DE9">
              <w:rPr>
                <w:rFonts w:ascii="Arial" w:hAnsi="Arial" w:cs="Arial"/>
                <w:color w:val="000000"/>
                <w:sz w:val="26"/>
                <w:szCs w:val="26"/>
              </w:rPr>
              <w:t>ор.счет 30101810600000000709</w:t>
            </w:r>
          </w:p>
          <w:p w:rsidR="00DB3918" w:rsidRDefault="00DB3918" w:rsidP="00DB3918">
            <w:pPr>
              <w:rPr>
                <w:rFonts w:ascii="Arial" w:hAnsi="Arial" w:cs="Arial"/>
                <w:color w:val="000000"/>
                <w:sz w:val="26"/>
                <w:szCs w:val="26"/>
              </w:rPr>
            </w:pPr>
            <w:r w:rsidRPr="005A3DE9">
              <w:rPr>
                <w:rFonts w:ascii="Arial" w:hAnsi="Arial" w:cs="Arial"/>
                <w:color w:val="000000"/>
                <w:sz w:val="26"/>
                <w:szCs w:val="26"/>
              </w:rPr>
              <w:t>БИК 047144709</w:t>
            </w:r>
          </w:p>
          <w:p w:rsidR="006E6DB7" w:rsidRPr="002F4ED1" w:rsidRDefault="006E6DB7" w:rsidP="00DB3918">
            <w:pPr>
              <w:rPr>
                <w:rFonts w:ascii="Arial" w:hAnsi="Arial" w:cs="Arial"/>
                <w:color w:val="000000"/>
              </w:rPr>
            </w:pPr>
          </w:p>
          <w:p w:rsidR="006E6DB7" w:rsidRDefault="006E6DB7" w:rsidP="00DB3918">
            <w:pPr>
              <w:rPr>
                <w:rFonts w:ascii="Arial" w:hAnsi="Arial" w:cs="Arial"/>
                <w:color w:val="000000"/>
                <w:sz w:val="26"/>
                <w:szCs w:val="26"/>
              </w:rPr>
            </w:pPr>
          </w:p>
          <w:p w:rsidR="006E6DB7" w:rsidRDefault="006E6DB7" w:rsidP="006E6DB7">
            <w:pPr>
              <w:keepNext/>
              <w:keepLines/>
              <w:rPr>
                <w:rFonts w:ascii="Arial" w:hAnsi="Arial" w:cs="Arial"/>
                <w:b/>
                <w:bCs/>
                <w:sz w:val="26"/>
                <w:szCs w:val="26"/>
              </w:rPr>
            </w:pPr>
            <w:r w:rsidRPr="00BF00F0">
              <w:rPr>
                <w:rFonts w:ascii="Arial" w:hAnsi="Arial" w:cs="Arial"/>
                <w:b/>
                <w:bCs/>
                <w:sz w:val="26"/>
                <w:szCs w:val="26"/>
              </w:rPr>
              <w:t>ПОСТАВЩИК</w:t>
            </w:r>
          </w:p>
          <w:p w:rsidR="005E3381" w:rsidRPr="00BF00F0" w:rsidRDefault="005E3381" w:rsidP="006E6DB7">
            <w:pPr>
              <w:keepNext/>
              <w:keepLines/>
              <w:rPr>
                <w:rFonts w:ascii="Arial" w:hAnsi="Arial" w:cs="Arial"/>
                <w:b/>
                <w:bCs/>
                <w:sz w:val="26"/>
                <w:szCs w:val="26"/>
              </w:rPr>
            </w:pPr>
          </w:p>
          <w:p w:rsidR="006E6DB7" w:rsidRPr="00BF00F0" w:rsidRDefault="006E6DB7" w:rsidP="006E6DB7">
            <w:pPr>
              <w:keepNext/>
              <w:keepLines/>
              <w:rPr>
                <w:rFonts w:ascii="Arial" w:hAnsi="Arial" w:cs="Arial"/>
                <w:bCs/>
                <w:sz w:val="26"/>
                <w:szCs w:val="26"/>
              </w:rPr>
            </w:pPr>
          </w:p>
          <w:p w:rsidR="00987BCF" w:rsidRPr="00987BCF" w:rsidRDefault="006E6DB7" w:rsidP="003049BA">
            <w:pPr>
              <w:rPr>
                <w:rFonts w:ascii="Arial" w:hAnsi="Arial" w:cs="Arial"/>
                <w:sz w:val="26"/>
                <w:szCs w:val="26"/>
              </w:rPr>
            </w:pPr>
            <w:r>
              <w:rPr>
                <w:rFonts w:ascii="Arial" w:hAnsi="Arial" w:cs="Arial"/>
                <w:bCs/>
                <w:sz w:val="26"/>
                <w:szCs w:val="26"/>
              </w:rPr>
              <w:t xml:space="preserve">_________________ </w:t>
            </w:r>
          </w:p>
        </w:tc>
        <w:tc>
          <w:tcPr>
            <w:tcW w:w="5420" w:type="dxa"/>
            <w:gridSpan w:val="3"/>
          </w:tcPr>
          <w:p w:rsidR="0072077C" w:rsidRDefault="0072077C" w:rsidP="008C7B4D">
            <w:pPr>
              <w:jc w:val="both"/>
              <w:rPr>
                <w:rFonts w:ascii="Arial" w:hAnsi="Arial" w:cs="Arial"/>
                <w:b/>
                <w:sz w:val="26"/>
                <w:szCs w:val="26"/>
              </w:rPr>
            </w:pPr>
            <w:r w:rsidRPr="00987BCF">
              <w:rPr>
                <w:rFonts w:ascii="Arial" w:hAnsi="Arial" w:cs="Arial"/>
                <w:b/>
                <w:sz w:val="26"/>
                <w:szCs w:val="26"/>
              </w:rPr>
              <w:t>Покупатель</w:t>
            </w:r>
          </w:p>
          <w:p w:rsidR="00DB3918" w:rsidRDefault="00DB3918" w:rsidP="008C7B4D">
            <w:pPr>
              <w:jc w:val="both"/>
              <w:rPr>
                <w:rFonts w:ascii="Arial" w:hAnsi="Arial" w:cs="Arial"/>
                <w:b/>
                <w:sz w:val="26"/>
                <w:szCs w:val="26"/>
              </w:rPr>
            </w:pPr>
          </w:p>
          <w:p w:rsidR="00C628D0" w:rsidRDefault="00C628D0" w:rsidP="008C7B4D">
            <w:pPr>
              <w:jc w:val="both"/>
              <w:rPr>
                <w:rFonts w:ascii="Arial" w:hAnsi="Arial" w:cs="Arial"/>
                <w:b/>
                <w:sz w:val="26"/>
                <w:szCs w:val="26"/>
              </w:rPr>
            </w:pPr>
          </w:p>
          <w:p w:rsidR="003049BA" w:rsidRPr="00707E5D" w:rsidRDefault="003049BA" w:rsidP="008C7B4D">
            <w:pPr>
              <w:jc w:val="both"/>
              <w:rPr>
                <w:rFonts w:ascii="Arial" w:hAnsi="Arial" w:cs="Arial"/>
                <w:b/>
                <w:sz w:val="14"/>
                <w:szCs w:val="14"/>
              </w:rPr>
            </w:pPr>
          </w:p>
          <w:p w:rsidR="00DB3918" w:rsidRPr="006E6DB7" w:rsidRDefault="00DB3918" w:rsidP="00DB3918">
            <w:pPr>
              <w:rPr>
                <w:rFonts w:ascii="Arial" w:hAnsi="Arial" w:cs="Arial"/>
                <w:i/>
                <w:sz w:val="26"/>
                <w:szCs w:val="26"/>
              </w:rPr>
            </w:pPr>
            <w:r w:rsidRPr="006E6DB7">
              <w:rPr>
                <w:rFonts w:ascii="Arial" w:hAnsi="Arial" w:cs="Arial"/>
                <w:i/>
                <w:sz w:val="26"/>
                <w:szCs w:val="26"/>
              </w:rPr>
              <w:t>Адрес (место нахождения):</w:t>
            </w:r>
          </w:p>
          <w:p w:rsidR="00DB3918" w:rsidRDefault="00DB3918" w:rsidP="00DB3918">
            <w:pPr>
              <w:rPr>
                <w:rFonts w:ascii="Arial" w:hAnsi="Arial" w:cs="Arial"/>
                <w:sz w:val="26"/>
                <w:szCs w:val="26"/>
              </w:rPr>
            </w:pPr>
          </w:p>
          <w:p w:rsidR="003049BA" w:rsidRDefault="003049BA" w:rsidP="00DB3918">
            <w:pPr>
              <w:rPr>
                <w:rFonts w:ascii="Arial" w:hAnsi="Arial" w:cs="Arial"/>
                <w:sz w:val="26"/>
                <w:szCs w:val="26"/>
              </w:rPr>
            </w:pPr>
          </w:p>
          <w:p w:rsidR="003049BA" w:rsidRDefault="003049BA" w:rsidP="00DB3918">
            <w:pPr>
              <w:rPr>
                <w:rFonts w:ascii="Arial" w:hAnsi="Arial" w:cs="Arial"/>
                <w:sz w:val="26"/>
                <w:szCs w:val="26"/>
              </w:rPr>
            </w:pPr>
          </w:p>
          <w:p w:rsidR="003049BA" w:rsidRPr="006E6DB7" w:rsidRDefault="003049BA" w:rsidP="00DB3918">
            <w:pPr>
              <w:rPr>
                <w:rFonts w:ascii="Arial" w:hAnsi="Arial" w:cs="Arial"/>
                <w:sz w:val="26"/>
                <w:szCs w:val="26"/>
              </w:rPr>
            </w:pPr>
          </w:p>
          <w:p w:rsidR="00DB3918" w:rsidRPr="006E6DB7" w:rsidRDefault="00DB3918" w:rsidP="00DB3918">
            <w:pPr>
              <w:rPr>
                <w:rFonts w:ascii="Arial" w:hAnsi="Arial" w:cs="Arial"/>
                <w:sz w:val="20"/>
                <w:szCs w:val="20"/>
              </w:rPr>
            </w:pPr>
          </w:p>
          <w:p w:rsidR="00DB3918" w:rsidRPr="006E6DB7" w:rsidRDefault="00DB3918" w:rsidP="00DB3918">
            <w:pPr>
              <w:rPr>
                <w:rFonts w:ascii="Arial" w:hAnsi="Arial" w:cs="Arial"/>
                <w:sz w:val="26"/>
                <w:szCs w:val="26"/>
              </w:rPr>
            </w:pPr>
            <w:r w:rsidRPr="006E6DB7">
              <w:rPr>
                <w:rFonts w:ascii="Arial" w:hAnsi="Arial" w:cs="Arial"/>
                <w:sz w:val="26"/>
                <w:szCs w:val="26"/>
              </w:rPr>
              <w:t xml:space="preserve">Телефон: </w:t>
            </w:r>
          </w:p>
          <w:p w:rsidR="00DB3918" w:rsidRPr="006E6DB7" w:rsidRDefault="00DB3918" w:rsidP="00DB3918">
            <w:pPr>
              <w:rPr>
                <w:rFonts w:ascii="Arial" w:hAnsi="Arial" w:cs="Arial"/>
                <w:sz w:val="26"/>
                <w:szCs w:val="26"/>
                <w:lang w:val="en-US"/>
              </w:rPr>
            </w:pPr>
            <w:r w:rsidRPr="006E6DB7">
              <w:rPr>
                <w:rFonts w:ascii="Arial" w:hAnsi="Arial" w:cs="Arial"/>
                <w:sz w:val="26"/>
                <w:szCs w:val="26"/>
                <w:lang w:val="en-US"/>
              </w:rPr>
              <w:t xml:space="preserve">E-mail: </w:t>
            </w:r>
          </w:p>
          <w:p w:rsidR="001E109E" w:rsidRPr="006E6DB7" w:rsidRDefault="001E109E" w:rsidP="00DB3918">
            <w:pPr>
              <w:rPr>
                <w:lang w:val="en-US"/>
              </w:rPr>
            </w:pPr>
          </w:p>
          <w:p w:rsidR="00DB3918" w:rsidRPr="006E6DB7" w:rsidRDefault="00DB3918" w:rsidP="00DB3918">
            <w:pPr>
              <w:rPr>
                <w:rFonts w:ascii="Arial" w:eastAsia="Calibri" w:hAnsi="Arial" w:cs="Arial"/>
                <w:sz w:val="20"/>
                <w:szCs w:val="20"/>
                <w:lang w:val="en-US"/>
              </w:rPr>
            </w:pPr>
          </w:p>
          <w:p w:rsidR="00DB3918" w:rsidRPr="006E6DB7" w:rsidRDefault="00DB3918" w:rsidP="00DB3918">
            <w:pPr>
              <w:rPr>
                <w:rFonts w:ascii="Arial" w:hAnsi="Arial" w:cs="Arial"/>
                <w:sz w:val="26"/>
                <w:szCs w:val="26"/>
              </w:rPr>
            </w:pPr>
            <w:r w:rsidRPr="006E6DB7">
              <w:rPr>
                <w:rFonts w:ascii="Arial" w:hAnsi="Arial"/>
                <w:sz w:val="26"/>
                <w:szCs w:val="26"/>
              </w:rPr>
              <w:t xml:space="preserve">ИНН </w:t>
            </w:r>
          </w:p>
          <w:p w:rsidR="00DB3918" w:rsidRPr="006E6DB7" w:rsidRDefault="00DB3918" w:rsidP="00DB3918">
            <w:pPr>
              <w:rPr>
                <w:rFonts w:ascii="Arial" w:hAnsi="Arial" w:cs="Arial"/>
                <w:sz w:val="26"/>
                <w:szCs w:val="26"/>
              </w:rPr>
            </w:pPr>
            <w:r w:rsidRPr="006E6DB7">
              <w:rPr>
                <w:rFonts w:ascii="Arial" w:hAnsi="Arial"/>
                <w:sz w:val="26"/>
                <w:szCs w:val="26"/>
              </w:rPr>
              <w:t xml:space="preserve">КПП </w:t>
            </w:r>
          </w:p>
          <w:p w:rsidR="00DB3918" w:rsidRPr="006E6DB7" w:rsidRDefault="003049BA" w:rsidP="00DB3918">
            <w:pPr>
              <w:rPr>
                <w:rFonts w:ascii="Arial" w:hAnsi="Arial" w:cs="Arial"/>
                <w:sz w:val="26"/>
                <w:szCs w:val="26"/>
              </w:rPr>
            </w:pPr>
            <w:r>
              <w:rPr>
                <w:rFonts w:ascii="Arial" w:hAnsi="Arial"/>
                <w:sz w:val="26"/>
                <w:szCs w:val="26"/>
              </w:rPr>
              <w:t xml:space="preserve">ОГРН </w:t>
            </w:r>
          </w:p>
          <w:p w:rsidR="00DB3918" w:rsidRPr="006E6DB7" w:rsidRDefault="00DB3918" w:rsidP="00DB3918">
            <w:pPr>
              <w:rPr>
                <w:rFonts w:ascii="Arial" w:hAnsi="Arial" w:cs="Arial"/>
                <w:sz w:val="20"/>
                <w:szCs w:val="20"/>
                <w:highlight w:val="yellow"/>
              </w:rPr>
            </w:pPr>
          </w:p>
          <w:p w:rsidR="00DB3918" w:rsidRDefault="00DB3918" w:rsidP="003049BA">
            <w:pPr>
              <w:rPr>
                <w:rFonts w:ascii="Arial" w:hAnsi="Arial" w:cs="Arial"/>
                <w:sz w:val="26"/>
                <w:szCs w:val="26"/>
              </w:rPr>
            </w:pPr>
            <w:r w:rsidRPr="006E6DB7">
              <w:rPr>
                <w:rFonts w:ascii="Arial" w:hAnsi="Arial" w:cs="Arial"/>
                <w:sz w:val="26"/>
                <w:szCs w:val="26"/>
              </w:rPr>
              <w:t xml:space="preserve">р/счет </w:t>
            </w:r>
          </w:p>
          <w:p w:rsidR="003049BA" w:rsidRDefault="003049BA" w:rsidP="003049BA">
            <w:pPr>
              <w:rPr>
                <w:rFonts w:ascii="Arial" w:hAnsi="Arial" w:cs="Arial"/>
                <w:sz w:val="26"/>
                <w:szCs w:val="26"/>
              </w:rPr>
            </w:pPr>
          </w:p>
          <w:p w:rsidR="003049BA" w:rsidRPr="006E6DB7" w:rsidRDefault="003049BA" w:rsidP="003049BA">
            <w:pPr>
              <w:rPr>
                <w:rFonts w:ascii="Arial" w:hAnsi="Arial" w:cs="Arial"/>
                <w:sz w:val="26"/>
                <w:szCs w:val="26"/>
              </w:rPr>
            </w:pPr>
          </w:p>
          <w:p w:rsidR="00DB3918" w:rsidRPr="006E6DB7" w:rsidRDefault="00DB3918" w:rsidP="00DB3918">
            <w:pPr>
              <w:rPr>
                <w:rFonts w:ascii="Arial" w:hAnsi="Arial" w:cs="Arial"/>
                <w:sz w:val="26"/>
                <w:szCs w:val="26"/>
              </w:rPr>
            </w:pPr>
            <w:r w:rsidRPr="006E6DB7">
              <w:rPr>
                <w:rFonts w:ascii="Arial" w:hAnsi="Arial" w:cs="Arial"/>
                <w:sz w:val="26"/>
                <w:szCs w:val="26"/>
              </w:rPr>
              <w:t xml:space="preserve">Кор.счет </w:t>
            </w:r>
          </w:p>
          <w:p w:rsidR="00DB3918" w:rsidRDefault="00DB3918" w:rsidP="00DB3918">
            <w:pPr>
              <w:tabs>
                <w:tab w:val="center" w:pos="2532"/>
              </w:tabs>
              <w:rPr>
                <w:rFonts w:ascii="Arial" w:hAnsi="Arial" w:cs="Arial"/>
                <w:sz w:val="26"/>
                <w:szCs w:val="26"/>
              </w:rPr>
            </w:pPr>
            <w:r w:rsidRPr="006E6DB7">
              <w:rPr>
                <w:rFonts w:ascii="Arial" w:hAnsi="Arial" w:cs="Arial"/>
                <w:sz w:val="26"/>
                <w:szCs w:val="26"/>
              </w:rPr>
              <w:t>БИК</w:t>
            </w:r>
            <w:r w:rsidRPr="006E6DB7">
              <w:rPr>
                <w:rFonts w:ascii="Arial" w:hAnsi="Arial" w:cs="Arial"/>
                <w:sz w:val="26"/>
                <w:szCs w:val="26"/>
              </w:rPr>
              <w:tab/>
            </w:r>
          </w:p>
          <w:p w:rsidR="006E6DB7" w:rsidRPr="002F4ED1" w:rsidRDefault="006E6DB7" w:rsidP="00DB3918">
            <w:pPr>
              <w:tabs>
                <w:tab w:val="center" w:pos="2532"/>
              </w:tabs>
              <w:rPr>
                <w:rFonts w:ascii="Arial" w:hAnsi="Arial" w:cs="Arial"/>
              </w:rPr>
            </w:pPr>
          </w:p>
          <w:p w:rsidR="006E6DB7" w:rsidRDefault="006E6DB7" w:rsidP="00DB3918">
            <w:pPr>
              <w:tabs>
                <w:tab w:val="center" w:pos="2532"/>
              </w:tabs>
              <w:rPr>
                <w:rFonts w:ascii="Arial" w:hAnsi="Arial" w:cs="Arial"/>
                <w:sz w:val="26"/>
                <w:szCs w:val="26"/>
              </w:rPr>
            </w:pPr>
          </w:p>
          <w:p w:rsidR="006E6DB7" w:rsidRDefault="006E6DB7" w:rsidP="006E6DB7">
            <w:pPr>
              <w:jc w:val="both"/>
              <w:rPr>
                <w:rFonts w:ascii="Arial" w:hAnsi="Arial" w:cs="Arial"/>
                <w:b/>
                <w:sz w:val="26"/>
                <w:szCs w:val="26"/>
              </w:rPr>
            </w:pPr>
            <w:r w:rsidRPr="00987BCF">
              <w:rPr>
                <w:rFonts w:ascii="Arial" w:hAnsi="Arial" w:cs="Arial"/>
                <w:b/>
                <w:sz w:val="26"/>
                <w:szCs w:val="26"/>
              </w:rPr>
              <w:t>ПОКУПАТЕЛЬ</w:t>
            </w:r>
          </w:p>
          <w:p w:rsidR="005E3381" w:rsidRPr="00987BCF" w:rsidRDefault="005E3381" w:rsidP="006E6DB7">
            <w:pPr>
              <w:jc w:val="both"/>
              <w:rPr>
                <w:rFonts w:ascii="Arial" w:hAnsi="Arial" w:cs="Arial"/>
                <w:b/>
                <w:sz w:val="26"/>
                <w:szCs w:val="26"/>
              </w:rPr>
            </w:pPr>
          </w:p>
          <w:p w:rsidR="006E6DB7" w:rsidRPr="00987BCF" w:rsidRDefault="006E6DB7" w:rsidP="006E6DB7">
            <w:pPr>
              <w:jc w:val="both"/>
              <w:rPr>
                <w:rFonts w:ascii="Arial" w:hAnsi="Arial" w:cs="Arial"/>
                <w:bCs/>
                <w:sz w:val="26"/>
                <w:szCs w:val="26"/>
              </w:rPr>
            </w:pPr>
          </w:p>
          <w:p w:rsidR="00987BCF" w:rsidRPr="002F4ED1" w:rsidRDefault="006E6DB7" w:rsidP="003049BA">
            <w:pPr>
              <w:jc w:val="both"/>
              <w:rPr>
                <w:rFonts w:ascii="Arial" w:hAnsi="Arial" w:cs="Arial"/>
                <w:bCs/>
                <w:sz w:val="26"/>
                <w:szCs w:val="26"/>
              </w:rPr>
            </w:pPr>
            <w:r w:rsidRPr="000D5201">
              <w:rPr>
                <w:rFonts w:ascii="Arial" w:hAnsi="Arial" w:cs="Arial"/>
                <w:bCs/>
                <w:sz w:val="26"/>
                <w:szCs w:val="26"/>
              </w:rPr>
              <w:t xml:space="preserve">________________ </w:t>
            </w:r>
          </w:p>
        </w:tc>
      </w:tr>
      <w:tr w:rsidR="007C69DB" w:rsidRPr="00393D2D" w:rsidTr="00707E5D">
        <w:trPr>
          <w:trHeight w:val="375"/>
        </w:trPr>
        <w:tc>
          <w:tcPr>
            <w:tcW w:w="4608" w:type="dxa"/>
          </w:tcPr>
          <w:p w:rsidR="007C69DB" w:rsidRDefault="007C69DB" w:rsidP="008C7B4D">
            <w:pPr>
              <w:keepNext/>
              <w:keepLines/>
              <w:rPr>
                <w:rFonts w:ascii="Arial" w:hAnsi="Arial" w:cs="Arial"/>
                <w:b/>
                <w:bCs/>
                <w:sz w:val="26"/>
                <w:szCs w:val="26"/>
              </w:rPr>
            </w:pPr>
          </w:p>
        </w:tc>
        <w:tc>
          <w:tcPr>
            <w:tcW w:w="5420" w:type="dxa"/>
            <w:gridSpan w:val="3"/>
          </w:tcPr>
          <w:p w:rsidR="007C69DB" w:rsidRPr="00DB3918" w:rsidRDefault="007C69DB" w:rsidP="00DB3918">
            <w:pPr>
              <w:rPr>
                <w:rFonts w:ascii="Arial" w:hAnsi="Arial" w:cs="Arial"/>
                <w:b/>
                <w:sz w:val="26"/>
                <w:szCs w:val="26"/>
              </w:rPr>
            </w:pPr>
          </w:p>
        </w:tc>
      </w:tr>
      <w:tr w:rsidR="00C628D0" w:rsidRPr="00393D2D" w:rsidTr="00707E5D">
        <w:trPr>
          <w:trHeight w:val="375"/>
        </w:trPr>
        <w:tc>
          <w:tcPr>
            <w:tcW w:w="4608" w:type="dxa"/>
          </w:tcPr>
          <w:p w:rsidR="00C628D0" w:rsidRDefault="00C628D0" w:rsidP="008C7B4D">
            <w:pPr>
              <w:jc w:val="both"/>
              <w:rPr>
                <w:rFonts w:ascii="Arial" w:hAnsi="Arial" w:cs="Arial"/>
                <w:sz w:val="26"/>
                <w:szCs w:val="26"/>
              </w:rPr>
            </w:pPr>
          </w:p>
          <w:p w:rsidR="003049BA" w:rsidRDefault="003049BA" w:rsidP="008C7B4D">
            <w:pPr>
              <w:jc w:val="both"/>
              <w:rPr>
                <w:rFonts w:ascii="Arial" w:hAnsi="Arial" w:cs="Arial"/>
                <w:sz w:val="26"/>
                <w:szCs w:val="26"/>
              </w:rPr>
            </w:pPr>
          </w:p>
          <w:p w:rsidR="003049BA" w:rsidRDefault="003049BA" w:rsidP="008C7B4D">
            <w:pPr>
              <w:jc w:val="both"/>
              <w:rPr>
                <w:rFonts w:ascii="Arial" w:hAnsi="Arial" w:cs="Arial"/>
                <w:sz w:val="26"/>
                <w:szCs w:val="26"/>
              </w:rPr>
            </w:pPr>
          </w:p>
          <w:p w:rsidR="003049BA" w:rsidRDefault="003049BA" w:rsidP="008C7B4D">
            <w:pPr>
              <w:jc w:val="both"/>
              <w:rPr>
                <w:rFonts w:ascii="Arial" w:hAnsi="Arial" w:cs="Arial"/>
                <w:sz w:val="26"/>
                <w:szCs w:val="26"/>
              </w:rPr>
            </w:pPr>
          </w:p>
          <w:p w:rsidR="003049BA" w:rsidRDefault="003049BA" w:rsidP="008C7B4D">
            <w:pPr>
              <w:jc w:val="both"/>
              <w:rPr>
                <w:rFonts w:ascii="Arial" w:hAnsi="Arial" w:cs="Arial"/>
                <w:sz w:val="26"/>
                <w:szCs w:val="26"/>
              </w:rPr>
            </w:pPr>
          </w:p>
          <w:p w:rsidR="003049BA" w:rsidRDefault="003049BA" w:rsidP="008C7B4D">
            <w:pPr>
              <w:jc w:val="both"/>
              <w:rPr>
                <w:rFonts w:ascii="Arial" w:hAnsi="Arial" w:cs="Arial"/>
                <w:sz w:val="26"/>
                <w:szCs w:val="26"/>
              </w:rPr>
            </w:pPr>
          </w:p>
          <w:p w:rsidR="003049BA" w:rsidRDefault="003049BA" w:rsidP="008C7B4D">
            <w:pPr>
              <w:jc w:val="both"/>
              <w:rPr>
                <w:rFonts w:ascii="Arial" w:hAnsi="Arial" w:cs="Arial"/>
                <w:sz w:val="26"/>
                <w:szCs w:val="26"/>
              </w:rPr>
            </w:pPr>
          </w:p>
          <w:p w:rsidR="003049BA" w:rsidRDefault="003049BA" w:rsidP="008C7B4D">
            <w:pPr>
              <w:jc w:val="both"/>
              <w:rPr>
                <w:rFonts w:ascii="Arial" w:hAnsi="Arial" w:cs="Arial"/>
                <w:sz w:val="26"/>
                <w:szCs w:val="26"/>
              </w:rPr>
            </w:pPr>
          </w:p>
          <w:p w:rsidR="003049BA" w:rsidRDefault="003049BA" w:rsidP="008C7B4D">
            <w:pPr>
              <w:jc w:val="both"/>
              <w:rPr>
                <w:rFonts w:ascii="Arial" w:hAnsi="Arial" w:cs="Arial"/>
                <w:sz w:val="26"/>
                <w:szCs w:val="26"/>
              </w:rPr>
            </w:pPr>
          </w:p>
          <w:p w:rsidR="003049BA" w:rsidRDefault="003049BA" w:rsidP="008C7B4D">
            <w:pPr>
              <w:jc w:val="both"/>
              <w:rPr>
                <w:rFonts w:ascii="Arial" w:hAnsi="Arial" w:cs="Arial"/>
                <w:sz w:val="26"/>
                <w:szCs w:val="26"/>
              </w:rPr>
            </w:pPr>
          </w:p>
          <w:p w:rsidR="003049BA" w:rsidRDefault="003049BA" w:rsidP="008C7B4D">
            <w:pPr>
              <w:jc w:val="both"/>
              <w:rPr>
                <w:rFonts w:ascii="Arial" w:hAnsi="Arial" w:cs="Arial"/>
                <w:sz w:val="26"/>
                <w:szCs w:val="26"/>
              </w:rPr>
            </w:pPr>
          </w:p>
          <w:p w:rsidR="003049BA" w:rsidRDefault="003049BA" w:rsidP="008C7B4D">
            <w:pPr>
              <w:jc w:val="both"/>
              <w:rPr>
                <w:rFonts w:ascii="Arial" w:hAnsi="Arial" w:cs="Arial"/>
                <w:sz w:val="26"/>
                <w:szCs w:val="26"/>
              </w:rPr>
            </w:pPr>
          </w:p>
          <w:p w:rsidR="003049BA" w:rsidRDefault="003049BA" w:rsidP="008C7B4D">
            <w:pPr>
              <w:jc w:val="both"/>
              <w:rPr>
                <w:rFonts w:ascii="Arial" w:hAnsi="Arial" w:cs="Arial"/>
                <w:sz w:val="26"/>
                <w:szCs w:val="26"/>
              </w:rPr>
            </w:pPr>
          </w:p>
          <w:p w:rsidR="003049BA" w:rsidRDefault="003049BA" w:rsidP="008C7B4D">
            <w:pPr>
              <w:jc w:val="both"/>
              <w:rPr>
                <w:rFonts w:ascii="Arial" w:hAnsi="Arial" w:cs="Arial"/>
                <w:sz w:val="26"/>
                <w:szCs w:val="26"/>
              </w:rPr>
            </w:pPr>
          </w:p>
          <w:p w:rsidR="003049BA" w:rsidRDefault="003049BA" w:rsidP="008C7B4D">
            <w:pPr>
              <w:jc w:val="both"/>
              <w:rPr>
                <w:rFonts w:ascii="Arial" w:hAnsi="Arial" w:cs="Arial"/>
                <w:sz w:val="26"/>
                <w:szCs w:val="26"/>
              </w:rPr>
            </w:pPr>
          </w:p>
          <w:p w:rsidR="003049BA" w:rsidRPr="00DB3918" w:rsidRDefault="003049BA" w:rsidP="008C7B4D">
            <w:pPr>
              <w:jc w:val="both"/>
              <w:rPr>
                <w:rFonts w:ascii="Arial" w:hAnsi="Arial" w:cs="Arial"/>
                <w:sz w:val="26"/>
                <w:szCs w:val="26"/>
              </w:rPr>
            </w:pPr>
          </w:p>
        </w:tc>
        <w:tc>
          <w:tcPr>
            <w:tcW w:w="5420" w:type="dxa"/>
            <w:gridSpan w:val="3"/>
          </w:tcPr>
          <w:p w:rsidR="003049BA" w:rsidRPr="00DB3918" w:rsidRDefault="003049BA" w:rsidP="005E51F5">
            <w:pPr>
              <w:rPr>
                <w:rFonts w:ascii="Arial" w:hAnsi="Arial" w:cs="Arial"/>
                <w:sz w:val="26"/>
                <w:szCs w:val="26"/>
              </w:rPr>
            </w:pPr>
          </w:p>
        </w:tc>
      </w:tr>
      <w:tr w:rsidR="00AB219B" w:rsidRPr="001E3655" w:rsidTr="007F3AC6">
        <w:tblPrEx>
          <w:tblLook w:val="00A0" w:firstRow="1" w:lastRow="0" w:firstColumn="1" w:lastColumn="0" w:noHBand="0" w:noVBand="0"/>
        </w:tblPrEx>
        <w:trPr>
          <w:gridBefore w:val="2"/>
          <w:gridAfter w:val="1"/>
          <w:wBefore w:w="5214" w:type="dxa"/>
          <w:wAfter w:w="564" w:type="dxa"/>
        </w:trPr>
        <w:tc>
          <w:tcPr>
            <w:tcW w:w="4250" w:type="dxa"/>
          </w:tcPr>
          <w:p w:rsidR="00AB219B" w:rsidRPr="001E3655" w:rsidRDefault="00AB219B" w:rsidP="00AB219B">
            <w:pPr>
              <w:autoSpaceDE w:val="0"/>
              <w:autoSpaceDN w:val="0"/>
              <w:adjustRightInd w:val="0"/>
              <w:spacing w:before="25"/>
              <w:rPr>
                <w:rFonts w:ascii="Arial" w:hAnsi="Arial" w:cs="Arial"/>
                <w:bCs/>
                <w:sz w:val="26"/>
                <w:szCs w:val="26"/>
              </w:rPr>
            </w:pPr>
            <w:r w:rsidRPr="00361D43">
              <w:rPr>
                <w:rFonts w:ascii="Arial" w:hAnsi="Arial" w:cs="Arial"/>
                <w:bCs/>
                <w:sz w:val="26"/>
                <w:szCs w:val="26"/>
              </w:rPr>
              <w:lastRenderedPageBreak/>
              <w:t>П</w:t>
            </w:r>
            <w:r w:rsidRPr="001E3655">
              <w:rPr>
                <w:rFonts w:ascii="Arial" w:hAnsi="Arial" w:cs="Arial"/>
                <w:bCs/>
                <w:sz w:val="26"/>
                <w:szCs w:val="26"/>
              </w:rPr>
              <w:t>риложение 1</w:t>
            </w:r>
          </w:p>
        </w:tc>
      </w:tr>
      <w:tr w:rsidR="00AB219B" w:rsidRPr="001E3655" w:rsidTr="007F3AC6">
        <w:tblPrEx>
          <w:tblLook w:val="00A0" w:firstRow="1" w:lastRow="0" w:firstColumn="1" w:lastColumn="0" w:noHBand="0" w:noVBand="0"/>
        </w:tblPrEx>
        <w:trPr>
          <w:gridBefore w:val="2"/>
          <w:gridAfter w:val="1"/>
          <w:wBefore w:w="5214" w:type="dxa"/>
          <w:wAfter w:w="564" w:type="dxa"/>
        </w:trPr>
        <w:tc>
          <w:tcPr>
            <w:tcW w:w="4250" w:type="dxa"/>
          </w:tcPr>
          <w:p w:rsidR="00AB219B" w:rsidRPr="00525590" w:rsidRDefault="0009699E" w:rsidP="003049BA">
            <w:pPr>
              <w:autoSpaceDE w:val="0"/>
              <w:autoSpaceDN w:val="0"/>
              <w:adjustRightInd w:val="0"/>
              <w:spacing w:before="25"/>
              <w:rPr>
                <w:rFonts w:ascii="Arial" w:hAnsi="Arial" w:cs="Arial"/>
                <w:bCs/>
                <w:sz w:val="26"/>
                <w:szCs w:val="26"/>
              </w:rPr>
            </w:pPr>
            <w:r w:rsidRPr="0009699E">
              <w:rPr>
                <w:rFonts w:ascii="Arial" w:hAnsi="Arial" w:cs="Arial"/>
                <w:bCs/>
                <w:sz w:val="26"/>
                <w:szCs w:val="26"/>
              </w:rPr>
              <w:t xml:space="preserve">к договору от </w:t>
            </w:r>
            <w:r w:rsidR="003049BA">
              <w:rPr>
                <w:rFonts w:ascii="Arial" w:hAnsi="Arial" w:cs="Arial"/>
                <w:bCs/>
                <w:sz w:val="26"/>
                <w:szCs w:val="26"/>
              </w:rPr>
              <w:t>__</w:t>
            </w:r>
            <w:r w:rsidR="00485DAF">
              <w:rPr>
                <w:rFonts w:ascii="Arial" w:hAnsi="Arial" w:cs="Arial"/>
                <w:bCs/>
                <w:sz w:val="26"/>
                <w:szCs w:val="26"/>
              </w:rPr>
              <w:t>.</w:t>
            </w:r>
            <w:r w:rsidR="003049BA">
              <w:rPr>
                <w:rFonts w:ascii="Arial" w:hAnsi="Arial" w:cs="Arial"/>
                <w:bCs/>
                <w:sz w:val="26"/>
                <w:szCs w:val="26"/>
              </w:rPr>
              <w:t>__</w:t>
            </w:r>
            <w:r w:rsidRPr="0009699E">
              <w:rPr>
                <w:rFonts w:ascii="Arial" w:hAnsi="Arial" w:cs="Arial"/>
                <w:bCs/>
                <w:sz w:val="26"/>
                <w:szCs w:val="26"/>
              </w:rPr>
              <w:t>.20</w:t>
            </w:r>
            <w:r w:rsidR="003049BA">
              <w:rPr>
                <w:rFonts w:ascii="Arial" w:hAnsi="Arial" w:cs="Arial"/>
                <w:bCs/>
                <w:sz w:val="26"/>
                <w:szCs w:val="26"/>
              </w:rPr>
              <w:t>__</w:t>
            </w:r>
            <w:r w:rsidRPr="0009699E">
              <w:rPr>
                <w:rFonts w:ascii="Arial" w:hAnsi="Arial" w:cs="Arial"/>
                <w:bCs/>
                <w:sz w:val="26"/>
                <w:szCs w:val="26"/>
              </w:rPr>
              <w:t xml:space="preserve"> №</w:t>
            </w:r>
            <w:r w:rsidR="003049BA">
              <w:rPr>
                <w:rFonts w:ascii="Arial" w:hAnsi="Arial" w:cs="Arial"/>
                <w:bCs/>
                <w:sz w:val="26"/>
                <w:szCs w:val="26"/>
              </w:rPr>
              <w:t>____</w:t>
            </w:r>
          </w:p>
        </w:tc>
      </w:tr>
    </w:tbl>
    <w:p w:rsidR="003806C8" w:rsidRDefault="003806C8" w:rsidP="00AB219B">
      <w:pPr>
        <w:autoSpaceDE w:val="0"/>
        <w:autoSpaceDN w:val="0"/>
        <w:adjustRightInd w:val="0"/>
        <w:spacing w:before="25"/>
        <w:jc w:val="center"/>
        <w:rPr>
          <w:rFonts w:ascii="Arial" w:hAnsi="Arial" w:cs="Arial"/>
          <w:b/>
          <w:bCs/>
          <w:sz w:val="26"/>
          <w:szCs w:val="26"/>
        </w:rPr>
      </w:pPr>
    </w:p>
    <w:p w:rsidR="000F69BA" w:rsidRPr="001E3655" w:rsidRDefault="00AB219B" w:rsidP="00AB219B">
      <w:pPr>
        <w:autoSpaceDE w:val="0"/>
        <w:autoSpaceDN w:val="0"/>
        <w:adjustRightInd w:val="0"/>
        <w:spacing w:before="25"/>
        <w:jc w:val="center"/>
        <w:rPr>
          <w:rFonts w:ascii="Arial" w:hAnsi="Arial" w:cs="Arial"/>
          <w:b/>
          <w:bCs/>
          <w:sz w:val="26"/>
          <w:szCs w:val="26"/>
        </w:rPr>
      </w:pPr>
      <w:r w:rsidRPr="001E3655">
        <w:rPr>
          <w:rFonts w:ascii="Arial" w:hAnsi="Arial" w:cs="Arial"/>
          <w:b/>
          <w:bCs/>
          <w:sz w:val="26"/>
          <w:szCs w:val="26"/>
        </w:rPr>
        <w:t xml:space="preserve">Перечень документов, </w:t>
      </w:r>
      <w:r w:rsidR="000F69BA" w:rsidRPr="001E3655">
        <w:rPr>
          <w:rFonts w:ascii="Arial" w:hAnsi="Arial" w:cs="Arial"/>
          <w:b/>
          <w:bCs/>
          <w:sz w:val="26"/>
          <w:szCs w:val="26"/>
        </w:rPr>
        <w:t>предоставляемых Покупателем</w:t>
      </w:r>
    </w:p>
    <w:p w:rsidR="00AB219B" w:rsidRPr="001E3655" w:rsidRDefault="00AB219B" w:rsidP="00AB219B">
      <w:pPr>
        <w:autoSpaceDE w:val="0"/>
        <w:autoSpaceDN w:val="0"/>
        <w:adjustRightInd w:val="0"/>
        <w:spacing w:before="25"/>
        <w:jc w:val="center"/>
        <w:rPr>
          <w:rFonts w:ascii="Arial" w:hAnsi="Arial" w:cs="Arial"/>
          <w:sz w:val="26"/>
          <w:szCs w:val="26"/>
        </w:rPr>
      </w:pPr>
      <w:r w:rsidRPr="001E3655">
        <w:rPr>
          <w:rFonts w:ascii="Arial" w:hAnsi="Arial" w:cs="Arial"/>
          <w:b/>
          <w:bCs/>
          <w:sz w:val="26"/>
          <w:szCs w:val="26"/>
        </w:rPr>
        <w:t xml:space="preserve"> для заключения договора</w:t>
      </w:r>
    </w:p>
    <w:p w:rsidR="00AB219B" w:rsidRPr="001E3655" w:rsidRDefault="00AB219B" w:rsidP="00AB219B">
      <w:pPr>
        <w:autoSpaceDE w:val="0"/>
        <w:autoSpaceDN w:val="0"/>
        <w:adjustRightInd w:val="0"/>
        <w:spacing w:before="25"/>
        <w:rPr>
          <w:rFonts w:ascii="Arial" w:hAnsi="Arial" w:cs="Arial"/>
          <w:sz w:val="26"/>
          <w:szCs w:val="26"/>
        </w:rPr>
      </w:pPr>
    </w:p>
    <w:p w:rsidR="00AB219B" w:rsidRPr="001E3655" w:rsidRDefault="00AB219B" w:rsidP="00DB1C0D">
      <w:pPr>
        <w:numPr>
          <w:ilvl w:val="0"/>
          <w:numId w:val="1"/>
        </w:numPr>
        <w:autoSpaceDE w:val="0"/>
        <w:autoSpaceDN w:val="0"/>
        <w:adjustRightInd w:val="0"/>
        <w:spacing w:before="25"/>
        <w:ind w:left="0" w:firstLine="426"/>
        <w:rPr>
          <w:rFonts w:ascii="Arial" w:hAnsi="Arial" w:cs="Arial"/>
          <w:sz w:val="26"/>
          <w:szCs w:val="26"/>
        </w:rPr>
      </w:pPr>
      <w:r w:rsidRPr="001E3655">
        <w:rPr>
          <w:rFonts w:ascii="Arial" w:hAnsi="Arial" w:cs="Arial"/>
          <w:sz w:val="26"/>
          <w:szCs w:val="26"/>
        </w:rPr>
        <w:t>Устав в последней редакции (для юридических лиц), изменения в Устав (при их наличии).</w:t>
      </w:r>
    </w:p>
    <w:p w:rsidR="00AB219B" w:rsidRPr="001E3655" w:rsidRDefault="00AB219B" w:rsidP="00DB1C0D">
      <w:pPr>
        <w:numPr>
          <w:ilvl w:val="0"/>
          <w:numId w:val="1"/>
        </w:numPr>
        <w:autoSpaceDE w:val="0"/>
        <w:autoSpaceDN w:val="0"/>
        <w:adjustRightInd w:val="0"/>
        <w:spacing w:before="25"/>
        <w:ind w:left="0" w:firstLine="360"/>
        <w:jc w:val="both"/>
        <w:rPr>
          <w:rFonts w:ascii="Arial" w:hAnsi="Arial" w:cs="Arial"/>
          <w:sz w:val="26"/>
          <w:szCs w:val="26"/>
        </w:rPr>
      </w:pPr>
      <w:r w:rsidRPr="001E3655">
        <w:rPr>
          <w:rFonts w:ascii="Arial" w:hAnsi="Arial" w:cs="Arial"/>
          <w:sz w:val="26"/>
          <w:szCs w:val="26"/>
        </w:rPr>
        <w:t>Копия паспорта (при заключении договоров индивидуальными предпринимателями).</w:t>
      </w:r>
    </w:p>
    <w:p w:rsidR="00AB219B" w:rsidRPr="001E3655" w:rsidRDefault="00AB219B" w:rsidP="00DB1C0D">
      <w:pPr>
        <w:numPr>
          <w:ilvl w:val="0"/>
          <w:numId w:val="1"/>
        </w:numPr>
        <w:autoSpaceDE w:val="0"/>
        <w:autoSpaceDN w:val="0"/>
        <w:adjustRightInd w:val="0"/>
        <w:spacing w:before="25"/>
        <w:ind w:left="0" w:firstLine="360"/>
        <w:jc w:val="both"/>
        <w:rPr>
          <w:rFonts w:ascii="Arial" w:hAnsi="Arial" w:cs="Arial"/>
          <w:sz w:val="26"/>
          <w:szCs w:val="26"/>
        </w:rPr>
      </w:pPr>
      <w:r w:rsidRPr="001E3655">
        <w:rPr>
          <w:rFonts w:ascii="Arial" w:hAnsi="Arial" w:cs="Arial"/>
          <w:sz w:val="26"/>
          <w:szCs w:val="26"/>
        </w:rPr>
        <w:t>Свидетельство о государственной регистрации юридического лица, Свидетельство о внесении записи в Единый государственный реестр юридических лиц (ЕГРЮЛ), Свидетельство о государственной регистрации физического лица в качестве индивидуального предпринимателя, Свидетельство о внесении записи в Единый государственный реестр индивидуальных предпринимателей (ЕГРИП).</w:t>
      </w:r>
    </w:p>
    <w:p w:rsidR="00AB219B" w:rsidRPr="001E3655" w:rsidRDefault="00AB219B" w:rsidP="00DB1C0D">
      <w:pPr>
        <w:numPr>
          <w:ilvl w:val="0"/>
          <w:numId w:val="1"/>
        </w:numPr>
        <w:autoSpaceDE w:val="0"/>
        <w:autoSpaceDN w:val="0"/>
        <w:adjustRightInd w:val="0"/>
        <w:spacing w:before="25"/>
        <w:ind w:left="0" w:firstLine="360"/>
        <w:jc w:val="both"/>
        <w:rPr>
          <w:rFonts w:ascii="Arial" w:hAnsi="Arial" w:cs="Arial"/>
          <w:sz w:val="26"/>
          <w:szCs w:val="26"/>
        </w:rPr>
      </w:pPr>
      <w:r w:rsidRPr="001E3655">
        <w:rPr>
          <w:rFonts w:ascii="Arial" w:hAnsi="Arial" w:cs="Arial"/>
          <w:sz w:val="26"/>
          <w:szCs w:val="26"/>
        </w:rPr>
        <w:t>Свидетельство о постановке на учет в налоговом органе.</w:t>
      </w:r>
    </w:p>
    <w:p w:rsidR="00AB219B" w:rsidRPr="001E3655" w:rsidRDefault="00AB219B" w:rsidP="00DB1C0D">
      <w:pPr>
        <w:numPr>
          <w:ilvl w:val="0"/>
          <w:numId w:val="1"/>
        </w:numPr>
        <w:autoSpaceDE w:val="0"/>
        <w:autoSpaceDN w:val="0"/>
        <w:adjustRightInd w:val="0"/>
        <w:spacing w:before="25"/>
        <w:ind w:left="0" w:firstLine="360"/>
        <w:jc w:val="both"/>
        <w:rPr>
          <w:rFonts w:ascii="Arial" w:hAnsi="Arial" w:cs="Arial"/>
          <w:sz w:val="26"/>
          <w:szCs w:val="26"/>
        </w:rPr>
      </w:pPr>
      <w:r w:rsidRPr="001E3655">
        <w:rPr>
          <w:rFonts w:ascii="Arial" w:hAnsi="Arial" w:cs="Arial"/>
          <w:sz w:val="26"/>
          <w:szCs w:val="26"/>
        </w:rPr>
        <w:t xml:space="preserve">Выписка из ЕГРЮЛ (для юридических лиц), выписка из ЕГРИП (для индивидуальных предпринимателей) </w:t>
      </w:r>
      <w:r w:rsidR="006B7654" w:rsidRPr="001E3655">
        <w:rPr>
          <w:rFonts w:ascii="Arial" w:hAnsi="Arial" w:cs="Arial"/>
          <w:sz w:val="26"/>
          <w:szCs w:val="26"/>
        </w:rPr>
        <w:t>с датой выдачи не ранее 60 дней.</w:t>
      </w:r>
    </w:p>
    <w:p w:rsidR="00AB219B" w:rsidRPr="001E3655" w:rsidRDefault="00AB219B" w:rsidP="00DB1C0D">
      <w:pPr>
        <w:numPr>
          <w:ilvl w:val="0"/>
          <w:numId w:val="1"/>
        </w:numPr>
        <w:autoSpaceDE w:val="0"/>
        <w:autoSpaceDN w:val="0"/>
        <w:adjustRightInd w:val="0"/>
        <w:spacing w:before="25"/>
        <w:ind w:left="0" w:firstLine="360"/>
        <w:jc w:val="both"/>
        <w:rPr>
          <w:rFonts w:ascii="Arial" w:hAnsi="Arial" w:cs="Arial"/>
          <w:sz w:val="26"/>
          <w:szCs w:val="26"/>
        </w:rPr>
      </w:pPr>
      <w:r w:rsidRPr="001E3655">
        <w:rPr>
          <w:rFonts w:ascii="Arial" w:hAnsi="Arial" w:cs="Arial"/>
          <w:sz w:val="26"/>
          <w:szCs w:val="26"/>
        </w:rPr>
        <w:t>Документы, подтверждающие полномочия лица, подписывающего договор от имени контрагента (решение полномочного органа контрагента об избрании (назначении) единоличного исполнительного органа (протокол общего собрания акционеров (участников, членов и т.д.), совета директоров (наблюдательного совета) и т.п.), приказы о назначении на должность и об отстранении ранее действовавшего руководителя (если назначался), доверенность на подписание договора с образцом подписи (в случае подписания договора не единоличным исполнительным органом), если доверенность не содержит образца подписи поверенного, нотариально заверенную копию листа паспорта поверенного, содержащего Ф.И.О. и образец его личной подписи).</w:t>
      </w:r>
    </w:p>
    <w:p w:rsidR="00AB219B" w:rsidRPr="001E3655" w:rsidRDefault="00AB219B" w:rsidP="00DB1C0D">
      <w:pPr>
        <w:numPr>
          <w:ilvl w:val="0"/>
          <w:numId w:val="1"/>
        </w:numPr>
        <w:autoSpaceDE w:val="0"/>
        <w:autoSpaceDN w:val="0"/>
        <w:adjustRightInd w:val="0"/>
        <w:spacing w:before="25"/>
        <w:ind w:left="0" w:firstLine="360"/>
        <w:jc w:val="both"/>
        <w:rPr>
          <w:rFonts w:ascii="Arial" w:hAnsi="Arial" w:cs="Arial"/>
          <w:sz w:val="26"/>
          <w:szCs w:val="26"/>
        </w:rPr>
      </w:pPr>
      <w:r w:rsidRPr="001E3655">
        <w:rPr>
          <w:rFonts w:ascii="Arial" w:hAnsi="Arial" w:cs="Arial"/>
          <w:sz w:val="26"/>
          <w:szCs w:val="26"/>
        </w:rPr>
        <w:t>Решение полномочного органа контрагента (общего собрания акционеров (участников, членов), совета директоров (наблюдательного совета) и т.д.) о разрешении (одобрении) на заключение договора с Обществом в случае, если принятие соответствующего решения необходимо в соответствии с учредительными документами контрагента и/или действующим законодательством РФ (в т.ч. в случаях, предусмотренных главами X и XI Федерального закона «Об акционерных обществах», а также</w:t>
      </w:r>
    </w:p>
    <w:p w:rsidR="00AB219B" w:rsidRPr="001E3655" w:rsidRDefault="00AB219B" w:rsidP="00AB219B">
      <w:pPr>
        <w:autoSpaceDE w:val="0"/>
        <w:autoSpaceDN w:val="0"/>
        <w:adjustRightInd w:val="0"/>
        <w:spacing w:before="25"/>
        <w:jc w:val="both"/>
        <w:rPr>
          <w:rFonts w:ascii="Arial" w:hAnsi="Arial" w:cs="Arial"/>
          <w:sz w:val="26"/>
          <w:szCs w:val="26"/>
        </w:rPr>
      </w:pPr>
      <w:r w:rsidRPr="001E3655">
        <w:rPr>
          <w:rFonts w:ascii="Arial" w:hAnsi="Arial" w:cs="Arial"/>
          <w:sz w:val="26"/>
          <w:szCs w:val="26"/>
        </w:rPr>
        <w:t>ст.ст.45 и 46 Федерального закона «Об обществах с ограниченной ответственностью» и т.д.).</w:t>
      </w:r>
    </w:p>
    <w:p w:rsidR="00AB219B" w:rsidRPr="001E3655" w:rsidRDefault="00AB219B" w:rsidP="00DB1C0D">
      <w:pPr>
        <w:numPr>
          <w:ilvl w:val="0"/>
          <w:numId w:val="1"/>
        </w:numPr>
        <w:autoSpaceDE w:val="0"/>
        <w:autoSpaceDN w:val="0"/>
        <w:adjustRightInd w:val="0"/>
        <w:spacing w:before="25"/>
        <w:ind w:left="0" w:firstLine="284"/>
        <w:jc w:val="both"/>
        <w:rPr>
          <w:rFonts w:ascii="Arial" w:hAnsi="Arial" w:cs="Arial"/>
          <w:sz w:val="26"/>
          <w:szCs w:val="26"/>
        </w:rPr>
      </w:pPr>
      <w:r w:rsidRPr="001E3655">
        <w:rPr>
          <w:rFonts w:ascii="Arial" w:hAnsi="Arial" w:cs="Arial"/>
          <w:sz w:val="26"/>
          <w:szCs w:val="26"/>
        </w:rPr>
        <w:t>Иные документы, которые необходимы для надлежащего оформления и заключения договора.</w:t>
      </w:r>
    </w:p>
    <w:p w:rsidR="00AB219B" w:rsidRPr="00C559F6" w:rsidRDefault="00AB219B" w:rsidP="00AB219B">
      <w:pPr>
        <w:autoSpaceDE w:val="0"/>
        <w:autoSpaceDN w:val="0"/>
        <w:adjustRightInd w:val="0"/>
        <w:spacing w:before="25"/>
        <w:jc w:val="both"/>
        <w:rPr>
          <w:rFonts w:ascii="Arial" w:hAnsi="Arial" w:cs="Arial"/>
          <w:bCs/>
          <w:sz w:val="20"/>
          <w:szCs w:val="20"/>
        </w:rPr>
      </w:pPr>
    </w:p>
    <w:p w:rsidR="00CB6A74" w:rsidRPr="00DE7D86" w:rsidRDefault="00CB6A74" w:rsidP="00CB6A74">
      <w:pPr>
        <w:pStyle w:val="-11"/>
        <w:ind w:right="283" w:firstLine="0"/>
        <w:rPr>
          <w:b/>
          <w:bCs/>
          <w:color w:val="auto"/>
          <w:sz w:val="26"/>
          <w:szCs w:val="26"/>
        </w:rPr>
      </w:pPr>
      <w:r w:rsidRPr="00DE7D86">
        <w:rPr>
          <w:b/>
          <w:bCs/>
          <w:color w:val="auto"/>
          <w:sz w:val="26"/>
          <w:szCs w:val="26"/>
        </w:rPr>
        <w:t xml:space="preserve">ПОСТАВЩИК       </w:t>
      </w:r>
      <w:r>
        <w:rPr>
          <w:b/>
          <w:bCs/>
          <w:color w:val="auto"/>
          <w:sz w:val="26"/>
          <w:szCs w:val="26"/>
        </w:rPr>
        <w:t xml:space="preserve">                      </w:t>
      </w:r>
      <w:r w:rsidR="00542797">
        <w:rPr>
          <w:b/>
          <w:bCs/>
          <w:color w:val="auto"/>
          <w:sz w:val="26"/>
          <w:szCs w:val="26"/>
        </w:rPr>
        <w:t xml:space="preserve">           </w:t>
      </w:r>
      <w:r>
        <w:rPr>
          <w:b/>
          <w:bCs/>
          <w:color w:val="auto"/>
          <w:sz w:val="26"/>
          <w:szCs w:val="26"/>
        </w:rPr>
        <w:t xml:space="preserve">   </w:t>
      </w:r>
      <w:r w:rsidRPr="00DE7D86">
        <w:rPr>
          <w:b/>
          <w:bCs/>
          <w:color w:val="auto"/>
          <w:sz w:val="26"/>
          <w:szCs w:val="26"/>
        </w:rPr>
        <w:t>ПОКУПАТЕЛЬ</w:t>
      </w:r>
    </w:p>
    <w:p w:rsidR="00CB6A74" w:rsidRPr="00C559F6" w:rsidRDefault="00CB6A74" w:rsidP="00CB6A74">
      <w:pPr>
        <w:pStyle w:val="-11"/>
        <w:ind w:right="283" w:firstLine="0"/>
        <w:rPr>
          <w:bCs/>
          <w:color w:val="auto"/>
          <w:sz w:val="20"/>
          <w:szCs w:val="20"/>
        </w:rPr>
      </w:pPr>
    </w:p>
    <w:p w:rsidR="00312965" w:rsidRPr="001E3655" w:rsidRDefault="00F875B9" w:rsidP="00707E5D">
      <w:pPr>
        <w:pStyle w:val="-11"/>
        <w:tabs>
          <w:tab w:val="left" w:pos="9498"/>
        </w:tabs>
        <w:ind w:right="140" w:firstLine="0"/>
        <w:jc w:val="left"/>
        <w:rPr>
          <w:bCs/>
          <w:sz w:val="26"/>
          <w:szCs w:val="26"/>
        </w:rPr>
        <w:sectPr w:rsidR="00312965" w:rsidRPr="001E3655" w:rsidSect="00C45158">
          <w:footerReference w:type="even" r:id="rId8"/>
          <w:footerReference w:type="default" r:id="rId9"/>
          <w:footerReference w:type="first" r:id="rId10"/>
          <w:pgSz w:w="11906" w:h="16838" w:code="9"/>
          <w:pgMar w:top="1134" w:right="567" w:bottom="1134" w:left="1701" w:header="709" w:footer="221" w:gutter="0"/>
          <w:cols w:space="708"/>
          <w:titlePg/>
          <w:docGrid w:linePitch="360"/>
        </w:sectPr>
      </w:pPr>
      <w:r>
        <w:rPr>
          <w:bCs/>
          <w:sz w:val="26"/>
          <w:szCs w:val="26"/>
        </w:rPr>
        <w:t xml:space="preserve">_________________ </w:t>
      </w:r>
      <w:r w:rsidR="003049BA">
        <w:rPr>
          <w:bCs/>
          <w:sz w:val="26"/>
          <w:szCs w:val="26"/>
        </w:rPr>
        <w:t xml:space="preserve">                                 </w:t>
      </w:r>
      <w:r w:rsidR="003735B5" w:rsidRPr="003735B5">
        <w:rPr>
          <w:color w:val="auto"/>
          <w:sz w:val="26"/>
          <w:szCs w:val="26"/>
        </w:rPr>
        <w:t xml:space="preserve">________________ </w:t>
      </w:r>
    </w:p>
    <w:tbl>
      <w:tblPr>
        <w:tblpPr w:leftFromText="180" w:rightFromText="180" w:vertAnchor="page" w:horzAnchor="margin" w:tblpXSpec="center" w:tblpY="1981"/>
        <w:tblW w:w="9140" w:type="dxa"/>
        <w:tblLook w:val="04A0" w:firstRow="1" w:lastRow="0" w:firstColumn="1" w:lastColumn="0" w:noHBand="0" w:noVBand="1"/>
      </w:tblPr>
      <w:tblGrid>
        <w:gridCol w:w="4746"/>
        <w:gridCol w:w="1775"/>
        <w:gridCol w:w="2619"/>
      </w:tblGrid>
      <w:tr w:rsidR="00A80AC0" w:rsidRPr="001E3655" w:rsidTr="0083578F">
        <w:trPr>
          <w:trHeight w:val="326"/>
        </w:trPr>
        <w:tc>
          <w:tcPr>
            <w:tcW w:w="4746" w:type="dxa"/>
            <w:shd w:val="clear" w:color="auto" w:fill="auto"/>
            <w:noWrap/>
            <w:vAlign w:val="bottom"/>
          </w:tcPr>
          <w:p w:rsidR="00A80AC0" w:rsidRPr="001E3655" w:rsidRDefault="009E01C8" w:rsidP="003049BA">
            <w:pPr>
              <w:rPr>
                <w:rFonts w:ascii="Arial" w:hAnsi="Arial" w:cs="Arial"/>
                <w:sz w:val="16"/>
                <w:szCs w:val="16"/>
              </w:rPr>
            </w:pPr>
            <w:r w:rsidRPr="001E3655">
              <w:rPr>
                <w:rFonts w:ascii="Arial" w:hAnsi="Arial" w:cs="Arial"/>
                <w:sz w:val="16"/>
                <w:szCs w:val="16"/>
              </w:rPr>
              <w:lastRenderedPageBreak/>
              <w:t xml:space="preserve"> </w:t>
            </w:r>
            <w:r w:rsidRPr="00BA23CE">
              <w:rPr>
                <w:rFonts w:ascii="Arial" w:hAnsi="Arial" w:cs="Arial"/>
                <w:sz w:val="16"/>
                <w:szCs w:val="16"/>
                <w:highlight w:val="yellow"/>
                <w:u w:val="single"/>
              </w:rPr>
              <w:t>____</w:t>
            </w:r>
            <w:r w:rsidR="003049BA" w:rsidRPr="00BA23CE">
              <w:rPr>
                <w:rFonts w:ascii="Arial" w:hAnsi="Arial" w:cs="Arial"/>
                <w:sz w:val="16"/>
                <w:szCs w:val="16"/>
                <w:highlight w:val="yellow"/>
                <w:u w:val="single"/>
              </w:rPr>
              <w:t>П</w:t>
            </w:r>
            <w:r w:rsidR="00A80AC0" w:rsidRPr="00BA23CE">
              <w:rPr>
                <w:rFonts w:ascii="Arial" w:hAnsi="Arial" w:cs="Arial"/>
                <w:sz w:val="16"/>
                <w:szCs w:val="16"/>
                <w:highlight w:val="yellow"/>
                <w:u w:val="single"/>
              </w:rPr>
              <w:t>АО "Сургутнефтегаз"</w:t>
            </w:r>
            <w:r w:rsidRPr="00BA23CE">
              <w:rPr>
                <w:rFonts w:ascii="Arial" w:hAnsi="Arial" w:cs="Arial"/>
                <w:sz w:val="16"/>
                <w:szCs w:val="16"/>
                <w:highlight w:val="yellow"/>
              </w:rPr>
              <w:t>___</w:t>
            </w:r>
          </w:p>
        </w:tc>
        <w:tc>
          <w:tcPr>
            <w:tcW w:w="4394" w:type="dxa"/>
            <w:gridSpan w:val="2"/>
            <w:shd w:val="clear" w:color="auto" w:fill="auto"/>
            <w:noWrap/>
            <w:vAlign w:val="bottom"/>
          </w:tcPr>
          <w:p w:rsidR="00A80AC0" w:rsidRPr="001E3655" w:rsidRDefault="00A80AC0" w:rsidP="0083578F">
            <w:pPr>
              <w:jc w:val="right"/>
              <w:rPr>
                <w:rFonts w:ascii="Arial" w:hAnsi="Arial" w:cs="Arial"/>
                <w:b/>
                <w:bCs/>
                <w:sz w:val="16"/>
                <w:szCs w:val="16"/>
              </w:rPr>
            </w:pPr>
          </w:p>
        </w:tc>
      </w:tr>
      <w:tr w:rsidR="00A80AC0" w:rsidRPr="001E3655" w:rsidTr="0083578F">
        <w:trPr>
          <w:trHeight w:val="326"/>
        </w:trPr>
        <w:tc>
          <w:tcPr>
            <w:tcW w:w="4746" w:type="dxa"/>
            <w:shd w:val="clear" w:color="auto" w:fill="auto"/>
            <w:noWrap/>
          </w:tcPr>
          <w:p w:rsidR="00A80AC0" w:rsidRPr="001E3655" w:rsidRDefault="00CF481E" w:rsidP="0083578F">
            <w:pPr>
              <w:rPr>
                <w:rFonts w:ascii="Arial" w:hAnsi="Arial" w:cs="Arial"/>
                <w:sz w:val="16"/>
                <w:szCs w:val="16"/>
              </w:rPr>
            </w:pPr>
            <w:r w:rsidRPr="001E3655">
              <w:rPr>
                <w:rFonts w:ascii="Arial" w:hAnsi="Arial" w:cs="Arial"/>
                <w:sz w:val="16"/>
                <w:szCs w:val="16"/>
                <w:vertAlign w:val="superscript"/>
              </w:rPr>
              <w:t xml:space="preserve">                    </w:t>
            </w:r>
            <w:r w:rsidR="00A80AC0" w:rsidRPr="001E3655">
              <w:rPr>
                <w:rFonts w:ascii="Arial" w:hAnsi="Arial" w:cs="Arial"/>
                <w:sz w:val="16"/>
                <w:szCs w:val="16"/>
                <w:vertAlign w:val="superscript"/>
              </w:rPr>
              <w:t>(наименование организации)</w:t>
            </w:r>
          </w:p>
        </w:tc>
        <w:tc>
          <w:tcPr>
            <w:tcW w:w="1775" w:type="dxa"/>
            <w:shd w:val="clear" w:color="auto" w:fill="auto"/>
            <w:noWrap/>
            <w:vAlign w:val="bottom"/>
          </w:tcPr>
          <w:p w:rsidR="00A80AC0" w:rsidRPr="001E3655" w:rsidRDefault="00A80AC0" w:rsidP="0083578F">
            <w:pPr>
              <w:rPr>
                <w:rFonts w:ascii="Arial" w:hAnsi="Arial" w:cs="Arial"/>
                <w:sz w:val="16"/>
                <w:szCs w:val="16"/>
              </w:rPr>
            </w:pPr>
          </w:p>
        </w:tc>
        <w:tc>
          <w:tcPr>
            <w:tcW w:w="2619" w:type="dxa"/>
            <w:shd w:val="clear" w:color="auto" w:fill="auto"/>
            <w:noWrap/>
            <w:vAlign w:val="bottom"/>
          </w:tcPr>
          <w:p w:rsidR="00A80AC0" w:rsidRPr="001E3655" w:rsidRDefault="00A80AC0" w:rsidP="0083578F">
            <w:pPr>
              <w:rPr>
                <w:rFonts w:ascii="Arial" w:hAnsi="Arial" w:cs="Arial"/>
                <w:sz w:val="16"/>
                <w:szCs w:val="16"/>
              </w:rPr>
            </w:pPr>
          </w:p>
        </w:tc>
      </w:tr>
      <w:tr w:rsidR="009E01C8" w:rsidRPr="001E3655" w:rsidTr="0083578F">
        <w:trPr>
          <w:trHeight w:val="310"/>
        </w:trPr>
        <w:tc>
          <w:tcPr>
            <w:tcW w:w="4746" w:type="dxa"/>
            <w:shd w:val="clear" w:color="auto" w:fill="auto"/>
            <w:noWrap/>
            <w:vAlign w:val="bottom"/>
          </w:tcPr>
          <w:p w:rsidR="009E01C8" w:rsidRPr="001E3655" w:rsidRDefault="009E01C8" w:rsidP="0083578F">
            <w:pPr>
              <w:rPr>
                <w:rFonts w:ascii="Arial" w:hAnsi="Arial" w:cs="Arial"/>
                <w:sz w:val="16"/>
                <w:szCs w:val="16"/>
              </w:rPr>
            </w:pPr>
            <w:r w:rsidRPr="001E3655">
              <w:rPr>
                <w:rFonts w:ascii="Arial" w:hAnsi="Arial" w:cs="Arial"/>
                <w:sz w:val="16"/>
                <w:szCs w:val="16"/>
              </w:rPr>
              <w:t> _______________________________________</w:t>
            </w:r>
          </w:p>
        </w:tc>
        <w:tc>
          <w:tcPr>
            <w:tcW w:w="1775" w:type="dxa"/>
            <w:shd w:val="clear" w:color="auto" w:fill="auto"/>
            <w:noWrap/>
            <w:vAlign w:val="bottom"/>
          </w:tcPr>
          <w:p w:rsidR="009E01C8" w:rsidRPr="001E3655" w:rsidRDefault="009E01C8" w:rsidP="0083578F">
            <w:pPr>
              <w:rPr>
                <w:rFonts w:ascii="Arial" w:hAnsi="Arial" w:cs="Arial"/>
                <w:sz w:val="16"/>
                <w:szCs w:val="16"/>
              </w:rPr>
            </w:pPr>
          </w:p>
        </w:tc>
        <w:tc>
          <w:tcPr>
            <w:tcW w:w="2619" w:type="dxa"/>
            <w:shd w:val="clear" w:color="auto" w:fill="auto"/>
            <w:noWrap/>
            <w:vAlign w:val="bottom"/>
          </w:tcPr>
          <w:p w:rsidR="009E01C8" w:rsidRPr="001E3655" w:rsidRDefault="009E01C8" w:rsidP="0083578F">
            <w:pPr>
              <w:rPr>
                <w:rFonts w:ascii="Arial" w:hAnsi="Arial" w:cs="Arial"/>
                <w:sz w:val="16"/>
                <w:szCs w:val="16"/>
              </w:rPr>
            </w:pPr>
          </w:p>
        </w:tc>
      </w:tr>
      <w:tr w:rsidR="00A80AC0" w:rsidRPr="001E3655" w:rsidTr="0083578F">
        <w:trPr>
          <w:trHeight w:val="359"/>
        </w:trPr>
        <w:tc>
          <w:tcPr>
            <w:tcW w:w="4746" w:type="dxa"/>
            <w:shd w:val="clear" w:color="auto" w:fill="auto"/>
            <w:noWrap/>
          </w:tcPr>
          <w:p w:rsidR="00A80AC0" w:rsidRPr="001E3655" w:rsidRDefault="00CF481E" w:rsidP="0083578F">
            <w:pPr>
              <w:rPr>
                <w:rFonts w:ascii="Arial" w:hAnsi="Arial" w:cs="Arial"/>
                <w:sz w:val="16"/>
                <w:szCs w:val="16"/>
              </w:rPr>
            </w:pPr>
            <w:r w:rsidRPr="001E3655">
              <w:rPr>
                <w:rFonts w:ascii="Arial" w:hAnsi="Arial" w:cs="Arial"/>
                <w:sz w:val="16"/>
                <w:szCs w:val="16"/>
                <w:vertAlign w:val="superscript"/>
              </w:rPr>
              <w:t xml:space="preserve">        </w:t>
            </w:r>
            <w:r w:rsidR="00A80AC0" w:rsidRPr="001E3655">
              <w:rPr>
                <w:rFonts w:ascii="Arial" w:hAnsi="Arial" w:cs="Arial"/>
                <w:sz w:val="16"/>
                <w:szCs w:val="16"/>
                <w:vertAlign w:val="superscript"/>
              </w:rPr>
              <w:t>(код, наименование структурного подразделения)</w:t>
            </w:r>
          </w:p>
        </w:tc>
        <w:tc>
          <w:tcPr>
            <w:tcW w:w="1775" w:type="dxa"/>
            <w:shd w:val="clear" w:color="auto" w:fill="auto"/>
            <w:noWrap/>
            <w:vAlign w:val="bottom"/>
          </w:tcPr>
          <w:p w:rsidR="00A80AC0" w:rsidRPr="001E3655" w:rsidRDefault="00A80AC0" w:rsidP="0083578F">
            <w:pPr>
              <w:rPr>
                <w:rFonts w:ascii="Arial" w:hAnsi="Arial" w:cs="Arial"/>
                <w:sz w:val="16"/>
                <w:szCs w:val="16"/>
              </w:rPr>
            </w:pPr>
          </w:p>
        </w:tc>
        <w:tc>
          <w:tcPr>
            <w:tcW w:w="2619" w:type="dxa"/>
            <w:shd w:val="clear" w:color="auto" w:fill="auto"/>
            <w:noWrap/>
            <w:vAlign w:val="bottom"/>
          </w:tcPr>
          <w:p w:rsidR="00A80AC0" w:rsidRPr="001E3655" w:rsidRDefault="00A80AC0" w:rsidP="0083578F">
            <w:pPr>
              <w:rPr>
                <w:rFonts w:ascii="Arial" w:hAnsi="Arial" w:cs="Arial"/>
                <w:sz w:val="16"/>
                <w:szCs w:val="16"/>
              </w:rPr>
            </w:pPr>
          </w:p>
        </w:tc>
      </w:tr>
    </w:tbl>
    <w:p w:rsidR="0010058C" w:rsidRPr="007976F6" w:rsidRDefault="0010058C" w:rsidP="0010058C">
      <w:pPr>
        <w:shd w:val="clear" w:color="auto" w:fill="FFFFFF"/>
        <w:rPr>
          <w:rFonts w:ascii="Arial" w:hAnsi="Arial" w:cs="Arial"/>
          <w:sz w:val="26"/>
          <w:szCs w:val="26"/>
        </w:rPr>
      </w:pPr>
      <w:r w:rsidRPr="007976F6">
        <w:rPr>
          <w:rFonts w:ascii="Arial" w:hAnsi="Arial" w:cs="Arial"/>
          <w:sz w:val="26"/>
          <w:szCs w:val="26"/>
        </w:rPr>
        <w:t>ОБРАЗЕЦ</w:t>
      </w:r>
    </w:p>
    <w:tbl>
      <w:tblPr>
        <w:tblW w:w="4435" w:type="dxa"/>
        <w:tblInd w:w="5454" w:type="dxa"/>
        <w:tblLook w:val="00A0" w:firstRow="1" w:lastRow="0" w:firstColumn="1" w:lastColumn="0" w:noHBand="0" w:noVBand="0"/>
      </w:tblPr>
      <w:tblGrid>
        <w:gridCol w:w="4435"/>
      </w:tblGrid>
      <w:tr w:rsidR="0010058C" w:rsidRPr="001E3655" w:rsidTr="0010058C">
        <w:tc>
          <w:tcPr>
            <w:tcW w:w="4435" w:type="dxa"/>
          </w:tcPr>
          <w:p w:rsidR="0010058C" w:rsidRPr="001E3655" w:rsidRDefault="0010058C" w:rsidP="0010058C">
            <w:pPr>
              <w:autoSpaceDE w:val="0"/>
              <w:autoSpaceDN w:val="0"/>
              <w:adjustRightInd w:val="0"/>
              <w:spacing w:before="25"/>
              <w:ind w:left="317" w:hanging="317"/>
              <w:rPr>
                <w:rFonts w:ascii="Arial" w:hAnsi="Arial" w:cs="Arial"/>
                <w:bCs/>
                <w:sz w:val="26"/>
                <w:szCs w:val="26"/>
                <w:lang w:val="en-US"/>
              </w:rPr>
            </w:pPr>
            <w:r w:rsidRPr="001E3655">
              <w:rPr>
                <w:bCs/>
                <w:sz w:val="26"/>
                <w:szCs w:val="26"/>
              </w:rPr>
              <w:br w:type="page"/>
            </w:r>
            <w:r w:rsidRPr="001E3655">
              <w:rPr>
                <w:rFonts w:ascii="Arial" w:hAnsi="Arial" w:cs="Arial"/>
                <w:bCs/>
                <w:sz w:val="26"/>
                <w:szCs w:val="26"/>
              </w:rPr>
              <w:t xml:space="preserve">Приложение </w:t>
            </w:r>
            <w:r w:rsidRPr="001E3655">
              <w:rPr>
                <w:rFonts w:ascii="Arial" w:hAnsi="Arial" w:cs="Arial"/>
                <w:bCs/>
                <w:sz w:val="26"/>
                <w:szCs w:val="26"/>
                <w:lang w:val="en-US"/>
              </w:rPr>
              <w:t>2</w:t>
            </w:r>
          </w:p>
        </w:tc>
      </w:tr>
      <w:tr w:rsidR="0010058C" w:rsidRPr="001E3655" w:rsidTr="0010058C">
        <w:tc>
          <w:tcPr>
            <w:tcW w:w="4435" w:type="dxa"/>
          </w:tcPr>
          <w:p w:rsidR="0010058C" w:rsidRPr="003A0A60" w:rsidRDefault="003049BA" w:rsidP="00DB3918">
            <w:pPr>
              <w:autoSpaceDE w:val="0"/>
              <w:autoSpaceDN w:val="0"/>
              <w:adjustRightInd w:val="0"/>
              <w:spacing w:before="25"/>
              <w:ind w:left="317" w:hanging="317"/>
              <w:rPr>
                <w:rFonts w:ascii="Arial" w:hAnsi="Arial" w:cs="Arial"/>
                <w:bCs/>
                <w:sz w:val="26"/>
                <w:szCs w:val="26"/>
                <w:lang w:val="en-US"/>
              </w:rPr>
            </w:pPr>
            <w:bookmarkStart w:id="2" w:name="_GoBack"/>
            <w:r w:rsidRPr="0009699E">
              <w:rPr>
                <w:rFonts w:ascii="Arial" w:hAnsi="Arial" w:cs="Arial"/>
                <w:bCs/>
                <w:sz w:val="26"/>
                <w:szCs w:val="26"/>
              </w:rPr>
              <w:t xml:space="preserve">к договору от </w:t>
            </w:r>
            <w:r>
              <w:rPr>
                <w:rFonts w:ascii="Arial" w:hAnsi="Arial" w:cs="Arial"/>
                <w:bCs/>
                <w:sz w:val="26"/>
                <w:szCs w:val="26"/>
              </w:rPr>
              <w:t>__.__</w:t>
            </w:r>
            <w:r w:rsidRPr="0009699E">
              <w:rPr>
                <w:rFonts w:ascii="Arial" w:hAnsi="Arial" w:cs="Arial"/>
                <w:bCs/>
                <w:sz w:val="26"/>
                <w:szCs w:val="26"/>
              </w:rPr>
              <w:t>.20</w:t>
            </w:r>
            <w:r>
              <w:rPr>
                <w:rFonts w:ascii="Arial" w:hAnsi="Arial" w:cs="Arial"/>
                <w:bCs/>
                <w:sz w:val="26"/>
                <w:szCs w:val="26"/>
              </w:rPr>
              <w:t>__</w:t>
            </w:r>
            <w:r w:rsidRPr="0009699E">
              <w:rPr>
                <w:rFonts w:ascii="Arial" w:hAnsi="Arial" w:cs="Arial"/>
                <w:bCs/>
                <w:sz w:val="26"/>
                <w:szCs w:val="26"/>
              </w:rPr>
              <w:t xml:space="preserve"> №</w:t>
            </w:r>
            <w:r>
              <w:rPr>
                <w:rFonts w:ascii="Arial" w:hAnsi="Arial" w:cs="Arial"/>
                <w:bCs/>
                <w:sz w:val="26"/>
                <w:szCs w:val="26"/>
              </w:rPr>
              <w:t>____</w:t>
            </w:r>
          </w:p>
        </w:tc>
      </w:tr>
      <w:bookmarkEnd w:id="2"/>
    </w:tbl>
    <w:p w:rsidR="00C42A7D" w:rsidRPr="001E3655" w:rsidRDefault="00C42A7D" w:rsidP="00312965">
      <w:pPr>
        <w:jc w:val="center"/>
        <w:rPr>
          <w:rFonts w:ascii="Arial" w:hAnsi="Arial" w:cs="Arial"/>
          <w:b/>
          <w:sz w:val="16"/>
          <w:szCs w:val="16"/>
        </w:rPr>
      </w:pPr>
    </w:p>
    <w:p w:rsidR="001B0A11" w:rsidRPr="001E3655" w:rsidRDefault="00AC09A9" w:rsidP="00312965">
      <w:pPr>
        <w:jc w:val="center"/>
        <w:rPr>
          <w:rFonts w:ascii="Arial" w:hAnsi="Arial" w:cs="Arial"/>
          <w:b/>
          <w:sz w:val="16"/>
          <w:szCs w:val="16"/>
        </w:rPr>
      </w:pPr>
      <w:r>
        <w:rPr>
          <w:rFonts w:ascii="Arial" w:hAnsi="Arial" w:cs="Arial"/>
          <w:b/>
          <w:sz w:val="16"/>
          <w:szCs w:val="16"/>
        </w:rPr>
        <w:t>Акт</w:t>
      </w:r>
    </w:p>
    <w:p w:rsidR="00CF481E" w:rsidRPr="001E3655" w:rsidRDefault="00CF481E" w:rsidP="00312965">
      <w:pPr>
        <w:jc w:val="center"/>
        <w:rPr>
          <w:rFonts w:ascii="Arial" w:hAnsi="Arial" w:cs="Arial"/>
          <w:b/>
          <w:sz w:val="16"/>
          <w:szCs w:val="16"/>
        </w:rPr>
      </w:pPr>
      <w:r w:rsidRPr="001E3655">
        <w:rPr>
          <w:rFonts w:ascii="Arial" w:hAnsi="Arial" w:cs="Arial"/>
          <w:b/>
          <w:sz w:val="16"/>
          <w:szCs w:val="16"/>
        </w:rPr>
        <w:t>сверки взаимных расчетов</w:t>
      </w:r>
      <w:r w:rsidR="00AC09A9">
        <w:rPr>
          <w:rFonts w:ascii="Arial" w:hAnsi="Arial" w:cs="Arial"/>
          <w:b/>
          <w:sz w:val="16"/>
          <w:szCs w:val="16"/>
        </w:rPr>
        <w:t xml:space="preserve"> </w:t>
      </w:r>
      <w:r w:rsidR="00AC09A9" w:rsidRPr="001E3655">
        <w:rPr>
          <w:rFonts w:ascii="Arial" w:hAnsi="Arial" w:cs="Arial"/>
          <w:b/>
          <w:sz w:val="16"/>
          <w:szCs w:val="16"/>
        </w:rPr>
        <w:t>№_____</w:t>
      </w:r>
    </w:p>
    <w:p w:rsidR="00CF481E" w:rsidRPr="001E3655" w:rsidRDefault="00CF481E" w:rsidP="00312965">
      <w:pPr>
        <w:jc w:val="center"/>
        <w:rPr>
          <w:rFonts w:ascii="Arial" w:hAnsi="Arial" w:cs="Arial"/>
          <w:sz w:val="16"/>
          <w:szCs w:val="16"/>
        </w:rPr>
      </w:pPr>
      <w:r w:rsidRPr="001E3655">
        <w:rPr>
          <w:rFonts w:ascii="Arial" w:hAnsi="Arial" w:cs="Arial"/>
          <w:sz w:val="16"/>
          <w:szCs w:val="16"/>
        </w:rPr>
        <w:t>с "___" _________ 20__г.    по   "___" _________ 20__г.</w:t>
      </w:r>
    </w:p>
    <w:p w:rsidR="001B0A11" w:rsidRPr="001E3655" w:rsidRDefault="001B0A11" w:rsidP="00312965">
      <w:pPr>
        <w:jc w:val="center"/>
        <w:rPr>
          <w:rFonts w:ascii="Arial" w:hAnsi="Arial" w:cs="Arial"/>
          <w:sz w:val="16"/>
          <w:szCs w:val="16"/>
        </w:rPr>
      </w:pPr>
    </w:p>
    <w:p w:rsidR="001B0A11" w:rsidRPr="001E3655" w:rsidRDefault="001B0A11" w:rsidP="00312965">
      <w:pPr>
        <w:jc w:val="center"/>
        <w:rPr>
          <w:rFonts w:ascii="Arial" w:hAnsi="Arial" w:cs="Arial"/>
          <w:sz w:val="16"/>
          <w:szCs w:val="16"/>
        </w:rPr>
      </w:pPr>
    </w:p>
    <w:p w:rsidR="00CF481E" w:rsidRPr="001E3655" w:rsidRDefault="00312965" w:rsidP="00312965">
      <w:pPr>
        <w:rPr>
          <w:rFonts w:ascii="Arial" w:hAnsi="Arial" w:cs="Arial"/>
          <w:sz w:val="16"/>
          <w:szCs w:val="16"/>
        </w:rPr>
      </w:pPr>
      <w:r w:rsidRPr="001E3655">
        <w:rPr>
          <w:rFonts w:ascii="Arial" w:hAnsi="Arial" w:cs="Arial"/>
          <w:sz w:val="16"/>
          <w:szCs w:val="16"/>
        </w:rPr>
        <w:t xml:space="preserve">           </w:t>
      </w:r>
      <w:r w:rsidR="00CF481E" w:rsidRPr="001E3655">
        <w:rPr>
          <w:rFonts w:ascii="Arial" w:hAnsi="Arial" w:cs="Arial"/>
          <w:sz w:val="16"/>
          <w:szCs w:val="16"/>
        </w:rPr>
        <w:t xml:space="preserve">Дата составления </w:t>
      </w:r>
      <w:r w:rsidR="00AC09A9">
        <w:rPr>
          <w:rFonts w:ascii="Arial" w:hAnsi="Arial" w:cs="Arial"/>
          <w:sz w:val="16"/>
          <w:szCs w:val="16"/>
        </w:rPr>
        <w:t xml:space="preserve"> </w:t>
      </w:r>
      <w:r w:rsidR="00CF481E" w:rsidRPr="001E3655">
        <w:rPr>
          <w:rFonts w:ascii="Arial" w:hAnsi="Arial" w:cs="Arial"/>
          <w:sz w:val="16"/>
          <w:szCs w:val="16"/>
        </w:rPr>
        <w:t>"____" _____________ 20__ г.</w:t>
      </w:r>
    </w:p>
    <w:p w:rsidR="00CF481E" w:rsidRPr="001E3655" w:rsidRDefault="00CF481E" w:rsidP="00312965">
      <w:pPr>
        <w:jc w:val="center"/>
        <w:rPr>
          <w:rFonts w:ascii="Arial" w:hAnsi="Arial" w:cs="Arial"/>
          <w:sz w:val="16"/>
          <w:szCs w:val="16"/>
        </w:rPr>
      </w:pPr>
    </w:p>
    <w:tbl>
      <w:tblPr>
        <w:tblW w:w="8955" w:type="dxa"/>
        <w:jc w:val="center"/>
        <w:tblLook w:val="04A0" w:firstRow="1" w:lastRow="0" w:firstColumn="1" w:lastColumn="0" w:noHBand="0" w:noVBand="1"/>
      </w:tblPr>
      <w:tblGrid>
        <w:gridCol w:w="1725"/>
        <w:gridCol w:w="1725"/>
        <w:gridCol w:w="5170"/>
        <w:gridCol w:w="335"/>
      </w:tblGrid>
      <w:tr w:rsidR="00CF481E" w:rsidRPr="001E3655" w:rsidTr="00AC09A9">
        <w:trPr>
          <w:trHeight w:val="257"/>
          <w:jc w:val="center"/>
        </w:trPr>
        <w:tc>
          <w:tcPr>
            <w:tcW w:w="8955" w:type="dxa"/>
            <w:gridSpan w:val="4"/>
            <w:shd w:val="clear" w:color="auto" w:fill="auto"/>
            <w:noWrap/>
            <w:vAlign w:val="bottom"/>
          </w:tcPr>
          <w:p w:rsidR="00CF481E" w:rsidRPr="001E3655" w:rsidRDefault="00CF481E" w:rsidP="00312965">
            <w:pPr>
              <w:rPr>
                <w:rFonts w:ascii="Arial" w:hAnsi="Arial" w:cs="Arial"/>
                <w:sz w:val="16"/>
                <w:szCs w:val="16"/>
              </w:rPr>
            </w:pPr>
            <w:r w:rsidRPr="001E3655">
              <w:rPr>
                <w:rFonts w:ascii="Arial" w:hAnsi="Arial" w:cs="Arial"/>
                <w:sz w:val="16"/>
                <w:szCs w:val="16"/>
              </w:rPr>
              <w:t>Настоящий акт составлен представителем_________________________________________</w:t>
            </w:r>
            <w:r w:rsidR="009E01C8" w:rsidRPr="001E3655">
              <w:rPr>
                <w:rFonts w:ascii="Arial" w:hAnsi="Arial" w:cs="Arial"/>
                <w:sz w:val="16"/>
                <w:szCs w:val="16"/>
              </w:rPr>
              <w:t>________________</w:t>
            </w:r>
            <w:r w:rsidRPr="001E3655">
              <w:rPr>
                <w:rFonts w:ascii="Arial" w:hAnsi="Arial" w:cs="Arial"/>
                <w:sz w:val="16"/>
                <w:szCs w:val="16"/>
              </w:rPr>
              <w:t>_</w:t>
            </w:r>
          </w:p>
        </w:tc>
      </w:tr>
      <w:tr w:rsidR="00312965" w:rsidRPr="001E3655" w:rsidTr="00AC09A9">
        <w:trPr>
          <w:trHeight w:val="257"/>
          <w:jc w:val="center"/>
        </w:trPr>
        <w:tc>
          <w:tcPr>
            <w:tcW w:w="1725" w:type="dxa"/>
            <w:shd w:val="clear" w:color="auto" w:fill="auto"/>
            <w:noWrap/>
            <w:vAlign w:val="bottom"/>
          </w:tcPr>
          <w:p w:rsidR="00312965" w:rsidRPr="001E3655" w:rsidRDefault="00312965" w:rsidP="00312965">
            <w:pPr>
              <w:jc w:val="center"/>
              <w:rPr>
                <w:rFonts w:ascii="Arial" w:hAnsi="Arial" w:cs="Arial"/>
                <w:sz w:val="16"/>
                <w:szCs w:val="16"/>
              </w:rPr>
            </w:pPr>
          </w:p>
        </w:tc>
        <w:tc>
          <w:tcPr>
            <w:tcW w:w="1725" w:type="dxa"/>
            <w:shd w:val="clear" w:color="auto" w:fill="auto"/>
            <w:noWrap/>
            <w:vAlign w:val="bottom"/>
          </w:tcPr>
          <w:p w:rsidR="00312965" w:rsidRPr="001E3655" w:rsidRDefault="00312965" w:rsidP="00312965">
            <w:pPr>
              <w:rPr>
                <w:rFonts w:ascii="Arial" w:hAnsi="Arial" w:cs="Arial"/>
                <w:sz w:val="16"/>
                <w:szCs w:val="16"/>
              </w:rPr>
            </w:pPr>
          </w:p>
        </w:tc>
        <w:tc>
          <w:tcPr>
            <w:tcW w:w="5505" w:type="dxa"/>
            <w:gridSpan w:val="2"/>
            <w:shd w:val="clear" w:color="auto" w:fill="auto"/>
            <w:noWrap/>
          </w:tcPr>
          <w:p w:rsidR="00312965" w:rsidRPr="001E3655" w:rsidRDefault="00312965" w:rsidP="00312965">
            <w:pPr>
              <w:jc w:val="center"/>
              <w:rPr>
                <w:rFonts w:ascii="Arial" w:hAnsi="Arial" w:cs="Arial"/>
                <w:sz w:val="16"/>
                <w:szCs w:val="16"/>
              </w:rPr>
            </w:pPr>
            <w:r w:rsidRPr="001E3655">
              <w:rPr>
                <w:rFonts w:ascii="Arial" w:hAnsi="Arial" w:cs="Arial"/>
                <w:sz w:val="16"/>
                <w:szCs w:val="16"/>
                <w:vertAlign w:val="superscript"/>
              </w:rPr>
              <w:t>(наименование организации</w:t>
            </w:r>
            <w:r w:rsidR="00AC09A9">
              <w:rPr>
                <w:rFonts w:ascii="Arial" w:hAnsi="Arial" w:cs="Arial"/>
                <w:sz w:val="16"/>
                <w:szCs w:val="16"/>
                <w:vertAlign w:val="superscript"/>
              </w:rPr>
              <w:t xml:space="preserve"> (наименование структурного подразделения</w:t>
            </w:r>
            <w:r w:rsidRPr="001E3655">
              <w:rPr>
                <w:rFonts w:ascii="Arial" w:hAnsi="Arial" w:cs="Arial"/>
                <w:sz w:val="16"/>
                <w:szCs w:val="16"/>
                <w:vertAlign w:val="superscript"/>
              </w:rPr>
              <w:t>)</w:t>
            </w:r>
          </w:p>
        </w:tc>
      </w:tr>
      <w:tr w:rsidR="00CF481E" w:rsidRPr="001E3655" w:rsidTr="00AC09A9">
        <w:trPr>
          <w:trHeight w:val="257"/>
          <w:jc w:val="center"/>
        </w:trPr>
        <w:tc>
          <w:tcPr>
            <w:tcW w:w="8955" w:type="dxa"/>
            <w:gridSpan w:val="4"/>
            <w:shd w:val="clear" w:color="auto" w:fill="auto"/>
            <w:noWrap/>
            <w:vAlign w:val="bottom"/>
          </w:tcPr>
          <w:p w:rsidR="00CF481E" w:rsidRPr="001E3655" w:rsidRDefault="00CF481E" w:rsidP="00312965">
            <w:pPr>
              <w:rPr>
                <w:rFonts w:ascii="Arial" w:hAnsi="Arial" w:cs="Arial"/>
                <w:sz w:val="16"/>
                <w:szCs w:val="16"/>
              </w:rPr>
            </w:pPr>
            <w:r w:rsidRPr="001E3655">
              <w:rPr>
                <w:rFonts w:ascii="Arial" w:hAnsi="Arial" w:cs="Arial"/>
                <w:sz w:val="16"/>
                <w:szCs w:val="16"/>
              </w:rPr>
              <w:t>____________________________________________________</w:t>
            </w:r>
            <w:r w:rsidR="00921B75" w:rsidRPr="001E3655">
              <w:rPr>
                <w:rFonts w:ascii="Arial" w:hAnsi="Arial" w:cs="Arial"/>
                <w:sz w:val="16"/>
                <w:szCs w:val="16"/>
              </w:rPr>
              <w:t>______</w:t>
            </w:r>
            <w:r w:rsidR="009E01C8" w:rsidRPr="001E3655">
              <w:rPr>
                <w:rFonts w:ascii="Arial" w:hAnsi="Arial" w:cs="Arial"/>
                <w:sz w:val="16"/>
                <w:szCs w:val="16"/>
              </w:rPr>
              <w:t>________________</w:t>
            </w:r>
            <w:r w:rsidR="00921B75" w:rsidRPr="001E3655">
              <w:rPr>
                <w:rFonts w:ascii="Arial" w:hAnsi="Arial" w:cs="Arial"/>
                <w:sz w:val="16"/>
                <w:szCs w:val="16"/>
              </w:rPr>
              <w:t>__</w:t>
            </w:r>
            <w:r w:rsidRPr="001E3655">
              <w:rPr>
                <w:rFonts w:ascii="Arial" w:hAnsi="Arial" w:cs="Arial"/>
                <w:sz w:val="16"/>
                <w:szCs w:val="16"/>
              </w:rPr>
              <w:t>__,  с  одной  стороны</w:t>
            </w:r>
          </w:p>
        </w:tc>
      </w:tr>
      <w:tr w:rsidR="009E01C8" w:rsidRPr="001E3655" w:rsidTr="00AC09A9">
        <w:trPr>
          <w:trHeight w:val="257"/>
          <w:jc w:val="center"/>
        </w:trPr>
        <w:tc>
          <w:tcPr>
            <w:tcW w:w="8620" w:type="dxa"/>
            <w:gridSpan w:val="3"/>
            <w:shd w:val="clear" w:color="auto" w:fill="auto"/>
            <w:noWrap/>
          </w:tcPr>
          <w:p w:rsidR="009E01C8" w:rsidRPr="001E3655" w:rsidRDefault="009E01C8" w:rsidP="00312965">
            <w:pPr>
              <w:jc w:val="center"/>
              <w:rPr>
                <w:rFonts w:ascii="Arial" w:hAnsi="Arial" w:cs="Arial"/>
                <w:sz w:val="16"/>
                <w:szCs w:val="16"/>
              </w:rPr>
            </w:pPr>
            <w:r w:rsidRPr="001E3655">
              <w:rPr>
                <w:rFonts w:ascii="Arial" w:hAnsi="Arial" w:cs="Arial"/>
                <w:sz w:val="16"/>
                <w:szCs w:val="16"/>
                <w:vertAlign w:val="superscript"/>
              </w:rPr>
              <w:t>(должность,  инициалы, фамилия)</w:t>
            </w:r>
          </w:p>
        </w:tc>
        <w:tc>
          <w:tcPr>
            <w:tcW w:w="335" w:type="dxa"/>
            <w:shd w:val="clear" w:color="auto" w:fill="auto"/>
            <w:noWrap/>
            <w:vAlign w:val="bottom"/>
          </w:tcPr>
          <w:p w:rsidR="009E01C8" w:rsidRPr="001E3655" w:rsidRDefault="009E01C8" w:rsidP="00312965">
            <w:pPr>
              <w:rPr>
                <w:rFonts w:ascii="Arial" w:hAnsi="Arial" w:cs="Arial"/>
                <w:sz w:val="16"/>
                <w:szCs w:val="16"/>
              </w:rPr>
            </w:pPr>
          </w:p>
        </w:tc>
      </w:tr>
      <w:tr w:rsidR="00CF481E" w:rsidRPr="001E3655" w:rsidTr="00AC09A9">
        <w:trPr>
          <w:trHeight w:val="257"/>
          <w:jc w:val="center"/>
        </w:trPr>
        <w:tc>
          <w:tcPr>
            <w:tcW w:w="8955" w:type="dxa"/>
            <w:gridSpan w:val="4"/>
            <w:shd w:val="clear" w:color="auto" w:fill="auto"/>
            <w:noWrap/>
            <w:vAlign w:val="bottom"/>
          </w:tcPr>
          <w:p w:rsidR="00CF481E" w:rsidRPr="001E3655" w:rsidRDefault="00921B75" w:rsidP="00312965">
            <w:pPr>
              <w:rPr>
                <w:rFonts w:ascii="Arial" w:hAnsi="Arial" w:cs="Arial"/>
                <w:sz w:val="16"/>
                <w:szCs w:val="16"/>
              </w:rPr>
            </w:pPr>
            <w:r w:rsidRPr="001E3655">
              <w:rPr>
                <w:rFonts w:ascii="Arial" w:hAnsi="Arial" w:cs="Arial"/>
                <w:sz w:val="16"/>
                <w:szCs w:val="16"/>
              </w:rPr>
              <w:t>и  представителем</w:t>
            </w:r>
            <w:r w:rsidR="00CF481E" w:rsidRPr="001E3655">
              <w:rPr>
                <w:rFonts w:ascii="Arial" w:hAnsi="Arial" w:cs="Arial"/>
                <w:sz w:val="16"/>
                <w:szCs w:val="16"/>
              </w:rPr>
              <w:t>______________________________________________________________</w:t>
            </w:r>
            <w:r w:rsidR="009E01C8" w:rsidRPr="001E3655">
              <w:rPr>
                <w:rFonts w:ascii="Arial" w:hAnsi="Arial" w:cs="Arial"/>
                <w:sz w:val="16"/>
                <w:szCs w:val="16"/>
              </w:rPr>
              <w:t>________________</w:t>
            </w:r>
            <w:r w:rsidR="00CF481E" w:rsidRPr="001E3655">
              <w:rPr>
                <w:rFonts w:ascii="Arial" w:hAnsi="Arial" w:cs="Arial"/>
                <w:sz w:val="16"/>
                <w:szCs w:val="16"/>
              </w:rPr>
              <w:t>_</w:t>
            </w:r>
          </w:p>
        </w:tc>
      </w:tr>
      <w:tr w:rsidR="009E01C8" w:rsidRPr="001E3655" w:rsidTr="00AC09A9">
        <w:trPr>
          <w:trHeight w:val="257"/>
          <w:jc w:val="center"/>
        </w:trPr>
        <w:tc>
          <w:tcPr>
            <w:tcW w:w="1725" w:type="dxa"/>
            <w:shd w:val="clear" w:color="auto" w:fill="auto"/>
            <w:noWrap/>
            <w:vAlign w:val="bottom"/>
          </w:tcPr>
          <w:p w:rsidR="009E01C8" w:rsidRPr="001E3655" w:rsidRDefault="009E01C8" w:rsidP="00312965">
            <w:pPr>
              <w:jc w:val="center"/>
              <w:rPr>
                <w:rFonts w:ascii="Arial" w:hAnsi="Arial" w:cs="Arial"/>
                <w:sz w:val="16"/>
                <w:szCs w:val="16"/>
              </w:rPr>
            </w:pPr>
          </w:p>
        </w:tc>
        <w:tc>
          <w:tcPr>
            <w:tcW w:w="7230" w:type="dxa"/>
            <w:gridSpan w:val="3"/>
            <w:shd w:val="clear" w:color="auto" w:fill="auto"/>
            <w:noWrap/>
          </w:tcPr>
          <w:p w:rsidR="00AC09A9" w:rsidRPr="001E3655" w:rsidRDefault="00AC09A9" w:rsidP="00AC09A9">
            <w:pPr>
              <w:jc w:val="center"/>
              <w:rPr>
                <w:rFonts w:ascii="Arial" w:hAnsi="Arial" w:cs="Arial"/>
                <w:sz w:val="16"/>
                <w:szCs w:val="16"/>
              </w:rPr>
            </w:pPr>
            <w:r>
              <w:rPr>
                <w:rFonts w:ascii="Arial" w:hAnsi="Arial" w:cs="Arial"/>
                <w:sz w:val="16"/>
                <w:szCs w:val="16"/>
                <w:vertAlign w:val="superscript"/>
              </w:rPr>
              <w:t>(наименование контрагента</w:t>
            </w:r>
            <w:r w:rsidR="009E01C8" w:rsidRPr="001E3655">
              <w:rPr>
                <w:rFonts w:ascii="Arial" w:hAnsi="Arial" w:cs="Arial"/>
                <w:sz w:val="16"/>
                <w:szCs w:val="16"/>
                <w:vertAlign w:val="superscript"/>
              </w:rPr>
              <w:t>)</w:t>
            </w:r>
          </w:p>
        </w:tc>
      </w:tr>
      <w:tr w:rsidR="00AC09A9" w:rsidRPr="001E3655" w:rsidTr="00AC09A9">
        <w:trPr>
          <w:trHeight w:val="257"/>
          <w:jc w:val="center"/>
        </w:trPr>
        <w:tc>
          <w:tcPr>
            <w:tcW w:w="8955" w:type="dxa"/>
            <w:gridSpan w:val="4"/>
            <w:shd w:val="clear" w:color="auto" w:fill="auto"/>
            <w:noWrap/>
            <w:vAlign w:val="bottom"/>
          </w:tcPr>
          <w:p w:rsidR="00AC09A9" w:rsidRDefault="00AC09A9" w:rsidP="00AC09A9">
            <w:pPr>
              <w:rPr>
                <w:rFonts w:ascii="Arial" w:hAnsi="Arial" w:cs="Arial"/>
                <w:sz w:val="16"/>
                <w:szCs w:val="16"/>
                <w:vertAlign w:val="superscript"/>
              </w:rPr>
            </w:pPr>
            <w:r w:rsidRPr="001E3655">
              <w:rPr>
                <w:rFonts w:ascii="Arial" w:hAnsi="Arial" w:cs="Arial"/>
                <w:sz w:val="16"/>
                <w:szCs w:val="16"/>
              </w:rPr>
              <w:t>________________________________________________________________________</w:t>
            </w:r>
            <w:r>
              <w:rPr>
                <w:rFonts w:ascii="Arial" w:hAnsi="Arial" w:cs="Arial"/>
                <w:sz w:val="16"/>
                <w:szCs w:val="16"/>
              </w:rPr>
              <w:t>____________________</w:t>
            </w:r>
            <w:r w:rsidRPr="001E3655">
              <w:rPr>
                <w:rFonts w:ascii="Arial" w:hAnsi="Arial" w:cs="Arial"/>
                <w:sz w:val="16"/>
                <w:szCs w:val="16"/>
              </w:rPr>
              <w:t>______</w:t>
            </w:r>
          </w:p>
        </w:tc>
      </w:tr>
      <w:tr w:rsidR="00AC09A9" w:rsidRPr="001E3655" w:rsidTr="00AC09A9">
        <w:trPr>
          <w:trHeight w:val="257"/>
          <w:jc w:val="center"/>
        </w:trPr>
        <w:tc>
          <w:tcPr>
            <w:tcW w:w="1725" w:type="dxa"/>
            <w:shd w:val="clear" w:color="auto" w:fill="auto"/>
            <w:noWrap/>
            <w:vAlign w:val="bottom"/>
          </w:tcPr>
          <w:p w:rsidR="00AC09A9" w:rsidRPr="001E3655" w:rsidRDefault="00AC09A9" w:rsidP="00312965">
            <w:pPr>
              <w:jc w:val="center"/>
              <w:rPr>
                <w:rFonts w:ascii="Arial" w:hAnsi="Arial" w:cs="Arial"/>
                <w:sz w:val="16"/>
                <w:szCs w:val="16"/>
              </w:rPr>
            </w:pPr>
          </w:p>
        </w:tc>
        <w:tc>
          <w:tcPr>
            <w:tcW w:w="7230" w:type="dxa"/>
            <w:gridSpan w:val="3"/>
            <w:shd w:val="clear" w:color="auto" w:fill="auto"/>
            <w:noWrap/>
          </w:tcPr>
          <w:p w:rsidR="00AC09A9" w:rsidRDefault="00AC09A9" w:rsidP="00AC09A9">
            <w:pPr>
              <w:jc w:val="center"/>
              <w:rPr>
                <w:rFonts w:ascii="Arial" w:hAnsi="Arial" w:cs="Arial"/>
                <w:sz w:val="16"/>
                <w:szCs w:val="16"/>
                <w:vertAlign w:val="superscript"/>
              </w:rPr>
            </w:pPr>
            <w:r>
              <w:rPr>
                <w:rFonts w:ascii="Arial" w:hAnsi="Arial" w:cs="Arial"/>
                <w:sz w:val="16"/>
                <w:szCs w:val="16"/>
                <w:vertAlign w:val="superscript"/>
              </w:rPr>
              <w:t>(должность,инициалы,фамилия</w:t>
            </w:r>
            <w:r w:rsidRPr="001E3655">
              <w:rPr>
                <w:rFonts w:ascii="Arial" w:hAnsi="Arial" w:cs="Arial"/>
                <w:sz w:val="16"/>
                <w:szCs w:val="16"/>
                <w:vertAlign w:val="superscript"/>
              </w:rPr>
              <w:t>)</w:t>
            </w:r>
          </w:p>
        </w:tc>
      </w:tr>
      <w:tr w:rsidR="00CF481E" w:rsidRPr="001E3655" w:rsidTr="00AC09A9">
        <w:trPr>
          <w:trHeight w:val="257"/>
          <w:jc w:val="center"/>
        </w:trPr>
        <w:tc>
          <w:tcPr>
            <w:tcW w:w="8955" w:type="dxa"/>
            <w:gridSpan w:val="4"/>
            <w:shd w:val="clear" w:color="auto" w:fill="auto"/>
            <w:vAlign w:val="bottom"/>
          </w:tcPr>
          <w:p w:rsidR="00CF481E" w:rsidRPr="001E3655" w:rsidRDefault="00CF481E" w:rsidP="00312965">
            <w:pPr>
              <w:rPr>
                <w:rFonts w:ascii="Arial" w:hAnsi="Arial" w:cs="Arial"/>
                <w:sz w:val="16"/>
                <w:szCs w:val="16"/>
              </w:rPr>
            </w:pPr>
            <w:r w:rsidRPr="001E3655">
              <w:rPr>
                <w:rFonts w:ascii="Arial" w:hAnsi="Arial" w:cs="Arial"/>
                <w:sz w:val="16"/>
                <w:szCs w:val="16"/>
              </w:rPr>
              <w:t>с другой стороны, в том, что они произвели взаимную сверку расче</w:t>
            </w:r>
            <w:r w:rsidR="00921B75" w:rsidRPr="001E3655">
              <w:rPr>
                <w:rFonts w:ascii="Arial" w:hAnsi="Arial" w:cs="Arial"/>
                <w:sz w:val="16"/>
                <w:szCs w:val="16"/>
              </w:rPr>
              <w:t xml:space="preserve">тов по состоянию на </w:t>
            </w:r>
            <w:r w:rsidR="009E01C8" w:rsidRPr="001E3655">
              <w:rPr>
                <w:rFonts w:ascii="Arial" w:hAnsi="Arial" w:cs="Arial"/>
                <w:sz w:val="16"/>
                <w:szCs w:val="16"/>
              </w:rPr>
              <w:t xml:space="preserve">  "___</w:t>
            </w:r>
            <w:r w:rsidR="00921B75" w:rsidRPr="001E3655">
              <w:rPr>
                <w:rFonts w:ascii="Arial" w:hAnsi="Arial" w:cs="Arial"/>
                <w:sz w:val="16"/>
                <w:szCs w:val="16"/>
              </w:rPr>
              <w:t>" ___</w:t>
            </w:r>
            <w:r w:rsidR="009E01C8" w:rsidRPr="001E3655">
              <w:rPr>
                <w:rFonts w:ascii="Arial" w:hAnsi="Arial" w:cs="Arial"/>
                <w:sz w:val="16"/>
                <w:szCs w:val="16"/>
              </w:rPr>
              <w:t>______</w:t>
            </w:r>
            <w:r w:rsidRPr="001E3655">
              <w:rPr>
                <w:rFonts w:ascii="Arial" w:hAnsi="Arial" w:cs="Arial"/>
                <w:sz w:val="16"/>
                <w:szCs w:val="16"/>
              </w:rPr>
              <w:t xml:space="preserve"> 20__г.</w:t>
            </w:r>
          </w:p>
        </w:tc>
      </w:tr>
    </w:tbl>
    <w:p w:rsidR="001B0A11" w:rsidRPr="001E3655" w:rsidRDefault="001B0A11" w:rsidP="00312965">
      <w:pPr>
        <w:jc w:val="center"/>
        <w:rPr>
          <w:rFonts w:ascii="Arial" w:hAnsi="Arial" w:cs="Arial"/>
          <w:sz w:val="16"/>
          <w:szCs w:val="16"/>
        </w:rPr>
      </w:pPr>
    </w:p>
    <w:tbl>
      <w:tblPr>
        <w:tblW w:w="8946" w:type="dxa"/>
        <w:jc w:val="center"/>
        <w:tblLayout w:type="fixed"/>
        <w:tblLook w:val="04A0" w:firstRow="1" w:lastRow="0" w:firstColumn="1" w:lastColumn="0" w:noHBand="0" w:noVBand="1"/>
      </w:tblPr>
      <w:tblGrid>
        <w:gridCol w:w="1042"/>
        <w:gridCol w:w="344"/>
        <w:gridCol w:w="862"/>
        <w:gridCol w:w="602"/>
        <w:gridCol w:w="260"/>
        <w:gridCol w:w="874"/>
        <w:gridCol w:w="993"/>
        <w:gridCol w:w="992"/>
        <w:gridCol w:w="910"/>
        <w:gridCol w:w="82"/>
        <w:gridCol w:w="992"/>
        <w:gridCol w:w="993"/>
      </w:tblGrid>
      <w:tr w:rsidR="00A511B4" w:rsidRPr="001E3655" w:rsidTr="00C01077">
        <w:trPr>
          <w:trHeight w:val="198"/>
          <w:jc w:val="center"/>
        </w:trPr>
        <w:tc>
          <w:tcPr>
            <w:tcW w:w="1042" w:type="dxa"/>
            <w:vMerge w:val="restart"/>
            <w:tcBorders>
              <w:top w:val="single" w:sz="4" w:space="0" w:color="auto"/>
              <w:left w:val="single" w:sz="4" w:space="0" w:color="auto"/>
              <w:bottom w:val="single" w:sz="4" w:space="0" w:color="000000"/>
              <w:right w:val="single" w:sz="4" w:space="0" w:color="auto"/>
            </w:tcBorders>
            <w:shd w:val="clear" w:color="auto" w:fill="auto"/>
          </w:tcPr>
          <w:p w:rsidR="00A511B4" w:rsidRPr="001E3655" w:rsidRDefault="00A511B4" w:rsidP="00C01077">
            <w:pPr>
              <w:jc w:val="center"/>
              <w:rPr>
                <w:rFonts w:ascii="Arial" w:hAnsi="Arial" w:cs="Arial"/>
                <w:sz w:val="16"/>
                <w:szCs w:val="16"/>
              </w:rPr>
            </w:pPr>
            <w:r w:rsidRPr="001E3655">
              <w:rPr>
                <w:rFonts w:ascii="Arial" w:hAnsi="Arial" w:cs="Arial"/>
                <w:sz w:val="16"/>
                <w:szCs w:val="16"/>
              </w:rPr>
              <w:t>Номер и дата договора</w:t>
            </w:r>
          </w:p>
        </w:tc>
        <w:tc>
          <w:tcPr>
            <w:tcW w:w="1808" w:type="dxa"/>
            <w:gridSpan w:val="3"/>
            <w:vMerge w:val="restart"/>
            <w:tcBorders>
              <w:top w:val="single" w:sz="4" w:space="0" w:color="auto"/>
              <w:left w:val="single" w:sz="4" w:space="0" w:color="auto"/>
              <w:bottom w:val="single" w:sz="4" w:space="0" w:color="000000"/>
              <w:right w:val="single" w:sz="4" w:space="0" w:color="000000"/>
            </w:tcBorders>
            <w:shd w:val="clear" w:color="auto" w:fill="auto"/>
          </w:tcPr>
          <w:p w:rsidR="00A511B4" w:rsidRPr="001E3655" w:rsidRDefault="00A511B4" w:rsidP="00C01077">
            <w:pPr>
              <w:jc w:val="center"/>
              <w:rPr>
                <w:rFonts w:ascii="Arial" w:hAnsi="Arial" w:cs="Arial"/>
                <w:sz w:val="16"/>
                <w:szCs w:val="16"/>
              </w:rPr>
            </w:pPr>
            <w:r w:rsidRPr="001E3655">
              <w:rPr>
                <w:rFonts w:ascii="Arial" w:hAnsi="Arial" w:cs="Arial"/>
                <w:sz w:val="16"/>
                <w:szCs w:val="16"/>
              </w:rPr>
              <w:t>Счет-фактура</w:t>
            </w:r>
            <w:r>
              <w:rPr>
                <w:rFonts w:ascii="Arial" w:hAnsi="Arial" w:cs="Arial"/>
                <w:sz w:val="16"/>
                <w:szCs w:val="16"/>
              </w:rPr>
              <w:t xml:space="preserve"> и другие подтверждающие документы</w:t>
            </w:r>
            <w:r w:rsidRPr="001E3655">
              <w:rPr>
                <w:rFonts w:ascii="Arial" w:hAnsi="Arial" w:cs="Arial"/>
                <w:sz w:val="16"/>
                <w:szCs w:val="16"/>
              </w:rPr>
              <w:t xml:space="preserve">                                                 (номер и дата)</w:t>
            </w:r>
          </w:p>
        </w:tc>
        <w:tc>
          <w:tcPr>
            <w:tcW w:w="2127" w:type="dxa"/>
            <w:gridSpan w:val="3"/>
            <w:tcBorders>
              <w:top w:val="single" w:sz="4" w:space="0" w:color="auto"/>
              <w:left w:val="nil"/>
              <w:bottom w:val="single" w:sz="4" w:space="0" w:color="auto"/>
              <w:right w:val="single" w:sz="4" w:space="0" w:color="000000"/>
            </w:tcBorders>
            <w:shd w:val="clear" w:color="auto" w:fill="auto"/>
          </w:tcPr>
          <w:p w:rsidR="00A511B4" w:rsidRPr="001E3655" w:rsidRDefault="00A511B4" w:rsidP="00C01077">
            <w:pPr>
              <w:jc w:val="center"/>
              <w:rPr>
                <w:rFonts w:ascii="Arial" w:hAnsi="Arial" w:cs="Arial"/>
                <w:sz w:val="16"/>
                <w:szCs w:val="16"/>
              </w:rPr>
            </w:pPr>
            <w:r w:rsidRPr="001E3655">
              <w:rPr>
                <w:rFonts w:ascii="Arial" w:hAnsi="Arial" w:cs="Arial"/>
                <w:sz w:val="16"/>
                <w:szCs w:val="16"/>
              </w:rPr>
              <w:t>Платежный документ</w:t>
            </w:r>
          </w:p>
        </w:tc>
        <w:tc>
          <w:tcPr>
            <w:tcW w:w="1984" w:type="dxa"/>
            <w:gridSpan w:val="3"/>
            <w:tcBorders>
              <w:top w:val="single" w:sz="4" w:space="0" w:color="auto"/>
              <w:left w:val="nil"/>
              <w:bottom w:val="single" w:sz="4" w:space="0" w:color="auto"/>
              <w:right w:val="single" w:sz="4" w:space="0" w:color="000000"/>
            </w:tcBorders>
            <w:shd w:val="clear" w:color="auto" w:fill="auto"/>
            <w:noWrap/>
          </w:tcPr>
          <w:p w:rsidR="00A511B4" w:rsidRPr="001E3655" w:rsidRDefault="00A511B4" w:rsidP="00C01077">
            <w:pPr>
              <w:jc w:val="center"/>
              <w:rPr>
                <w:rFonts w:ascii="Arial" w:hAnsi="Arial" w:cs="Arial"/>
                <w:sz w:val="16"/>
                <w:szCs w:val="16"/>
              </w:rPr>
            </w:pPr>
          </w:p>
        </w:tc>
        <w:tc>
          <w:tcPr>
            <w:tcW w:w="1985" w:type="dxa"/>
            <w:gridSpan w:val="2"/>
            <w:tcBorders>
              <w:top w:val="single" w:sz="4" w:space="0" w:color="auto"/>
              <w:left w:val="nil"/>
              <w:bottom w:val="single" w:sz="4" w:space="0" w:color="auto"/>
              <w:right w:val="single" w:sz="4" w:space="0" w:color="000000"/>
            </w:tcBorders>
            <w:shd w:val="clear" w:color="auto" w:fill="auto"/>
            <w:noWrap/>
          </w:tcPr>
          <w:p w:rsidR="00A511B4" w:rsidRPr="001E3655" w:rsidRDefault="00A511B4" w:rsidP="00C01077">
            <w:pPr>
              <w:jc w:val="center"/>
              <w:rPr>
                <w:rFonts w:ascii="Arial" w:hAnsi="Arial" w:cs="Arial"/>
                <w:sz w:val="16"/>
                <w:szCs w:val="16"/>
              </w:rPr>
            </w:pPr>
          </w:p>
        </w:tc>
      </w:tr>
      <w:tr w:rsidR="00A511B4" w:rsidRPr="001E3655" w:rsidTr="00C01077">
        <w:trPr>
          <w:trHeight w:val="198"/>
          <w:jc w:val="center"/>
        </w:trPr>
        <w:tc>
          <w:tcPr>
            <w:tcW w:w="1042" w:type="dxa"/>
            <w:vMerge/>
            <w:tcBorders>
              <w:top w:val="single" w:sz="4" w:space="0" w:color="auto"/>
              <w:left w:val="single" w:sz="4" w:space="0" w:color="auto"/>
              <w:bottom w:val="single" w:sz="4" w:space="0" w:color="000000"/>
              <w:right w:val="single" w:sz="4" w:space="0" w:color="auto"/>
            </w:tcBorders>
            <w:vAlign w:val="center"/>
          </w:tcPr>
          <w:p w:rsidR="00A511B4" w:rsidRPr="001E3655" w:rsidRDefault="00A511B4" w:rsidP="00C01077">
            <w:pPr>
              <w:jc w:val="center"/>
              <w:rPr>
                <w:rFonts w:ascii="Arial" w:hAnsi="Arial" w:cs="Arial"/>
                <w:sz w:val="16"/>
                <w:szCs w:val="16"/>
              </w:rPr>
            </w:pPr>
          </w:p>
        </w:tc>
        <w:tc>
          <w:tcPr>
            <w:tcW w:w="1808" w:type="dxa"/>
            <w:gridSpan w:val="3"/>
            <w:vMerge/>
            <w:tcBorders>
              <w:top w:val="single" w:sz="4" w:space="0" w:color="auto"/>
              <w:left w:val="single" w:sz="4" w:space="0" w:color="auto"/>
              <w:bottom w:val="single" w:sz="4" w:space="0" w:color="000000"/>
              <w:right w:val="single" w:sz="4" w:space="0" w:color="000000"/>
            </w:tcBorders>
            <w:vAlign w:val="center"/>
          </w:tcPr>
          <w:p w:rsidR="00A511B4" w:rsidRPr="001E3655" w:rsidRDefault="00A511B4" w:rsidP="00C01077">
            <w:pPr>
              <w:jc w:val="center"/>
              <w:rPr>
                <w:rFonts w:ascii="Arial" w:hAnsi="Arial" w:cs="Arial"/>
                <w:sz w:val="16"/>
                <w:szCs w:val="16"/>
              </w:rPr>
            </w:pPr>
          </w:p>
        </w:tc>
        <w:tc>
          <w:tcPr>
            <w:tcW w:w="1134" w:type="dxa"/>
            <w:gridSpan w:val="2"/>
            <w:tcBorders>
              <w:top w:val="nil"/>
              <w:left w:val="nil"/>
              <w:bottom w:val="single" w:sz="4" w:space="0" w:color="auto"/>
              <w:right w:val="single" w:sz="4" w:space="0" w:color="auto"/>
            </w:tcBorders>
            <w:shd w:val="clear" w:color="auto" w:fill="auto"/>
            <w:noWrap/>
          </w:tcPr>
          <w:p w:rsidR="00A511B4" w:rsidRPr="001E3655" w:rsidRDefault="00A511B4" w:rsidP="00C01077">
            <w:pPr>
              <w:jc w:val="center"/>
              <w:rPr>
                <w:rFonts w:ascii="Arial" w:hAnsi="Arial" w:cs="Arial"/>
                <w:sz w:val="16"/>
                <w:szCs w:val="16"/>
              </w:rPr>
            </w:pPr>
            <w:r w:rsidRPr="001E3655">
              <w:rPr>
                <w:rFonts w:ascii="Arial" w:hAnsi="Arial" w:cs="Arial"/>
                <w:sz w:val="16"/>
                <w:szCs w:val="16"/>
              </w:rPr>
              <w:t>н</w:t>
            </w:r>
            <w:r>
              <w:rPr>
                <w:rFonts w:ascii="Arial" w:hAnsi="Arial" w:cs="Arial"/>
                <w:sz w:val="16"/>
                <w:szCs w:val="16"/>
              </w:rPr>
              <w:t>омер</w:t>
            </w:r>
          </w:p>
        </w:tc>
        <w:tc>
          <w:tcPr>
            <w:tcW w:w="993" w:type="dxa"/>
            <w:tcBorders>
              <w:top w:val="nil"/>
              <w:left w:val="nil"/>
              <w:bottom w:val="single" w:sz="4" w:space="0" w:color="auto"/>
              <w:right w:val="single" w:sz="4" w:space="0" w:color="auto"/>
            </w:tcBorders>
            <w:shd w:val="clear" w:color="auto" w:fill="auto"/>
            <w:noWrap/>
          </w:tcPr>
          <w:p w:rsidR="00A511B4" w:rsidRPr="001E3655" w:rsidRDefault="00A511B4" w:rsidP="00C01077">
            <w:pPr>
              <w:jc w:val="center"/>
              <w:rPr>
                <w:rFonts w:ascii="Arial" w:hAnsi="Arial" w:cs="Arial"/>
                <w:sz w:val="16"/>
                <w:szCs w:val="16"/>
              </w:rPr>
            </w:pPr>
            <w:r w:rsidRPr="001E3655">
              <w:rPr>
                <w:rFonts w:ascii="Arial" w:hAnsi="Arial" w:cs="Arial"/>
                <w:sz w:val="16"/>
                <w:szCs w:val="16"/>
              </w:rPr>
              <w:t>дата</w:t>
            </w:r>
          </w:p>
        </w:tc>
        <w:tc>
          <w:tcPr>
            <w:tcW w:w="992" w:type="dxa"/>
            <w:tcBorders>
              <w:top w:val="nil"/>
              <w:left w:val="nil"/>
              <w:bottom w:val="single" w:sz="4" w:space="0" w:color="auto"/>
              <w:right w:val="single" w:sz="4" w:space="0" w:color="auto"/>
            </w:tcBorders>
            <w:shd w:val="clear" w:color="auto" w:fill="auto"/>
            <w:noWrap/>
          </w:tcPr>
          <w:p w:rsidR="00A511B4" w:rsidRPr="001E3655" w:rsidRDefault="00A511B4" w:rsidP="00C01077">
            <w:pPr>
              <w:jc w:val="center"/>
              <w:rPr>
                <w:rFonts w:ascii="Arial" w:hAnsi="Arial" w:cs="Arial"/>
                <w:sz w:val="16"/>
                <w:szCs w:val="16"/>
              </w:rPr>
            </w:pPr>
            <w:r w:rsidRPr="001E3655">
              <w:rPr>
                <w:rFonts w:ascii="Arial" w:hAnsi="Arial" w:cs="Arial"/>
                <w:sz w:val="16"/>
                <w:szCs w:val="16"/>
              </w:rPr>
              <w:t>Дт</w:t>
            </w:r>
            <w:r>
              <w:rPr>
                <w:rFonts w:ascii="Arial" w:hAnsi="Arial" w:cs="Arial"/>
                <w:sz w:val="16"/>
                <w:szCs w:val="16"/>
              </w:rPr>
              <w:t xml:space="preserve"> руб.коп.</w:t>
            </w:r>
          </w:p>
        </w:tc>
        <w:tc>
          <w:tcPr>
            <w:tcW w:w="992" w:type="dxa"/>
            <w:gridSpan w:val="2"/>
            <w:tcBorders>
              <w:top w:val="nil"/>
              <w:left w:val="nil"/>
              <w:bottom w:val="single" w:sz="4" w:space="0" w:color="auto"/>
              <w:right w:val="single" w:sz="4" w:space="0" w:color="auto"/>
            </w:tcBorders>
            <w:shd w:val="clear" w:color="auto" w:fill="auto"/>
            <w:noWrap/>
          </w:tcPr>
          <w:p w:rsidR="00A511B4" w:rsidRPr="001E3655" w:rsidRDefault="00A511B4" w:rsidP="00C01077">
            <w:pPr>
              <w:jc w:val="center"/>
              <w:rPr>
                <w:rFonts w:ascii="Arial" w:hAnsi="Arial" w:cs="Arial"/>
                <w:sz w:val="16"/>
                <w:szCs w:val="16"/>
              </w:rPr>
            </w:pPr>
            <w:r w:rsidRPr="001E3655">
              <w:rPr>
                <w:rFonts w:ascii="Arial" w:hAnsi="Arial" w:cs="Arial"/>
                <w:sz w:val="16"/>
                <w:szCs w:val="16"/>
              </w:rPr>
              <w:t>Кт</w:t>
            </w:r>
            <w:r>
              <w:rPr>
                <w:rFonts w:ascii="Arial" w:hAnsi="Arial" w:cs="Arial"/>
                <w:sz w:val="16"/>
                <w:szCs w:val="16"/>
              </w:rPr>
              <w:t xml:space="preserve"> руб.коп.</w:t>
            </w:r>
          </w:p>
        </w:tc>
        <w:tc>
          <w:tcPr>
            <w:tcW w:w="992" w:type="dxa"/>
            <w:tcBorders>
              <w:top w:val="nil"/>
              <w:left w:val="nil"/>
              <w:bottom w:val="single" w:sz="4" w:space="0" w:color="auto"/>
              <w:right w:val="single" w:sz="4" w:space="0" w:color="auto"/>
            </w:tcBorders>
            <w:shd w:val="clear" w:color="auto" w:fill="auto"/>
            <w:noWrap/>
          </w:tcPr>
          <w:p w:rsidR="00A511B4" w:rsidRPr="001E3655" w:rsidRDefault="00A511B4" w:rsidP="00C01077">
            <w:pPr>
              <w:jc w:val="center"/>
              <w:rPr>
                <w:rFonts w:ascii="Arial" w:hAnsi="Arial" w:cs="Arial"/>
                <w:sz w:val="16"/>
                <w:szCs w:val="16"/>
              </w:rPr>
            </w:pPr>
            <w:r w:rsidRPr="001E3655">
              <w:rPr>
                <w:rFonts w:ascii="Arial" w:hAnsi="Arial" w:cs="Arial"/>
                <w:sz w:val="16"/>
                <w:szCs w:val="16"/>
              </w:rPr>
              <w:t>Дт</w:t>
            </w:r>
            <w:r>
              <w:rPr>
                <w:rFonts w:ascii="Arial" w:hAnsi="Arial" w:cs="Arial"/>
                <w:sz w:val="16"/>
                <w:szCs w:val="16"/>
              </w:rPr>
              <w:t xml:space="preserve"> руб.коп.</w:t>
            </w:r>
          </w:p>
        </w:tc>
        <w:tc>
          <w:tcPr>
            <w:tcW w:w="993" w:type="dxa"/>
            <w:tcBorders>
              <w:top w:val="nil"/>
              <w:left w:val="nil"/>
              <w:bottom w:val="single" w:sz="4" w:space="0" w:color="auto"/>
              <w:right w:val="single" w:sz="4" w:space="0" w:color="auto"/>
            </w:tcBorders>
            <w:shd w:val="clear" w:color="auto" w:fill="auto"/>
            <w:noWrap/>
          </w:tcPr>
          <w:p w:rsidR="00A511B4" w:rsidRPr="001E3655" w:rsidRDefault="00A511B4" w:rsidP="00C01077">
            <w:pPr>
              <w:jc w:val="center"/>
              <w:rPr>
                <w:rFonts w:ascii="Arial" w:hAnsi="Arial" w:cs="Arial"/>
                <w:sz w:val="16"/>
                <w:szCs w:val="16"/>
              </w:rPr>
            </w:pPr>
            <w:r w:rsidRPr="001E3655">
              <w:rPr>
                <w:rFonts w:ascii="Arial" w:hAnsi="Arial" w:cs="Arial"/>
                <w:sz w:val="16"/>
                <w:szCs w:val="16"/>
              </w:rPr>
              <w:t>Кт</w:t>
            </w:r>
            <w:r>
              <w:rPr>
                <w:rFonts w:ascii="Arial" w:hAnsi="Arial" w:cs="Arial"/>
                <w:sz w:val="16"/>
                <w:szCs w:val="16"/>
              </w:rPr>
              <w:t xml:space="preserve"> руб.коп.</w:t>
            </w:r>
          </w:p>
        </w:tc>
      </w:tr>
      <w:tr w:rsidR="00A511B4" w:rsidRPr="001E3655" w:rsidTr="00C01077">
        <w:trPr>
          <w:trHeight w:val="198"/>
          <w:jc w:val="center"/>
        </w:trPr>
        <w:tc>
          <w:tcPr>
            <w:tcW w:w="1042" w:type="dxa"/>
            <w:tcBorders>
              <w:top w:val="nil"/>
              <w:left w:val="single" w:sz="4" w:space="0" w:color="auto"/>
              <w:bottom w:val="single" w:sz="4" w:space="0" w:color="auto"/>
              <w:right w:val="single" w:sz="4" w:space="0" w:color="auto"/>
            </w:tcBorders>
            <w:shd w:val="clear" w:color="auto" w:fill="auto"/>
          </w:tcPr>
          <w:p w:rsidR="00A511B4" w:rsidRPr="001E3655" w:rsidRDefault="00A511B4" w:rsidP="00C01077">
            <w:pPr>
              <w:jc w:val="center"/>
              <w:rPr>
                <w:rFonts w:ascii="Arial" w:hAnsi="Arial" w:cs="Arial"/>
                <w:sz w:val="16"/>
                <w:szCs w:val="16"/>
              </w:rPr>
            </w:pPr>
            <w:r w:rsidRPr="001E3655">
              <w:rPr>
                <w:rFonts w:ascii="Arial" w:hAnsi="Arial" w:cs="Arial"/>
                <w:sz w:val="16"/>
                <w:szCs w:val="16"/>
              </w:rPr>
              <w:t>1</w:t>
            </w:r>
          </w:p>
        </w:tc>
        <w:tc>
          <w:tcPr>
            <w:tcW w:w="1808" w:type="dxa"/>
            <w:gridSpan w:val="3"/>
            <w:tcBorders>
              <w:top w:val="single" w:sz="4" w:space="0" w:color="auto"/>
              <w:left w:val="nil"/>
              <w:bottom w:val="single" w:sz="4" w:space="0" w:color="auto"/>
              <w:right w:val="single" w:sz="4" w:space="0" w:color="000000"/>
            </w:tcBorders>
            <w:shd w:val="clear" w:color="auto" w:fill="auto"/>
          </w:tcPr>
          <w:p w:rsidR="00A511B4" w:rsidRPr="001E3655" w:rsidRDefault="00A511B4" w:rsidP="00C01077">
            <w:pPr>
              <w:jc w:val="center"/>
              <w:rPr>
                <w:rFonts w:ascii="Arial" w:hAnsi="Arial" w:cs="Arial"/>
                <w:sz w:val="16"/>
                <w:szCs w:val="16"/>
              </w:rPr>
            </w:pPr>
            <w:r w:rsidRPr="001E3655">
              <w:rPr>
                <w:rFonts w:ascii="Arial" w:hAnsi="Arial" w:cs="Arial"/>
                <w:sz w:val="16"/>
                <w:szCs w:val="16"/>
              </w:rPr>
              <w:t>2</w:t>
            </w:r>
          </w:p>
        </w:tc>
        <w:tc>
          <w:tcPr>
            <w:tcW w:w="1134" w:type="dxa"/>
            <w:gridSpan w:val="2"/>
            <w:tcBorders>
              <w:top w:val="nil"/>
              <w:left w:val="nil"/>
              <w:bottom w:val="single" w:sz="4" w:space="0" w:color="auto"/>
              <w:right w:val="single" w:sz="4" w:space="0" w:color="auto"/>
            </w:tcBorders>
            <w:shd w:val="clear" w:color="auto" w:fill="auto"/>
            <w:noWrap/>
          </w:tcPr>
          <w:p w:rsidR="00A511B4" w:rsidRPr="001E3655" w:rsidRDefault="00A511B4" w:rsidP="00C01077">
            <w:pPr>
              <w:jc w:val="center"/>
              <w:rPr>
                <w:rFonts w:ascii="Arial" w:hAnsi="Arial" w:cs="Arial"/>
                <w:sz w:val="16"/>
                <w:szCs w:val="16"/>
              </w:rPr>
            </w:pPr>
            <w:r w:rsidRPr="001E3655">
              <w:rPr>
                <w:rFonts w:ascii="Arial" w:hAnsi="Arial" w:cs="Arial"/>
                <w:sz w:val="16"/>
                <w:szCs w:val="16"/>
              </w:rPr>
              <w:t>3</w:t>
            </w:r>
          </w:p>
        </w:tc>
        <w:tc>
          <w:tcPr>
            <w:tcW w:w="993" w:type="dxa"/>
            <w:tcBorders>
              <w:top w:val="nil"/>
              <w:left w:val="nil"/>
              <w:bottom w:val="single" w:sz="4" w:space="0" w:color="auto"/>
              <w:right w:val="single" w:sz="4" w:space="0" w:color="auto"/>
            </w:tcBorders>
            <w:shd w:val="clear" w:color="auto" w:fill="auto"/>
            <w:noWrap/>
          </w:tcPr>
          <w:p w:rsidR="00A511B4" w:rsidRPr="001E3655" w:rsidRDefault="00A511B4" w:rsidP="00C01077">
            <w:pPr>
              <w:jc w:val="center"/>
              <w:rPr>
                <w:rFonts w:ascii="Arial" w:hAnsi="Arial" w:cs="Arial"/>
                <w:sz w:val="16"/>
                <w:szCs w:val="16"/>
              </w:rPr>
            </w:pPr>
            <w:r w:rsidRPr="001E3655">
              <w:rPr>
                <w:rFonts w:ascii="Arial" w:hAnsi="Arial" w:cs="Arial"/>
                <w:sz w:val="16"/>
                <w:szCs w:val="16"/>
              </w:rPr>
              <w:t>4</w:t>
            </w:r>
          </w:p>
        </w:tc>
        <w:tc>
          <w:tcPr>
            <w:tcW w:w="992" w:type="dxa"/>
            <w:tcBorders>
              <w:top w:val="nil"/>
              <w:left w:val="nil"/>
              <w:bottom w:val="single" w:sz="4" w:space="0" w:color="auto"/>
              <w:right w:val="single" w:sz="4" w:space="0" w:color="auto"/>
            </w:tcBorders>
            <w:shd w:val="clear" w:color="auto" w:fill="auto"/>
            <w:noWrap/>
          </w:tcPr>
          <w:p w:rsidR="00A511B4" w:rsidRPr="001E3655" w:rsidRDefault="00A511B4" w:rsidP="00C01077">
            <w:pPr>
              <w:jc w:val="center"/>
              <w:rPr>
                <w:rFonts w:ascii="Arial" w:hAnsi="Arial" w:cs="Arial"/>
                <w:sz w:val="16"/>
                <w:szCs w:val="16"/>
              </w:rPr>
            </w:pPr>
            <w:r w:rsidRPr="001E3655">
              <w:rPr>
                <w:rFonts w:ascii="Arial" w:hAnsi="Arial" w:cs="Arial"/>
                <w:sz w:val="16"/>
                <w:szCs w:val="16"/>
              </w:rPr>
              <w:t>5</w:t>
            </w:r>
          </w:p>
        </w:tc>
        <w:tc>
          <w:tcPr>
            <w:tcW w:w="992" w:type="dxa"/>
            <w:gridSpan w:val="2"/>
            <w:tcBorders>
              <w:top w:val="nil"/>
              <w:left w:val="nil"/>
              <w:bottom w:val="single" w:sz="4" w:space="0" w:color="auto"/>
              <w:right w:val="single" w:sz="4" w:space="0" w:color="auto"/>
            </w:tcBorders>
            <w:shd w:val="clear" w:color="auto" w:fill="auto"/>
            <w:noWrap/>
          </w:tcPr>
          <w:p w:rsidR="00A511B4" w:rsidRPr="001E3655" w:rsidRDefault="00A511B4" w:rsidP="00C01077">
            <w:pPr>
              <w:jc w:val="center"/>
              <w:rPr>
                <w:rFonts w:ascii="Arial" w:hAnsi="Arial" w:cs="Arial"/>
                <w:sz w:val="16"/>
                <w:szCs w:val="16"/>
              </w:rPr>
            </w:pPr>
            <w:r w:rsidRPr="001E3655">
              <w:rPr>
                <w:rFonts w:ascii="Arial" w:hAnsi="Arial" w:cs="Arial"/>
                <w:sz w:val="16"/>
                <w:szCs w:val="16"/>
              </w:rPr>
              <w:t>6</w:t>
            </w:r>
          </w:p>
        </w:tc>
        <w:tc>
          <w:tcPr>
            <w:tcW w:w="992" w:type="dxa"/>
            <w:tcBorders>
              <w:top w:val="nil"/>
              <w:left w:val="nil"/>
              <w:bottom w:val="single" w:sz="4" w:space="0" w:color="auto"/>
              <w:right w:val="single" w:sz="4" w:space="0" w:color="auto"/>
            </w:tcBorders>
            <w:shd w:val="clear" w:color="auto" w:fill="auto"/>
            <w:noWrap/>
          </w:tcPr>
          <w:p w:rsidR="00A511B4" w:rsidRPr="001E3655" w:rsidRDefault="00A511B4" w:rsidP="00C01077">
            <w:pPr>
              <w:jc w:val="center"/>
              <w:rPr>
                <w:rFonts w:ascii="Arial" w:hAnsi="Arial" w:cs="Arial"/>
                <w:sz w:val="16"/>
                <w:szCs w:val="16"/>
              </w:rPr>
            </w:pPr>
            <w:r w:rsidRPr="001E3655">
              <w:rPr>
                <w:rFonts w:ascii="Arial" w:hAnsi="Arial" w:cs="Arial"/>
                <w:sz w:val="16"/>
                <w:szCs w:val="16"/>
              </w:rPr>
              <w:t>7</w:t>
            </w:r>
          </w:p>
        </w:tc>
        <w:tc>
          <w:tcPr>
            <w:tcW w:w="993" w:type="dxa"/>
            <w:tcBorders>
              <w:top w:val="nil"/>
              <w:left w:val="nil"/>
              <w:bottom w:val="single" w:sz="4" w:space="0" w:color="auto"/>
              <w:right w:val="single" w:sz="4" w:space="0" w:color="auto"/>
            </w:tcBorders>
            <w:shd w:val="clear" w:color="auto" w:fill="auto"/>
            <w:noWrap/>
          </w:tcPr>
          <w:p w:rsidR="00A511B4" w:rsidRPr="001E3655" w:rsidRDefault="00A511B4" w:rsidP="00C01077">
            <w:pPr>
              <w:jc w:val="center"/>
              <w:rPr>
                <w:rFonts w:ascii="Arial" w:hAnsi="Arial" w:cs="Arial"/>
                <w:sz w:val="16"/>
                <w:szCs w:val="16"/>
              </w:rPr>
            </w:pPr>
            <w:r w:rsidRPr="001E3655">
              <w:rPr>
                <w:rFonts w:ascii="Arial" w:hAnsi="Arial" w:cs="Arial"/>
                <w:sz w:val="16"/>
                <w:szCs w:val="16"/>
              </w:rPr>
              <w:t>8</w:t>
            </w:r>
          </w:p>
        </w:tc>
      </w:tr>
      <w:tr w:rsidR="00A511B4" w:rsidRPr="001E3655" w:rsidTr="00C01077">
        <w:trPr>
          <w:trHeight w:val="198"/>
          <w:jc w:val="center"/>
        </w:trPr>
        <w:tc>
          <w:tcPr>
            <w:tcW w:w="3984"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A511B4" w:rsidRPr="001E3655" w:rsidRDefault="00A511B4" w:rsidP="00C01077">
            <w:pPr>
              <w:rPr>
                <w:rFonts w:ascii="Arial" w:hAnsi="Arial" w:cs="Arial"/>
                <w:sz w:val="16"/>
                <w:szCs w:val="16"/>
              </w:rPr>
            </w:pPr>
            <w:r w:rsidRPr="001E3655">
              <w:rPr>
                <w:rFonts w:ascii="Arial" w:hAnsi="Arial" w:cs="Arial"/>
                <w:sz w:val="16"/>
                <w:szCs w:val="16"/>
              </w:rPr>
              <w:t>Сальдо на начало "___" __________ 20__г.</w:t>
            </w:r>
          </w:p>
        </w:tc>
        <w:tc>
          <w:tcPr>
            <w:tcW w:w="993"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b/>
                <w:bCs/>
                <w:sz w:val="16"/>
                <w:szCs w:val="16"/>
              </w:rPr>
            </w:pPr>
          </w:p>
        </w:tc>
      </w:tr>
      <w:tr w:rsidR="00A511B4" w:rsidRPr="001E3655" w:rsidTr="00C01077">
        <w:trPr>
          <w:trHeight w:val="198"/>
          <w:jc w:val="center"/>
        </w:trPr>
        <w:tc>
          <w:tcPr>
            <w:tcW w:w="2248" w:type="dxa"/>
            <w:gridSpan w:val="3"/>
            <w:tcBorders>
              <w:top w:val="single" w:sz="4" w:space="0" w:color="auto"/>
              <w:left w:val="single" w:sz="4" w:space="0" w:color="auto"/>
              <w:bottom w:val="single" w:sz="4" w:space="0" w:color="auto"/>
              <w:right w:val="nil"/>
            </w:tcBorders>
            <w:shd w:val="clear" w:color="auto" w:fill="auto"/>
            <w:noWrap/>
            <w:vAlign w:val="bottom"/>
          </w:tcPr>
          <w:p w:rsidR="00A511B4" w:rsidRPr="001E3655" w:rsidRDefault="00A511B4" w:rsidP="00C01077">
            <w:pPr>
              <w:rPr>
                <w:rFonts w:ascii="Arial" w:hAnsi="Arial" w:cs="Arial"/>
                <w:sz w:val="16"/>
                <w:szCs w:val="16"/>
              </w:rPr>
            </w:pPr>
            <w:r w:rsidRPr="001E3655">
              <w:rPr>
                <w:rFonts w:ascii="Arial" w:hAnsi="Arial" w:cs="Arial"/>
                <w:sz w:val="16"/>
                <w:szCs w:val="16"/>
              </w:rPr>
              <w:t>Январь 20__ г.</w:t>
            </w:r>
          </w:p>
        </w:tc>
        <w:tc>
          <w:tcPr>
            <w:tcW w:w="602"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sz w:val="16"/>
                <w:szCs w:val="16"/>
              </w:rPr>
            </w:pPr>
          </w:p>
        </w:tc>
        <w:tc>
          <w:tcPr>
            <w:tcW w:w="1134" w:type="dxa"/>
            <w:gridSpan w:val="2"/>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i/>
                <w:iCs/>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i/>
                <w:iCs/>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i/>
                <w:iCs/>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b/>
                <w:bCs/>
                <w:i/>
                <w:iCs/>
                <w:sz w:val="16"/>
                <w:szCs w:val="16"/>
              </w:rPr>
            </w:pPr>
          </w:p>
        </w:tc>
      </w:tr>
      <w:tr w:rsidR="00A511B4" w:rsidRPr="001E3655" w:rsidTr="00C01077">
        <w:trPr>
          <w:trHeight w:val="198"/>
          <w:jc w:val="center"/>
        </w:trPr>
        <w:tc>
          <w:tcPr>
            <w:tcW w:w="1042" w:type="dxa"/>
            <w:tcBorders>
              <w:top w:val="nil"/>
              <w:left w:val="single" w:sz="4" w:space="0" w:color="auto"/>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sz w:val="16"/>
                <w:szCs w:val="16"/>
              </w:rPr>
            </w:pPr>
          </w:p>
        </w:tc>
        <w:tc>
          <w:tcPr>
            <w:tcW w:w="1206" w:type="dxa"/>
            <w:gridSpan w:val="2"/>
            <w:tcBorders>
              <w:top w:val="nil"/>
              <w:left w:val="nil"/>
              <w:bottom w:val="single" w:sz="4" w:space="0" w:color="auto"/>
              <w:right w:val="nil"/>
            </w:tcBorders>
            <w:shd w:val="clear" w:color="auto" w:fill="auto"/>
            <w:noWrap/>
            <w:vAlign w:val="bottom"/>
          </w:tcPr>
          <w:p w:rsidR="00A511B4" w:rsidRPr="001E3655" w:rsidRDefault="00A511B4" w:rsidP="00C01077">
            <w:pPr>
              <w:jc w:val="center"/>
              <w:rPr>
                <w:rFonts w:ascii="Arial" w:hAnsi="Arial" w:cs="Arial"/>
                <w:sz w:val="16"/>
                <w:szCs w:val="16"/>
              </w:rPr>
            </w:pPr>
          </w:p>
        </w:tc>
        <w:tc>
          <w:tcPr>
            <w:tcW w:w="602"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sz w:val="16"/>
                <w:szCs w:val="16"/>
              </w:rPr>
            </w:pPr>
          </w:p>
        </w:tc>
        <w:tc>
          <w:tcPr>
            <w:tcW w:w="1134" w:type="dxa"/>
            <w:gridSpan w:val="2"/>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i/>
                <w:iCs/>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i/>
                <w:iCs/>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i/>
                <w:iCs/>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i/>
                <w:iCs/>
                <w:sz w:val="16"/>
                <w:szCs w:val="16"/>
              </w:rPr>
            </w:pPr>
          </w:p>
        </w:tc>
      </w:tr>
      <w:tr w:rsidR="00A511B4" w:rsidRPr="001E3655" w:rsidTr="00C01077">
        <w:trPr>
          <w:trHeight w:val="198"/>
          <w:jc w:val="center"/>
        </w:trPr>
        <w:tc>
          <w:tcPr>
            <w:tcW w:w="28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A511B4" w:rsidRPr="001E3655" w:rsidRDefault="00A511B4" w:rsidP="00C01077">
            <w:pPr>
              <w:rPr>
                <w:rFonts w:ascii="Arial" w:hAnsi="Arial" w:cs="Arial"/>
                <w:sz w:val="16"/>
                <w:szCs w:val="16"/>
              </w:rPr>
            </w:pPr>
            <w:r w:rsidRPr="001E3655">
              <w:rPr>
                <w:rFonts w:ascii="Arial" w:hAnsi="Arial" w:cs="Arial"/>
                <w:sz w:val="16"/>
                <w:szCs w:val="16"/>
              </w:rPr>
              <w:t>Итого за январь 20__ г.</w:t>
            </w:r>
          </w:p>
        </w:tc>
        <w:tc>
          <w:tcPr>
            <w:tcW w:w="1134" w:type="dxa"/>
            <w:gridSpan w:val="2"/>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i/>
                <w:iCs/>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i/>
                <w:iCs/>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i/>
                <w:iCs/>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b/>
                <w:bCs/>
                <w:i/>
                <w:iCs/>
                <w:sz w:val="16"/>
                <w:szCs w:val="16"/>
              </w:rPr>
            </w:pPr>
          </w:p>
        </w:tc>
      </w:tr>
      <w:tr w:rsidR="00A511B4" w:rsidRPr="001E3655" w:rsidTr="00C01077">
        <w:trPr>
          <w:trHeight w:val="198"/>
          <w:jc w:val="center"/>
        </w:trPr>
        <w:tc>
          <w:tcPr>
            <w:tcW w:w="28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A511B4" w:rsidRPr="001E3655" w:rsidRDefault="00A511B4" w:rsidP="00C01077">
            <w:pPr>
              <w:rPr>
                <w:rFonts w:ascii="Arial" w:hAnsi="Arial" w:cs="Arial"/>
                <w:sz w:val="16"/>
                <w:szCs w:val="16"/>
              </w:rPr>
            </w:pPr>
            <w:r w:rsidRPr="001E3655">
              <w:rPr>
                <w:rFonts w:ascii="Arial" w:hAnsi="Arial" w:cs="Arial"/>
                <w:sz w:val="16"/>
                <w:szCs w:val="16"/>
              </w:rPr>
              <w:t>Февраль 20__ г.</w:t>
            </w:r>
          </w:p>
        </w:tc>
        <w:tc>
          <w:tcPr>
            <w:tcW w:w="1134" w:type="dxa"/>
            <w:gridSpan w:val="2"/>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i/>
                <w:iCs/>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i/>
                <w:iCs/>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i/>
                <w:iCs/>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b/>
                <w:bCs/>
                <w:i/>
                <w:iCs/>
                <w:sz w:val="16"/>
                <w:szCs w:val="16"/>
              </w:rPr>
            </w:pPr>
          </w:p>
        </w:tc>
      </w:tr>
      <w:tr w:rsidR="00A511B4" w:rsidRPr="001E3655" w:rsidTr="00C01077">
        <w:trPr>
          <w:trHeight w:val="198"/>
          <w:jc w:val="center"/>
        </w:trPr>
        <w:tc>
          <w:tcPr>
            <w:tcW w:w="1042" w:type="dxa"/>
            <w:tcBorders>
              <w:top w:val="nil"/>
              <w:left w:val="single" w:sz="4" w:space="0" w:color="auto"/>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sz w:val="16"/>
                <w:szCs w:val="16"/>
              </w:rPr>
            </w:pPr>
          </w:p>
        </w:tc>
        <w:tc>
          <w:tcPr>
            <w:tcW w:w="1206" w:type="dxa"/>
            <w:gridSpan w:val="2"/>
            <w:tcBorders>
              <w:top w:val="nil"/>
              <w:left w:val="nil"/>
              <w:bottom w:val="single" w:sz="4" w:space="0" w:color="auto"/>
              <w:right w:val="nil"/>
            </w:tcBorders>
            <w:shd w:val="clear" w:color="auto" w:fill="auto"/>
            <w:noWrap/>
            <w:vAlign w:val="bottom"/>
          </w:tcPr>
          <w:p w:rsidR="00A511B4" w:rsidRPr="001E3655" w:rsidRDefault="00A511B4" w:rsidP="00C01077">
            <w:pPr>
              <w:jc w:val="center"/>
              <w:rPr>
                <w:rFonts w:ascii="Arial" w:hAnsi="Arial" w:cs="Arial"/>
                <w:sz w:val="16"/>
                <w:szCs w:val="16"/>
              </w:rPr>
            </w:pPr>
          </w:p>
        </w:tc>
        <w:tc>
          <w:tcPr>
            <w:tcW w:w="602"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sz w:val="16"/>
                <w:szCs w:val="16"/>
              </w:rPr>
            </w:pPr>
          </w:p>
        </w:tc>
        <w:tc>
          <w:tcPr>
            <w:tcW w:w="1134" w:type="dxa"/>
            <w:gridSpan w:val="2"/>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i/>
                <w:iCs/>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i/>
                <w:iCs/>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i/>
                <w:iCs/>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b/>
                <w:bCs/>
                <w:i/>
                <w:iCs/>
                <w:sz w:val="16"/>
                <w:szCs w:val="16"/>
              </w:rPr>
            </w:pPr>
          </w:p>
        </w:tc>
      </w:tr>
      <w:tr w:rsidR="00A511B4" w:rsidRPr="001E3655" w:rsidTr="00C01077">
        <w:trPr>
          <w:trHeight w:val="198"/>
          <w:jc w:val="center"/>
        </w:trPr>
        <w:tc>
          <w:tcPr>
            <w:tcW w:w="28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A511B4" w:rsidRPr="001E3655" w:rsidRDefault="00A511B4" w:rsidP="00C01077">
            <w:pPr>
              <w:rPr>
                <w:rFonts w:ascii="Arial" w:hAnsi="Arial" w:cs="Arial"/>
                <w:sz w:val="16"/>
                <w:szCs w:val="16"/>
              </w:rPr>
            </w:pPr>
            <w:r w:rsidRPr="001E3655">
              <w:rPr>
                <w:rFonts w:ascii="Arial" w:hAnsi="Arial" w:cs="Arial"/>
                <w:sz w:val="16"/>
                <w:szCs w:val="16"/>
              </w:rPr>
              <w:t>Итого за февраль 20__ г.</w:t>
            </w:r>
          </w:p>
        </w:tc>
        <w:tc>
          <w:tcPr>
            <w:tcW w:w="1134" w:type="dxa"/>
            <w:gridSpan w:val="2"/>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i/>
                <w:iCs/>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i/>
                <w:iCs/>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i/>
                <w:iCs/>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b/>
                <w:bCs/>
                <w:i/>
                <w:iCs/>
                <w:sz w:val="16"/>
                <w:szCs w:val="16"/>
              </w:rPr>
            </w:pPr>
          </w:p>
        </w:tc>
      </w:tr>
      <w:tr w:rsidR="00A511B4" w:rsidRPr="001E3655" w:rsidTr="00C01077">
        <w:trPr>
          <w:trHeight w:val="198"/>
          <w:jc w:val="center"/>
        </w:trPr>
        <w:tc>
          <w:tcPr>
            <w:tcW w:w="2850" w:type="dxa"/>
            <w:gridSpan w:val="4"/>
            <w:tcBorders>
              <w:top w:val="nil"/>
              <w:left w:val="single" w:sz="4" w:space="0" w:color="auto"/>
              <w:bottom w:val="single" w:sz="4" w:space="0" w:color="auto"/>
              <w:right w:val="single" w:sz="4" w:space="0" w:color="auto"/>
            </w:tcBorders>
            <w:shd w:val="clear" w:color="auto" w:fill="auto"/>
            <w:noWrap/>
            <w:vAlign w:val="bottom"/>
          </w:tcPr>
          <w:p w:rsidR="00A511B4" w:rsidRPr="001E3655" w:rsidRDefault="00A511B4" w:rsidP="00C01077">
            <w:pPr>
              <w:rPr>
                <w:rFonts w:ascii="Arial" w:hAnsi="Arial" w:cs="Arial"/>
                <w:sz w:val="16"/>
                <w:szCs w:val="16"/>
              </w:rPr>
            </w:pPr>
            <w:r w:rsidRPr="001E3655">
              <w:rPr>
                <w:rFonts w:ascii="Arial" w:hAnsi="Arial" w:cs="Arial"/>
                <w:sz w:val="16"/>
                <w:szCs w:val="16"/>
              </w:rPr>
              <w:t>Март 20__ г.</w:t>
            </w:r>
          </w:p>
        </w:tc>
        <w:tc>
          <w:tcPr>
            <w:tcW w:w="1134" w:type="dxa"/>
            <w:gridSpan w:val="2"/>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i/>
                <w:iCs/>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i/>
                <w:iCs/>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i/>
                <w:iCs/>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b/>
                <w:bCs/>
                <w:i/>
                <w:iCs/>
                <w:sz w:val="16"/>
                <w:szCs w:val="16"/>
              </w:rPr>
            </w:pPr>
          </w:p>
        </w:tc>
      </w:tr>
      <w:tr w:rsidR="00A511B4" w:rsidRPr="001E3655" w:rsidTr="00C01077">
        <w:trPr>
          <w:trHeight w:val="198"/>
          <w:jc w:val="center"/>
        </w:trPr>
        <w:tc>
          <w:tcPr>
            <w:tcW w:w="1042" w:type="dxa"/>
            <w:tcBorders>
              <w:top w:val="nil"/>
              <w:left w:val="single" w:sz="4" w:space="0" w:color="auto"/>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sz w:val="16"/>
                <w:szCs w:val="16"/>
              </w:rPr>
            </w:pPr>
          </w:p>
        </w:tc>
        <w:tc>
          <w:tcPr>
            <w:tcW w:w="1206" w:type="dxa"/>
            <w:gridSpan w:val="2"/>
            <w:tcBorders>
              <w:top w:val="nil"/>
              <w:left w:val="nil"/>
              <w:bottom w:val="single" w:sz="4" w:space="0" w:color="auto"/>
              <w:right w:val="nil"/>
            </w:tcBorders>
            <w:shd w:val="clear" w:color="auto" w:fill="auto"/>
            <w:noWrap/>
            <w:vAlign w:val="bottom"/>
          </w:tcPr>
          <w:p w:rsidR="00A511B4" w:rsidRPr="001E3655" w:rsidRDefault="00A511B4" w:rsidP="00C01077">
            <w:pPr>
              <w:jc w:val="center"/>
              <w:rPr>
                <w:rFonts w:ascii="Arial" w:hAnsi="Arial" w:cs="Arial"/>
                <w:sz w:val="16"/>
                <w:szCs w:val="16"/>
              </w:rPr>
            </w:pPr>
          </w:p>
        </w:tc>
        <w:tc>
          <w:tcPr>
            <w:tcW w:w="602"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sz w:val="16"/>
                <w:szCs w:val="16"/>
              </w:rPr>
            </w:pPr>
          </w:p>
        </w:tc>
        <w:tc>
          <w:tcPr>
            <w:tcW w:w="1134" w:type="dxa"/>
            <w:gridSpan w:val="2"/>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i/>
                <w:iCs/>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i/>
                <w:iCs/>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i/>
                <w:iCs/>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i/>
                <w:iCs/>
                <w:sz w:val="16"/>
                <w:szCs w:val="16"/>
              </w:rPr>
            </w:pPr>
          </w:p>
        </w:tc>
      </w:tr>
      <w:tr w:rsidR="00A511B4" w:rsidRPr="001E3655" w:rsidTr="00C01077">
        <w:trPr>
          <w:trHeight w:val="198"/>
          <w:jc w:val="center"/>
        </w:trPr>
        <w:tc>
          <w:tcPr>
            <w:tcW w:w="2248" w:type="dxa"/>
            <w:gridSpan w:val="3"/>
            <w:tcBorders>
              <w:top w:val="single" w:sz="4" w:space="0" w:color="auto"/>
              <w:left w:val="single" w:sz="4" w:space="0" w:color="auto"/>
              <w:bottom w:val="single" w:sz="4" w:space="0" w:color="auto"/>
              <w:right w:val="nil"/>
            </w:tcBorders>
            <w:shd w:val="clear" w:color="auto" w:fill="auto"/>
            <w:noWrap/>
            <w:vAlign w:val="bottom"/>
          </w:tcPr>
          <w:p w:rsidR="00A511B4" w:rsidRPr="001E3655" w:rsidRDefault="00A511B4" w:rsidP="00C01077">
            <w:pPr>
              <w:rPr>
                <w:rFonts w:ascii="Arial" w:hAnsi="Arial" w:cs="Arial"/>
                <w:sz w:val="16"/>
                <w:szCs w:val="16"/>
              </w:rPr>
            </w:pPr>
            <w:r w:rsidRPr="001E3655">
              <w:rPr>
                <w:rFonts w:ascii="Arial" w:hAnsi="Arial" w:cs="Arial"/>
                <w:sz w:val="16"/>
                <w:szCs w:val="16"/>
              </w:rPr>
              <w:t>Итого за март 20__ г.</w:t>
            </w:r>
          </w:p>
        </w:tc>
        <w:tc>
          <w:tcPr>
            <w:tcW w:w="602"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sz w:val="16"/>
                <w:szCs w:val="16"/>
              </w:rPr>
            </w:pPr>
          </w:p>
        </w:tc>
        <w:tc>
          <w:tcPr>
            <w:tcW w:w="1134" w:type="dxa"/>
            <w:gridSpan w:val="2"/>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i/>
                <w:iCs/>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i/>
                <w:iCs/>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i/>
                <w:iCs/>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b/>
                <w:bCs/>
                <w:i/>
                <w:iCs/>
                <w:sz w:val="16"/>
                <w:szCs w:val="16"/>
              </w:rPr>
            </w:pPr>
          </w:p>
        </w:tc>
      </w:tr>
      <w:tr w:rsidR="00A511B4" w:rsidRPr="001E3655" w:rsidTr="00C01077">
        <w:trPr>
          <w:trHeight w:val="198"/>
          <w:jc w:val="center"/>
        </w:trPr>
        <w:tc>
          <w:tcPr>
            <w:tcW w:w="1042" w:type="dxa"/>
            <w:tcBorders>
              <w:top w:val="nil"/>
              <w:left w:val="single" w:sz="4" w:space="0" w:color="auto"/>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sz w:val="16"/>
                <w:szCs w:val="16"/>
              </w:rPr>
            </w:pPr>
          </w:p>
        </w:tc>
        <w:tc>
          <w:tcPr>
            <w:tcW w:w="1206" w:type="dxa"/>
            <w:gridSpan w:val="2"/>
            <w:tcBorders>
              <w:top w:val="nil"/>
              <w:left w:val="nil"/>
              <w:bottom w:val="single" w:sz="4" w:space="0" w:color="auto"/>
              <w:right w:val="nil"/>
            </w:tcBorders>
            <w:shd w:val="clear" w:color="auto" w:fill="auto"/>
            <w:noWrap/>
            <w:vAlign w:val="bottom"/>
          </w:tcPr>
          <w:p w:rsidR="00A511B4" w:rsidRPr="001E3655" w:rsidRDefault="00A511B4" w:rsidP="00C01077">
            <w:pPr>
              <w:jc w:val="center"/>
              <w:rPr>
                <w:rFonts w:ascii="Arial" w:hAnsi="Arial" w:cs="Arial"/>
                <w:sz w:val="16"/>
                <w:szCs w:val="16"/>
              </w:rPr>
            </w:pPr>
          </w:p>
        </w:tc>
        <w:tc>
          <w:tcPr>
            <w:tcW w:w="602"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sz w:val="16"/>
                <w:szCs w:val="16"/>
              </w:rPr>
            </w:pPr>
          </w:p>
        </w:tc>
        <w:tc>
          <w:tcPr>
            <w:tcW w:w="1134" w:type="dxa"/>
            <w:gridSpan w:val="2"/>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sz w:val="16"/>
                <w:szCs w:val="16"/>
              </w:rPr>
            </w:pPr>
          </w:p>
        </w:tc>
      </w:tr>
      <w:tr w:rsidR="00A511B4" w:rsidRPr="001E3655" w:rsidTr="00C01077">
        <w:trPr>
          <w:trHeight w:val="198"/>
          <w:jc w:val="center"/>
        </w:trPr>
        <w:tc>
          <w:tcPr>
            <w:tcW w:w="2850" w:type="dxa"/>
            <w:gridSpan w:val="4"/>
            <w:tcBorders>
              <w:top w:val="nil"/>
              <w:left w:val="single" w:sz="4" w:space="0" w:color="auto"/>
              <w:bottom w:val="single" w:sz="4" w:space="0" w:color="auto"/>
              <w:right w:val="single" w:sz="4" w:space="0" w:color="auto"/>
            </w:tcBorders>
            <w:shd w:val="clear" w:color="auto" w:fill="auto"/>
            <w:noWrap/>
            <w:vAlign w:val="bottom"/>
          </w:tcPr>
          <w:p w:rsidR="00A511B4" w:rsidRPr="001E3655" w:rsidRDefault="00A511B4" w:rsidP="00C01077">
            <w:pPr>
              <w:rPr>
                <w:rFonts w:ascii="Arial" w:hAnsi="Arial" w:cs="Arial"/>
                <w:sz w:val="16"/>
                <w:szCs w:val="16"/>
              </w:rPr>
            </w:pPr>
            <w:r w:rsidRPr="001E3655">
              <w:rPr>
                <w:rFonts w:ascii="Arial" w:hAnsi="Arial" w:cs="Arial"/>
                <w:sz w:val="16"/>
                <w:szCs w:val="16"/>
              </w:rPr>
              <w:t>Обороты за период</w:t>
            </w:r>
          </w:p>
        </w:tc>
        <w:tc>
          <w:tcPr>
            <w:tcW w:w="1134" w:type="dxa"/>
            <w:gridSpan w:val="2"/>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i/>
                <w:iCs/>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i/>
                <w:iCs/>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i/>
                <w:iCs/>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b/>
                <w:bCs/>
                <w:i/>
                <w:iCs/>
                <w:sz w:val="16"/>
                <w:szCs w:val="16"/>
              </w:rPr>
            </w:pPr>
          </w:p>
        </w:tc>
      </w:tr>
      <w:tr w:rsidR="00A511B4" w:rsidRPr="001E3655" w:rsidTr="00C01077">
        <w:trPr>
          <w:trHeight w:val="198"/>
          <w:jc w:val="center"/>
        </w:trPr>
        <w:tc>
          <w:tcPr>
            <w:tcW w:w="3984"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A511B4" w:rsidRPr="001E3655" w:rsidRDefault="00A511B4" w:rsidP="00C01077">
            <w:pPr>
              <w:rPr>
                <w:rFonts w:ascii="Arial" w:hAnsi="Arial" w:cs="Arial"/>
                <w:sz w:val="16"/>
                <w:szCs w:val="16"/>
              </w:rPr>
            </w:pPr>
            <w:r w:rsidRPr="001E3655">
              <w:rPr>
                <w:rFonts w:ascii="Arial" w:hAnsi="Arial" w:cs="Arial"/>
                <w:sz w:val="16"/>
                <w:szCs w:val="16"/>
              </w:rPr>
              <w:t>Сальдо на конец  "___" __________ 20__ г.</w:t>
            </w:r>
          </w:p>
        </w:tc>
        <w:tc>
          <w:tcPr>
            <w:tcW w:w="993"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b/>
                <w:bCs/>
                <w:sz w:val="16"/>
                <w:szCs w:val="16"/>
              </w:rPr>
            </w:pPr>
          </w:p>
        </w:tc>
      </w:tr>
      <w:tr w:rsidR="00A511B4" w:rsidRPr="001E3655" w:rsidTr="00C01077">
        <w:trPr>
          <w:trHeight w:val="198"/>
          <w:jc w:val="center"/>
        </w:trPr>
        <w:tc>
          <w:tcPr>
            <w:tcW w:w="1386" w:type="dxa"/>
            <w:gridSpan w:val="2"/>
            <w:tcBorders>
              <w:top w:val="nil"/>
              <w:left w:val="nil"/>
              <w:right w:val="nil"/>
            </w:tcBorders>
            <w:shd w:val="clear" w:color="auto" w:fill="auto"/>
            <w:noWrap/>
            <w:vAlign w:val="bottom"/>
          </w:tcPr>
          <w:p w:rsidR="00A511B4" w:rsidRPr="001E3655" w:rsidRDefault="00A511B4" w:rsidP="00C01077">
            <w:pPr>
              <w:jc w:val="center"/>
              <w:rPr>
                <w:rFonts w:ascii="Arial" w:hAnsi="Arial" w:cs="Arial"/>
                <w:sz w:val="16"/>
                <w:szCs w:val="16"/>
              </w:rPr>
            </w:pPr>
          </w:p>
        </w:tc>
        <w:tc>
          <w:tcPr>
            <w:tcW w:w="862" w:type="dxa"/>
            <w:tcBorders>
              <w:top w:val="nil"/>
              <w:left w:val="nil"/>
              <w:right w:val="nil"/>
            </w:tcBorders>
            <w:shd w:val="clear" w:color="auto" w:fill="auto"/>
            <w:noWrap/>
            <w:vAlign w:val="bottom"/>
          </w:tcPr>
          <w:p w:rsidR="00A511B4" w:rsidRPr="001E3655" w:rsidRDefault="00A511B4" w:rsidP="00C01077">
            <w:pPr>
              <w:jc w:val="center"/>
              <w:rPr>
                <w:rFonts w:ascii="Arial" w:hAnsi="Arial" w:cs="Arial"/>
                <w:sz w:val="16"/>
                <w:szCs w:val="16"/>
              </w:rPr>
            </w:pPr>
          </w:p>
        </w:tc>
        <w:tc>
          <w:tcPr>
            <w:tcW w:w="862" w:type="dxa"/>
            <w:gridSpan w:val="2"/>
            <w:tcBorders>
              <w:top w:val="nil"/>
              <w:left w:val="nil"/>
              <w:right w:val="nil"/>
            </w:tcBorders>
            <w:shd w:val="clear" w:color="auto" w:fill="auto"/>
            <w:noWrap/>
            <w:vAlign w:val="bottom"/>
          </w:tcPr>
          <w:p w:rsidR="00A511B4" w:rsidRPr="001E3655" w:rsidRDefault="00A511B4" w:rsidP="00C01077">
            <w:pPr>
              <w:jc w:val="center"/>
              <w:rPr>
                <w:rFonts w:ascii="Arial" w:hAnsi="Arial" w:cs="Arial"/>
                <w:sz w:val="16"/>
                <w:szCs w:val="16"/>
              </w:rPr>
            </w:pPr>
          </w:p>
        </w:tc>
        <w:tc>
          <w:tcPr>
            <w:tcW w:w="874" w:type="dxa"/>
            <w:tcBorders>
              <w:top w:val="nil"/>
              <w:left w:val="nil"/>
              <w:right w:val="nil"/>
            </w:tcBorders>
            <w:shd w:val="clear" w:color="auto" w:fill="auto"/>
            <w:noWrap/>
            <w:vAlign w:val="bottom"/>
          </w:tcPr>
          <w:p w:rsidR="00A511B4" w:rsidRPr="001E3655" w:rsidRDefault="00A511B4" w:rsidP="00C01077">
            <w:pPr>
              <w:jc w:val="center"/>
              <w:rPr>
                <w:rFonts w:ascii="Arial" w:hAnsi="Arial" w:cs="Arial"/>
                <w:sz w:val="16"/>
                <w:szCs w:val="16"/>
              </w:rPr>
            </w:pPr>
          </w:p>
        </w:tc>
        <w:tc>
          <w:tcPr>
            <w:tcW w:w="993" w:type="dxa"/>
            <w:tcBorders>
              <w:top w:val="nil"/>
              <w:left w:val="nil"/>
              <w:right w:val="nil"/>
            </w:tcBorders>
            <w:shd w:val="clear" w:color="auto" w:fill="auto"/>
            <w:noWrap/>
            <w:vAlign w:val="bottom"/>
          </w:tcPr>
          <w:p w:rsidR="00A511B4" w:rsidRPr="001E3655" w:rsidRDefault="00A511B4" w:rsidP="00C01077">
            <w:pPr>
              <w:jc w:val="center"/>
              <w:rPr>
                <w:rFonts w:ascii="Arial" w:hAnsi="Arial" w:cs="Arial"/>
                <w:sz w:val="16"/>
                <w:szCs w:val="16"/>
              </w:rPr>
            </w:pPr>
          </w:p>
        </w:tc>
        <w:tc>
          <w:tcPr>
            <w:tcW w:w="992" w:type="dxa"/>
            <w:tcBorders>
              <w:top w:val="nil"/>
              <w:left w:val="nil"/>
              <w:right w:val="nil"/>
            </w:tcBorders>
            <w:shd w:val="clear" w:color="auto" w:fill="auto"/>
            <w:noWrap/>
            <w:vAlign w:val="bottom"/>
          </w:tcPr>
          <w:p w:rsidR="00A511B4" w:rsidRPr="001E3655" w:rsidRDefault="00A511B4" w:rsidP="00C01077">
            <w:pPr>
              <w:jc w:val="center"/>
              <w:rPr>
                <w:rFonts w:ascii="Arial" w:hAnsi="Arial" w:cs="Arial"/>
                <w:sz w:val="16"/>
                <w:szCs w:val="16"/>
              </w:rPr>
            </w:pPr>
          </w:p>
        </w:tc>
        <w:tc>
          <w:tcPr>
            <w:tcW w:w="992" w:type="dxa"/>
            <w:gridSpan w:val="2"/>
            <w:tcBorders>
              <w:top w:val="nil"/>
              <w:left w:val="nil"/>
              <w:right w:val="nil"/>
            </w:tcBorders>
            <w:shd w:val="clear" w:color="auto" w:fill="auto"/>
            <w:noWrap/>
            <w:vAlign w:val="bottom"/>
          </w:tcPr>
          <w:p w:rsidR="00A511B4" w:rsidRPr="001E3655" w:rsidRDefault="00A511B4" w:rsidP="00C01077">
            <w:pPr>
              <w:jc w:val="center"/>
              <w:rPr>
                <w:rFonts w:ascii="Arial" w:hAnsi="Arial" w:cs="Arial"/>
                <w:sz w:val="16"/>
                <w:szCs w:val="16"/>
              </w:rPr>
            </w:pPr>
          </w:p>
        </w:tc>
        <w:tc>
          <w:tcPr>
            <w:tcW w:w="992" w:type="dxa"/>
            <w:tcBorders>
              <w:top w:val="nil"/>
              <w:left w:val="nil"/>
              <w:right w:val="nil"/>
            </w:tcBorders>
            <w:shd w:val="clear" w:color="auto" w:fill="auto"/>
            <w:noWrap/>
            <w:vAlign w:val="bottom"/>
          </w:tcPr>
          <w:p w:rsidR="00A511B4" w:rsidRPr="001E3655" w:rsidRDefault="00A511B4" w:rsidP="00C01077">
            <w:pPr>
              <w:jc w:val="center"/>
              <w:rPr>
                <w:rFonts w:ascii="Arial" w:hAnsi="Arial" w:cs="Arial"/>
                <w:sz w:val="16"/>
                <w:szCs w:val="16"/>
              </w:rPr>
            </w:pPr>
          </w:p>
        </w:tc>
        <w:tc>
          <w:tcPr>
            <w:tcW w:w="993" w:type="dxa"/>
            <w:tcBorders>
              <w:top w:val="nil"/>
              <w:left w:val="nil"/>
              <w:right w:val="nil"/>
            </w:tcBorders>
            <w:shd w:val="clear" w:color="auto" w:fill="auto"/>
            <w:noWrap/>
            <w:vAlign w:val="bottom"/>
          </w:tcPr>
          <w:p w:rsidR="00A511B4" w:rsidRPr="001E3655" w:rsidRDefault="00A511B4" w:rsidP="00C01077">
            <w:pPr>
              <w:jc w:val="center"/>
              <w:rPr>
                <w:rFonts w:ascii="Arial" w:hAnsi="Arial" w:cs="Arial"/>
                <w:sz w:val="16"/>
                <w:szCs w:val="16"/>
              </w:rPr>
            </w:pPr>
          </w:p>
        </w:tc>
      </w:tr>
      <w:tr w:rsidR="00A511B4" w:rsidRPr="001E3655" w:rsidTr="00C01077">
        <w:trPr>
          <w:trHeight w:val="198"/>
          <w:jc w:val="center"/>
        </w:trPr>
        <w:tc>
          <w:tcPr>
            <w:tcW w:w="3110" w:type="dxa"/>
            <w:gridSpan w:val="5"/>
            <w:shd w:val="clear" w:color="auto" w:fill="auto"/>
            <w:noWrap/>
            <w:vAlign w:val="bottom"/>
          </w:tcPr>
          <w:p w:rsidR="00A511B4" w:rsidRPr="001E3655" w:rsidRDefault="00A511B4" w:rsidP="00C01077">
            <w:pPr>
              <w:jc w:val="center"/>
              <w:rPr>
                <w:rFonts w:ascii="Arial" w:hAnsi="Arial" w:cs="Arial"/>
                <w:sz w:val="16"/>
                <w:szCs w:val="16"/>
                <w:u w:val="single"/>
              </w:rPr>
            </w:pPr>
            <w:r w:rsidRPr="001E3655">
              <w:rPr>
                <w:rFonts w:ascii="Arial" w:hAnsi="Arial" w:cs="Arial"/>
                <w:sz w:val="16"/>
                <w:szCs w:val="16"/>
                <w:u w:val="single"/>
              </w:rPr>
              <w:t>Руководитель организации</w:t>
            </w:r>
          </w:p>
        </w:tc>
        <w:tc>
          <w:tcPr>
            <w:tcW w:w="874" w:type="dxa"/>
            <w:shd w:val="clear" w:color="auto" w:fill="auto"/>
            <w:noWrap/>
            <w:vAlign w:val="bottom"/>
          </w:tcPr>
          <w:p w:rsidR="00A511B4" w:rsidRPr="001E3655" w:rsidRDefault="00A511B4" w:rsidP="00C01077">
            <w:pPr>
              <w:jc w:val="center"/>
              <w:rPr>
                <w:rFonts w:ascii="Arial" w:hAnsi="Arial" w:cs="Arial"/>
                <w:sz w:val="16"/>
                <w:szCs w:val="16"/>
              </w:rPr>
            </w:pPr>
          </w:p>
        </w:tc>
        <w:tc>
          <w:tcPr>
            <w:tcW w:w="993" w:type="dxa"/>
            <w:shd w:val="clear" w:color="auto" w:fill="auto"/>
            <w:noWrap/>
            <w:vAlign w:val="bottom"/>
          </w:tcPr>
          <w:p w:rsidR="00A511B4" w:rsidRPr="001E3655" w:rsidRDefault="00A511B4" w:rsidP="00C01077">
            <w:pPr>
              <w:jc w:val="center"/>
              <w:rPr>
                <w:rFonts w:ascii="Arial" w:hAnsi="Arial" w:cs="Arial"/>
                <w:sz w:val="16"/>
                <w:szCs w:val="16"/>
              </w:rPr>
            </w:pPr>
          </w:p>
        </w:tc>
        <w:tc>
          <w:tcPr>
            <w:tcW w:w="2976" w:type="dxa"/>
            <w:gridSpan w:val="4"/>
            <w:shd w:val="clear" w:color="auto" w:fill="auto"/>
            <w:noWrap/>
            <w:vAlign w:val="bottom"/>
          </w:tcPr>
          <w:p w:rsidR="00A511B4" w:rsidRPr="001E3655" w:rsidRDefault="00A511B4" w:rsidP="00C01077">
            <w:pPr>
              <w:jc w:val="center"/>
              <w:rPr>
                <w:rFonts w:ascii="Arial" w:hAnsi="Arial" w:cs="Arial"/>
                <w:sz w:val="16"/>
                <w:szCs w:val="16"/>
                <w:u w:val="single"/>
              </w:rPr>
            </w:pPr>
            <w:r w:rsidRPr="001E3655">
              <w:rPr>
                <w:rFonts w:ascii="Arial" w:hAnsi="Arial" w:cs="Arial"/>
                <w:sz w:val="16"/>
                <w:szCs w:val="16"/>
                <w:u w:val="single"/>
              </w:rPr>
              <w:t>Руководитель организации</w:t>
            </w:r>
          </w:p>
        </w:tc>
        <w:tc>
          <w:tcPr>
            <w:tcW w:w="993" w:type="dxa"/>
            <w:shd w:val="clear" w:color="auto" w:fill="auto"/>
            <w:noWrap/>
            <w:vAlign w:val="bottom"/>
          </w:tcPr>
          <w:p w:rsidR="00A511B4" w:rsidRPr="001E3655" w:rsidRDefault="00A511B4" w:rsidP="00C01077">
            <w:pPr>
              <w:jc w:val="center"/>
              <w:rPr>
                <w:rFonts w:ascii="Arial" w:hAnsi="Arial" w:cs="Arial"/>
                <w:sz w:val="16"/>
                <w:szCs w:val="16"/>
              </w:rPr>
            </w:pPr>
          </w:p>
        </w:tc>
      </w:tr>
      <w:tr w:rsidR="00A511B4" w:rsidRPr="001E3655" w:rsidTr="00C01077">
        <w:trPr>
          <w:trHeight w:val="198"/>
          <w:jc w:val="center"/>
        </w:trPr>
        <w:tc>
          <w:tcPr>
            <w:tcW w:w="3110" w:type="dxa"/>
            <w:gridSpan w:val="5"/>
            <w:shd w:val="clear" w:color="auto" w:fill="auto"/>
            <w:noWrap/>
          </w:tcPr>
          <w:p w:rsidR="00A511B4" w:rsidRPr="001E3655" w:rsidRDefault="00A511B4" w:rsidP="00C01077">
            <w:pPr>
              <w:jc w:val="center"/>
              <w:rPr>
                <w:rFonts w:ascii="Arial" w:hAnsi="Arial" w:cs="Arial"/>
                <w:sz w:val="16"/>
                <w:szCs w:val="16"/>
              </w:rPr>
            </w:pPr>
            <w:r w:rsidRPr="001E3655">
              <w:rPr>
                <w:rFonts w:ascii="Arial" w:hAnsi="Arial" w:cs="Arial"/>
                <w:sz w:val="16"/>
                <w:szCs w:val="16"/>
                <w:vertAlign w:val="superscript"/>
              </w:rPr>
              <w:t>(должность)</w:t>
            </w:r>
          </w:p>
        </w:tc>
        <w:tc>
          <w:tcPr>
            <w:tcW w:w="874" w:type="dxa"/>
            <w:shd w:val="clear" w:color="auto" w:fill="auto"/>
            <w:noWrap/>
            <w:vAlign w:val="bottom"/>
          </w:tcPr>
          <w:p w:rsidR="00A511B4" w:rsidRPr="001E3655" w:rsidRDefault="00A511B4" w:rsidP="00C01077">
            <w:pPr>
              <w:jc w:val="center"/>
              <w:rPr>
                <w:rFonts w:ascii="Arial" w:hAnsi="Arial" w:cs="Arial"/>
                <w:sz w:val="16"/>
                <w:szCs w:val="16"/>
              </w:rPr>
            </w:pPr>
          </w:p>
        </w:tc>
        <w:tc>
          <w:tcPr>
            <w:tcW w:w="993" w:type="dxa"/>
            <w:shd w:val="clear" w:color="auto" w:fill="auto"/>
            <w:noWrap/>
            <w:vAlign w:val="bottom"/>
          </w:tcPr>
          <w:p w:rsidR="00A511B4" w:rsidRPr="001E3655" w:rsidRDefault="00A511B4" w:rsidP="00C01077">
            <w:pPr>
              <w:jc w:val="center"/>
              <w:rPr>
                <w:rFonts w:ascii="Arial" w:hAnsi="Arial" w:cs="Arial"/>
                <w:sz w:val="16"/>
                <w:szCs w:val="16"/>
              </w:rPr>
            </w:pPr>
          </w:p>
        </w:tc>
        <w:tc>
          <w:tcPr>
            <w:tcW w:w="2976" w:type="dxa"/>
            <w:gridSpan w:val="4"/>
            <w:shd w:val="clear" w:color="auto" w:fill="auto"/>
            <w:noWrap/>
            <w:vAlign w:val="bottom"/>
          </w:tcPr>
          <w:p w:rsidR="00A511B4" w:rsidRPr="001E3655" w:rsidRDefault="00A511B4" w:rsidP="00C01077">
            <w:pPr>
              <w:jc w:val="center"/>
              <w:rPr>
                <w:rFonts w:ascii="Arial" w:hAnsi="Arial" w:cs="Arial"/>
                <w:sz w:val="16"/>
                <w:szCs w:val="16"/>
              </w:rPr>
            </w:pPr>
            <w:r w:rsidRPr="001E3655">
              <w:rPr>
                <w:rFonts w:ascii="Arial" w:hAnsi="Arial" w:cs="Arial"/>
                <w:sz w:val="16"/>
                <w:szCs w:val="16"/>
                <w:vertAlign w:val="superscript"/>
              </w:rPr>
              <w:t>(должность)</w:t>
            </w:r>
          </w:p>
        </w:tc>
        <w:tc>
          <w:tcPr>
            <w:tcW w:w="993" w:type="dxa"/>
            <w:shd w:val="clear" w:color="auto" w:fill="auto"/>
            <w:noWrap/>
            <w:vAlign w:val="bottom"/>
          </w:tcPr>
          <w:p w:rsidR="00A511B4" w:rsidRPr="001E3655" w:rsidRDefault="00A511B4" w:rsidP="00C01077">
            <w:pPr>
              <w:jc w:val="center"/>
              <w:rPr>
                <w:rFonts w:ascii="Arial" w:hAnsi="Arial" w:cs="Arial"/>
                <w:sz w:val="16"/>
                <w:szCs w:val="16"/>
              </w:rPr>
            </w:pPr>
          </w:p>
        </w:tc>
      </w:tr>
      <w:tr w:rsidR="00A511B4" w:rsidRPr="001E3655" w:rsidTr="00C01077">
        <w:trPr>
          <w:trHeight w:val="198"/>
          <w:jc w:val="center"/>
        </w:trPr>
        <w:tc>
          <w:tcPr>
            <w:tcW w:w="1386" w:type="dxa"/>
            <w:gridSpan w:val="2"/>
            <w:shd w:val="clear" w:color="auto" w:fill="auto"/>
            <w:noWrap/>
            <w:vAlign w:val="bottom"/>
          </w:tcPr>
          <w:p w:rsidR="00A511B4" w:rsidRPr="001E3655" w:rsidRDefault="00A511B4" w:rsidP="00C01077">
            <w:pPr>
              <w:jc w:val="center"/>
              <w:rPr>
                <w:rFonts w:ascii="Arial" w:hAnsi="Arial" w:cs="Arial"/>
                <w:sz w:val="16"/>
                <w:szCs w:val="16"/>
              </w:rPr>
            </w:pPr>
            <w:r w:rsidRPr="001E3655">
              <w:rPr>
                <w:rFonts w:ascii="Arial" w:hAnsi="Arial" w:cs="Arial"/>
                <w:sz w:val="16"/>
                <w:szCs w:val="16"/>
              </w:rPr>
              <w:t>_______</w:t>
            </w:r>
          </w:p>
        </w:tc>
        <w:tc>
          <w:tcPr>
            <w:tcW w:w="862" w:type="dxa"/>
            <w:shd w:val="clear" w:color="auto" w:fill="auto"/>
            <w:noWrap/>
            <w:vAlign w:val="bottom"/>
          </w:tcPr>
          <w:p w:rsidR="00A511B4" w:rsidRPr="001E3655" w:rsidRDefault="00A511B4" w:rsidP="00C01077">
            <w:pPr>
              <w:jc w:val="center"/>
              <w:rPr>
                <w:rFonts w:ascii="Arial" w:hAnsi="Arial" w:cs="Arial"/>
                <w:sz w:val="16"/>
                <w:szCs w:val="16"/>
              </w:rPr>
            </w:pPr>
          </w:p>
        </w:tc>
        <w:tc>
          <w:tcPr>
            <w:tcW w:w="1736" w:type="dxa"/>
            <w:gridSpan w:val="3"/>
            <w:shd w:val="clear" w:color="auto" w:fill="auto"/>
            <w:noWrap/>
            <w:vAlign w:val="bottom"/>
          </w:tcPr>
          <w:p w:rsidR="00A511B4" w:rsidRPr="001E3655" w:rsidRDefault="00A511B4" w:rsidP="00C01077">
            <w:pPr>
              <w:jc w:val="center"/>
              <w:rPr>
                <w:rFonts w:ascii="Arial" w:hAnsi="Arial" w:cs="Arial"/>
                <w:sz w:val="16"/>
                <w:szCs w:val="16"/>
              </w:rPr>
            </w:pPr>
            <w:r w:rsidRPr="001E3655">
              <w:rPr>
                <w:rFonts w:ascii="Arial" w:hAnsi="Arial" w:cs="Arial"/>
                <w:sz w:val="16"/>
                <w:szCs w:val="16"/>
              </w:rPr>
              <w:t>________________</w:t>
            </w:r>
          </w:p>
        </w:tc>
        <w:tc>
          <w:tcPr>
            <w:tcW w:w="993" w:type="dxa"/>
            <w:shd w:val="clear" w:color="auto" w:fill="auto"/>
            <w:noWrap/>
            <w:vAlign w:val="bottom"/>
          </w:tcPr>
          <w:p w:rsidR="00A511B4" w:rsidRPr="001E3655" w:rsidRDefault="00A511B4" w:rsidP="00C01077">
            <w:pPr>
              <w:jc w:val="center"/>
              <w:rPr>
                <w:rFonts w:ascii="Arial" w:hAnsi="Arial" w:cs="Arial"/>
                <w:sz w:val="16"/>
                <w:szCs w:val="16"/>
              </w:rPr>
            </w:pPr>
          </w:p>
        </w:tc>
        <w:tc>
          <w:tcPr>
            <w:tcW w:w="1902" w:type="dxa"/>
            <w:gridSpan w:val="2"/>
            <w:shd w:val="clear" w:color="auto" w:fill="auto"/>
            <w:noWrap/>
            <w:vAlign w:val="bottom"/>
          </w:tcPr>
          <w:p w:rsidR="00A511B4" w:rsidRPr="001E3655" w:rsidRDefault="00A511B4" w:rsidP="00C01077">
            <w:pPr>
              <w:jc w:val="center"/>
              <w:rPr>
                <w:rFonts w:ascii="Arial" w:hAnsi="Arial" w:cs="Arial"/>
                <w:sz w:val="16"/>
                <w:szCs w:val="16"/>
              </w:rPr>
            </w:pPr>
            <w:r w:rsidRPr="001E3655">
              <w:rPr>
                <w:rFonts w:ascii="Arial" w:hAnsi="Arial" w:cs="Arial"/>
                <w:sz w:val="16"/>
                <w:szCs w:val="16"/>
              </w:rPr>
              <w:t>_______</w:t>
            </w:r>
          </w:p>
        </w:tc>
        <w:tc>
          <w:tcPr>
            <w:tcW w:w="2067" w:type="dxa"/>
            <w:gridSpan w:val="3"/>
            <w:shd w:val="clear" w:color="auto" w:fill="auto"/>
            <w:noWrap/>
            <w:vAlign w:val="bottom"/>
          </w:tcPr>
          <w:p w:rsidR="00A511B4" w:rsidRPr="001E3655" w:rsidRDefault="00A511B4" w:rsidP="00C01077">
            <w:pPr>
              <w:jc w:val="center"/>
              <w:rPr>
                <w:rFonts w:ascii="Arial" w:hAnsi="Arial" w:cs="Arial"/>
                <w:sz w:val="16"/>
                <w:szCs w:val="16"/>
              </w:rPr>
            </w:pPr>
            <w:r w:rsidRPr="001E3655">
              <w:rPr>
                <w:rFonts w:ascii="Arial" w:hAnsi="Arial" w:cs="Arial"/>
                <w:sz w:val="16"/>
                <w:szCs w:val="16"/>
              </w:rPr>
              <w:t>_________________</w:t>
            </w:r>
          </w:p>
        </w:tc>
      </w:tr>
      <w:tr w:rsidR="00A511B4" w:rsidRPr="001E3655" w:rsidTr="00C01077">
        <w:trPr>
          <w:trHeight w:val="198"/>
          <w:jc w:val="center"/>
        </w:trPr>
        <w:tc>
          <w:tcPr>
            <w:tcW w:w="1386" w:type="dxa"/>
            <w:gridSpan w:val="2"/>
            <w:shd w:val="clear" w:color="auto" w:fill="auto"/>
            <w:noWrap/>
          </w:tcPr>
          <w:p w:rsidR="00A511B4" w:rsidRPr="001E3655" w:rsidRDefault="00A511B4" w:rsidP="00C01077">
            <w:pPr>
              <w:jc w:val="center"/>
              <w:rPr>
                <w:rFonts w:ascii="Arial" w:hAnsi="Arial" w:cs="Arial"/>
                <w:sz w:val="16"/>
                <w:szCs w:val="16"/>
              </w:rPr>
            </w:pPr>
            <w:r w:rsidRPr="001E3655">
              <w:rPr>
                <w:rFonts w:ascii="Arial" w:hAnsi="Arial" w:cs="Arial"/>
                <w:sz w:val="16"/>
                <w:szCs w:val="16"/>
                <w:vertAlign w:val="superscript"/>
              </w:rPr>
              <w:t>(подпись)</w:t>
            </w:r>
          </w:p>
        </w:tc>
        <w:tc>
          <w:tcPr>
            <w:tcW w:w="862" w:type="dxa"/>
            <w:shd w:val="clear" w:color="auto" w:fill="auto"/>
            <w:noWrap/>
          </w:tcPr>
          <w:p w:rsidR="00A511B4" w:rsidRPr="001E3655" w:rsidRDefault="00A511B4" w:rsidP="00C01077">
            <w:pPr>
              <w:jc w:val="center"/>
              <w:rPr>
                <w:rFonts w:ascii="Arial" w:hAnsi="Arial" w:cs="Arial"/>
                <w:sz w:val="16"/>
                <w:szCs w:val="16"/>
              </w:rPr>
            </w:pPr>
          </w:p>
        </w:tc>
        <w:tc>
          <w:tcPr>
            <w:tcW w:w="1736" w:type="dxa"/>
            <w:gridSpan w:val="3"/>
            <w:shd w:val="clear" w:color="auto" w:fill="auto"/>
            <w:noWrap/>
          </w:tcPr>
          <w:p w:rsidR="00A511B4" w:rsidRPr="001E3655" w:rsidRDefault="00A511B4" w:rsidP="00C01077">
            <w:pPr>
              <w:jc w:val="center"/>
              <w:rPr>
                <w:rFonts w:ascii="Arial" w:hAnsi="Arial" w:cs="Arial"/>
                <w:sz w:val="16"/>
                <w:szCs w:val="16"/>
              </w:rPr>
            </w:pPr>
            <w:r w:rsidRPr="001E3655">
              <w:rPr>
                <w:rFonts w:ascii="Arial" w:hAnsi="Arial" w:cs="Arial"/>
                <w:sz w:val="16"/>
                <w:szCs w:val="16"/>
                <w:vertAlign w:val="superscript"/>
              </w:rPr>
              <w:t>(расшифровка подписи)</w:t>
            </w:r>
          </w:p>
        </w:tc>
        <w:tc>
          <w:tcPr>
            <w:tcW w:w="993" w:type="dxa"/>
            <w:shd w:val="clear" w:color="auto" w:fill="auto"/>
            <w:noWrap/>
            <w:vAlign w:val="bottom"/>
          </w:tcPr>
          <w:p w:rsidR="00A511B4" w:rsidRPr="001E3655" w:rsidRDefault="00A511B4" w:rsidP="00C01077">
            <w:pPr>
              <w:jc w:val="center"/>
              <w:rPr>
                <w:rFonts w:ascii="Arial" w:hAnsi="Arial" w:cs="Arial"/>
                <w:sz w:val="16"/>
                <w:szCs w:val="16"/>
              </w:rPr>
            </w:pPr>
          </w:p>
        </w:tc>
        <w:tc>
          <w:tcPr>
            <w:tcW w:w="1902" w:type="dxa"/>
            <w:gridSpan w:val="2"/>
            <w:shd w:val="clear" w:color="auto" w:fill="auto"/>
            <w:noWrap/>
          </w:tcPr>
          <w:p w:rsidR="00A511B4" w:rsidRPr="001E3655" w:rsidRDefault="00A511B4" w:rsidP="00C01077">
            <w:pPr>
              <w:jc w:val="center"/>
              <w:rPr>
                <w:rFonts w:ascii="Arial" w:hAnsi="Arial" w:cs="Arial"/>
                <w:sz w:val="16"/>
                <w:szCs w:val="16"/>
              </w:rPr>
            </w:pPr>
            <w:r w:rsidRPr="001E3655">
              <w:rPr>
                <w:rFonts w:ascii="Arial" w:hAnsi="Arial" w:cs="Arial"/>
                <w:sz w:val="16"/>
                <w:szCs w:val="16"/>
                <w:vertAlign w:val="superscript"/>
              </w:rPr>
              <w:t>(подпись)</w:t>
            </w:r>
          </w:p>
        </w:tc>
        <w:tc>
          <w:tcPr>
            <w:tcW w:w="2067" w:type="dxa"/>
            <w:gridSpan w:val="3"/>
            <w:shd w:val="clear" w:color="auto" w:fill="auto"/>
            <w:noWrap/>
          </w:tcPr>
          <w:p w:rsidR="00A511B4" w:rsidRPr="001E3655" w:rsidRDefault="00A511B4" w:rsidP="00C01077">
            <w:pPr>
              <w:jc w:val="center"/>
              <w:rPr>
                <w:rFonts w:ascii="Arial" w:hAnsi="Arial" w:cs="Arial"/>
                <w:sz w:val="16"/>
                <w:szCs w:val="16"/>
              </w:rPr>
            </w:pPr>
            <w:r w:rsidRPr="001E3655">
              <w:rPr>
                <w:rFonts w:ascii="Arial" w:hAnsi="Arial" w:cs="Arial"/>
                <w:sz w:val="16"/>
                <w:szCs w:val="16"/>
                <w:vertAlign w:val="superscript"/>
              </w:rPr>
              <w:t>(расшифровка подписи)</w:t>
            </w:r>
          </w:p>
        </w:tc>
      </w:tr>
      <w:tr w:rsidR="00A511B4" w:rsidRPr="001E3655" w:rsidTr="00C01077">
        <w:trPr>
          <w:trHeight w:val="198"/>
          <w:jc w:val="center"/>
        </w:trPr>
        <w:tc>
          <w:tcPr>
            <w:tcW w:w="1386" w:type="dxa"/>
            <w:gridSpan w:val="2"/>
            <w:shd w:val="clear" w:color="auto" w:fill="auto"/>
            <w:noWrap/>
            <w:vAlign w:val="bottom"/>
          </w:tcPr>
          <w:p w:rsidR="00A511B4" w:rsidRPr="001E3655" w:rsidRDefault="00A511B4" w:rsidP="00C01077">
            <w:pPr>
              <w:jc w:val="center"/>
              <w:rPr>
                <w:rFonts w:ascii="Arial" w:hAnsi="Arial" w:cs="Arial"/>
                <w:sz w:val="16"/>
                <w:szCs w:val="16"/>
              </w:rPr>
            </w:pPr>
          </w:p>
        </w:tc>
        <w:tc>
          <w:tcPr>
            <w:tcW w:w="862" w:type="dxa"/>
            <w:shd w:val="clear" w:color="auto" w:fill="auto"/>
            <w:noWrap/>
            <w:vAlign w:val="bottom"/>
          </w:tcPr>
          <w:p w:rsidR="00A511B4" w:rsidRPr="001E3655" w:rsidRDefault="00A511B4" w:rsidP="00C01077">
            <w:pPr>
              <w:jc w:val="center"/>
              <w:rPr>
                <w:rFonts w:ascii="Arial" w:hAnsi="Arial" w:cs="Arial"/>
                <w:sz w:val="16"/>
                <w:szCs w:val="16"/>
              </w:rPr>
            </w:pPr>
          </w:p>
        </w:tc>
        <w:tc>
          <w:tcPr>
            <w:tcW w:w="862" w:type="dxa"/>
            <w:gridSpan w:val="2"/>
            <w:shd w:val="clear" w:color="auto" w:fill="auto"/>
            <w:noWrap/>
            <w:vAlign w:val="bottom"/>
          </w:tcPr>
          <w:p w:rsidR="00A511B4" w:rsidRPr="001E3655" w:rsidRDefault="00A511B4" w:rsidP="00C01077">
            <w:pPr>
              <w:jc w:val="center"/>
              <w:rPr>
                <w:rFonts w:ascii="Arial" w:hAnsi="Arial" w:cs="Arial"/>
                <w:sz w:val="16"/>
                <w:szCs w:val="16"/>
              </w:rPr>
            </w:pPr>
          </w:p>
        </w:tc>
        <w:tc>
          <w:tcPr>
            <w:tcW w:w="874" w:type="dxa"/>
            <w:shd w:val="clear" w:color="auto" w:fill="auto"/>
            <w:noWrap/>
            <w:vAlign w:val="bottom"/>
          </w:tcPr>
          <w:p w:rsidR="00A511B4" w:rsidRPr="001E3655" w:rsidRDefault="00A511B4" w:rsidP="00C01077">
            <w:pPr>
              <w:jc w:val="center"/>
              <w:rPr>
                <w:rFonts w:ascii="Arial" w:hAnsi="Arial" w:cs="Arial"/>
                <w:sz w:val="16"/>
                <w:szCs w:val="16"/>
              </w:rPr>
            </w:pPr>
          </w:p>
        </w:tc>
        <w:tc>
          <w:tcPr>
            <w:tcW w:w="993" w:type="dxa"/>
            <w:shd w:val="clear" w:color="auto" w:fill="auto"/>
            <w:noWrap/>
            <w:vAlign w:val="bottom"/>
          </w:tcPr>
          <w:p w:rsidR="00A511B4" w:rsidRPr="001E3655" w:rsidRDefault="00A511B4" w:rsidP="00C01077">
            <w:pPr>
              <w:jc w:val="center"/>
              <w:rPr>
                <w:rFonts w:ascii="Arial" w:hAnsi="Arial" w:cs="Arial"/>
                <w:sz w:val="16"/>
                <w:szCs w:val="16"/>
              </w:rPr>
            </w:pPr>
          </w:p>
        </w:tc>
        <w:tc>
          <w:tcPr>
            <w:tcW w:w="1902" w:type="dxa"/>
            <w:gridSpan w:val="2"/>
            <w:shd w:val="clear" w:color="auto" w:fill="auto"/>
            <w:noWrap/>
            <w:vAlign w:val="bottom"/>
          </w:tcPr>
          <w:p w:rsidR="00A511B4" w:rsidRPr="001E3655" w:rsidRDefault="00A511B4" w:rsidP="00C01077">
            <w:pPr>
              <w:jc w:val="center"/>
              <w:rPr>
                <w:rFonts w:ascii="Arial" w:hAnsi="Arial" w:cs="Arial"/>
                <w:sz w:val="16"/>
                <w:szCs w:val="16"/>
              </w:rPr>
            </w:pPr>
          </w:p>
        </w:tc>
        <w:tc>
          <w:tcPr>
            <w:tcW w:w="1074" w:type="dxa"/>
            <w:gridSpan w:val="2"/>
            <w:shd w:val="clear" w:color="auto" w:fill="auto"/>
            <w:noWrap/>
            <w:vAlign w:val="bottom"/>
          </w:tcPr>
          <w:p w:rsidR="00A511B4" w:rsidRPr="001E3655" w:rsidRDefault="00A511B4" w:rsidP="00C01077">
            <w:pPr>
              <w:jc w:val="center"/>
              <w:rPr>
                <w:rFonts w:ascii="Arial" w:hAnsi="Arial" w:cs="Arial"/>
                <w:sz w:val="16"/>
                <w:szCs w:val="16"/>
              </w:rPr>
            </w:pPr>
          </w:p>
        </w:tc>
        <w:tc>
          <w:tcPr>
            <w:tcW w:w="993" w:type="dxa"/>
            <w:shd w:val="clear" w:color="auto" w:fill="auto"/>
            <w:noWrap/>
            <w:vAlign w:val="bottom"/>
          </w:tcPr>
          <w:p w:rsidR="00A511B4" w:rsidRPr="001E3655" w:rsidRDefault="00A511B4" w:rsidP="00C01077">
            <w:pPr>
              <w:jc w:val="center"/>
              <w:rPr>
                <w:rFonts w:ascii="Arial" w:hAnsi="Arial" w:cs="Arial"/>
                <w:sz w:val="16"/>
                <w:szCs w:val="16"/>
              </w:rPr>
            </w:pPr>
          </w:p>
        </w:tc>
      </w:tr>
      <w:tr w:rsidR="00A511B4" w:rsidRPr="001E3655" w:rsidTr="00C01077">
        <w:trPr>
          <w:trHeight w:val="198"/>
          <w:jc w:val="center"/>
        </w:trPr>
        <w:tc>
          <w:tcPr>
            <w:tcW w:w="2248" w:type="dxa"/>
            <w:gridSpan w:val="3"/>
            <w:shd w:val="clear" w:color="auto" w:fill="auto"/>
            <w:noWrap/>
            <w:vAlign w:val="bottom"/>
          </w:tcPr>
          <w:p w:rsidR="00A511B4" w:rsidRPr="001E3655" w:rsidRDefault="00A511B4" w:rsidP="00C01077">
            <w:pPr>
              <w:jc w:val="center"/>
              <w:rPr>
                <w:rFonts w:ascii="Arial" w:hAnsi="Arial" w:cs="Arial"/>
                <w:sz w:val="16"/>
                <w:szCs w:val="16"/>
                <w:u w:val="single"/>
              </w:rPr>
            </w:pPr>
            <w:r w:rsidRPr="001E3655">
              <w:rPr>
                <w:rFonts w:ascii="Arial" w:hAnsi="Arial" w:cs="Arial"/>
                <w:sz w:val="16"/>
                <w:szCs w:val="16"/>
                <w:u w:val="single"/>
              </w:rPr>
              <w:t>Главный бухгалтер</w:t>
            </w:r>
          </w:p>
        </w:tc>
        <w:tc>
          <w:tcPr>
            <w:tcW w:w="862" w:type="dxa"/>
            <w:gridSpan w:val="2"/>
            <w:shd w:val="clear" w:color="auto" w:fill="auto"/>
            <w:noWrap/>
            <w:vAlign w:val="bottom"/>
          </w:tcPr>
          <w:p w:rsidR="00A511B4" w:rsidRPr="001E3655" w:rsidRDefault="00A511B4" w:rsidP="00C01077">
            <w:pPr>
              <w:jc w:val="center"/>
              <w:rPr>
                <w:rFonts w:ascii="Arial" w:hAnsi="Arial" w:cs="Arial"/>
                <w:sz w:val="16"/>
                <w:szCs w:val="16"/>
              </w:rPr>
            </w:pPr>
          </w:p>
        </w:tc>
        <w:tc>
          <w:tcPr>
            <w:tcW w:w="874" w:type="dxa"/>
            <w:shd w:val="clear" w:color="auto" w:fill="auto"/>
            <w:noWrap/>
            <w:vAlign w:val="bottom"/>
          </w:tcPr>
          <w:p w:rsidR="00A511B4" w:rsidRPr="001E3655" w:rsidRDefault="00A511B4" w:rsidP="00C01077">
            <w:pPr>
              <w:jc w:val="center"/>
              <w:rPr>
                <w:rFonts w:ascii="Arial" w:hAnsi="Arial" w:cs="Arial"/>
                <w:sz w:val="16"/>
                <w:szCs w:val="16"/>
              </w:rPr>
            </w:pPr>
          </w:p>
        </w:tc>
        <w:tc>
          <w:tcPr>
            <w:tcW w:w="993" w:type="dxa"/>
            <w:shd w:val="clear" w:color="auto" w:fill="auto"/>
            <w:noWrap/>
            <w:vAlign w:val="bottom"/>
          </w:tcPr>
          <w:p w:rsidR="00A511B4" w:rsidRPr="001E3655" w:rsidRDefault="00A511B4" w:rsidP="00C01077">
            <w:pPr>
              <w:jc w:val="center"/>
              <w:rPr>
                <w:rFonts w:ascii="Arial" w:hAnsi="Arial" w:cs="Arial"/>
                <w:sz w:val="16"/>
                <w:szCs w:val="16"/>
              </w:rPr>
            </w:pPr>
          </w:p>
        </w:tc>
        <w:tc>
          <w:tcPr>
            <w:tcW w:w="2976" w:type="dxa"/>
            <w:gridSpan w:val="4"/>
            <w:shd w:val="clear" w:color="auto" w:fill="auto"/>
            <w:noWrap/>
            <w:vAlign w:val="bottom"/>
          </w:tcPr>
          <w:p w:rsidR="00A511B4" w:rsidRPr="001E3655" w:rsidRDefault="00A511B4" w:rsidP="00C01077">
            <w:pPr>
              <w:jc w:val="center"/>
              <w:rPr>
                <w:rFonts w:ascii="Arial" w:hAnsi="Arial" w:cs="Arial"/>
                <w:sz w:val="16"/>
                <w:szCs w:val="16"/>
                <w:u w:val="single"/>
              </w:rPr>
            </w:pPr>
            <w:r w:rsidRPr="001E3655">
              <w:rPr>
                <w:rFonts w:ascii="Arial" w:hAnsi="Arial" w:cs="Arial"/>
                <w:sz w:val="16"/>
                <w:szCs w:val="16"/>
                <w:u w:val="single"/>
              </w:rPr>
              <w:t>Главный бухгалтер</w:t>
            </w:r>
          </w:p>
        </w:tc>
        <w:tc>
          <w:tcPr>
            <w:tcW w:w="993" w:type="dxa"/>
            <w:shd w:val="clear" w:color="auto" w:fill="auto"/>
            <w:noWrap/>
            <w:vAlign w:val="bottom"/>
          </w:tcPr>
          <w:p w:rsidR="00A511B4" w:rsidRPr="001E3655" w:rsidRDefault="00A511B4" w:rsidP="00C01077">
            <w:pPr>
              <w:jc w:val="center"/>
              <w:rPr>
                <w:rFonts w:ascii="Arial" w:hAnsi="Arial" w:cs="Arial"/>
                <w:sz w:val="16"/>
                <w:szCs w:val="16"/>
              </w:rPr>
            </w:pPr>
          </w:p>
        </w:tc>
      </w:tr>
      <w:tr w:rsidR="00A511B4" w:rsidRPr="001E3655" w:rsidTr="00C01077">
        <w:trPr>
          <w:trHeight w:val="198"/>
          <w:jc w:val="center"/>
        </w:trPr>
        <w:tc>
          <w:tcPr>
            <w:tcW w:w="2248" w:type="dxa"/>
            <w:gridSpan w:val="3"/>
            <w:shd w:val="clear" w:color="auto" w:fill="auto"/>
            <w:noWrap/>
          </w:tcPr>
          <w:p w:rsidR="00A511B4" w:rsidRPr="001E3655" w:rsidRDefault="00A511B4" w:rsidP="00C01077">
            <w:pPr>
              <w:jc w:val="center"/>
              <w:rPr>
                <w:rFonts w:ascii="Arial" w:hAnsi="Arial" w:cs="Arial"/>
                <w:sz w:val="16"/>
                <w:szCs w:val="16"/>
                <w:vertAlign w:val="superscript"/>
              </w:rPr>
            </w:pPr>
            <w:r w:rsidRPr="001E3655">
              <w:rPr>
                <w:rFonts w:ascii="Arial" w:hAnsi="Arial" w:cs="Arial"/>
                <w:sz w:val="16"/>
                <w:szCs w:val="16"/>
                <w:vertAlign w:val="superscript"/>
              </w:rPr>
              <w:t>(должность)</w:t>
            </w:r>
          </w:p>
        </w:tc>
        <w:tc>
          <w:tcPr>
            <w:tcW w:w="862" w:type="dxa"/>
            <w:gridSpan w:val="2"/>
            <w:shd w:val="clear" w:color="auto" w:fill="auto"/>
            <w:noWrap/>
          </w:tcPr>
          <w:p w:rsidR="00A511B4" w:rsidRPr="001E3655" w:rsidRDefault="00A511B4" w:rsidP="00C01077">
            <w:pPr>
              <w:jc w:val="center"/>
              <w:rPr>
                <w:rFonts w:ascii="Arial" w:hAnsi="Arial" w:cs="Arial"/>
                <w:sz w:val="16"/>
                <w:szCs w:val="16"/>
                <w:vertAlign w:val="superscript"/>
              </w:rPr>
            </w:pPr>
          </w:p>
        </w:tc>
        <w:tc>
          <w:tcPr>
            <w:tcW w:w="874" w:type="dxa"/>
            <w:shd w:val="clear" w:color="auto" w:fill="auto"/>
            <w:noWrap/>
          </w:tcPr>
          <w:p w:rsidR="00A511B4" w:rsidRPr="001E3655" w:rsidRDefault="00A511B4" w:rsidP="00C01077">
            <w:pPr>
              <w:jc w:val="center"/>
              <w:rPr>
                <w:rFonts w:ascii="Arial" w:hAnsi="Arial" w:cs="Arial"/>
                <w:sz w:val="16"/>
                <w:szCs w:val="16"/>
                <w:vertAlign w:val="superscript"/>
              </w:rPr>
            </w:pPr>
          </w:p>
        </w:tc>
        <w:tc>
          <w:tcPr>
            <w:tcW w:w="993" w:type="dxa"/>
            <w:shd w:val="clear" w:color="auto" w:fill="auto"/>
            <w:noWrap/>
          </w:tcPr>
          <w:p w:rsidR="00A511B4" w:rsidRPr="001E3655" w:rsidRDefault="00A511B4" w:rsidP="00C01077">
            <w:pPr>
              <w:jc w:val="center"/>
              <w:rPr>
                <w:rFonts w:ascii="Arial" w:hAnsi="Arial" w:cs="Arial"/>
                <w:sz w:val="16"/>
                <w:szCs w:val="16"/>
                <w:vertAlign w:val="superscript"/>
              </w:rPr>
            </w:pPr>
          </w:p>
        </w:tc>
        <w:tc>
          <w:tcPr>
            <w:tcW w:w="2976" w:type="dxa"/>
            <w:gridSpan w:val="4"/>
            <w:shd w:val="clear" w:color="auto" w:fill="auto"/>
            <w:noWrap/>
          </w:tcPr>
          <w:p w:rsidR="00A511B4" w:rsidRPr="001E3655" w:rsidRDefault="00A511B4" w:rsidP="00C01077">
            <w:pPr>
              <w:jc w:val="center"/>
              <w:rPr>
                <w:rFonts w:ascii="Arial" w:hAnsi="Arial" w:cs="Arial"/>
                <w:sz w:val="16"/>
                <w:szCs w:val="16"/>
                <w:vertAlign w:val="superscript"/>
              </w:rPr>
            </w:pPr>
            <w:r w:rsidRPr="001E3655">
              <w:rPr>
                <w:rFonts w:ascii="Arial" w:hAnsi="Arial" w:cs="Arial"/>
                <w:sz w:val="16"/>
                <w:szCs w:val="16"/>
                <w:vertAlign w:val="superscript"/>
              </w:rPr>
              <w:t>(должность)</w:t>
            </w:r>
          </w:p>
        </w:tc>
        <w:tc>
          <w:tcPr>
            <w:tcW w:w="993" w:type="dxa"/>
            <w:shd w:val="clear" w:color="auto" w:fill="auto"/>
            <w:noWrap/>
          </w:tcPr>
          <w:p w:rsidR="00A511B4" w:rsidRPr="001E3655" w:rsidRDefault="00A511B4" w:rsidP="00C01077">
            <w:pPr>
              <w:jc w:val="center"/>
              <w:rPr>
                <w:rFonts w:ascii="Arial" w:hAnsi="Arial" w:cs="Arial"/>
                <w:sz w:val="16"/>
                <w:szCs w:val="16"/>
                <w:vertAlign w:val="superscript"/>
              </w:rPr>
            </w:pPr>
          </w:p>
        </w:tc>
      </w:tr>
      <w:tr w:rsidR="00A511B4" w:rsidRPr="001E3655" w:rsidTr="00C01077">
        <w:trPr>
          <w:trHeight w:val="198"/>
          <w:jc w:val="center"/>
        </w:trPr>
        <w:tc>
          <w:tcPr>
            <w:tcW w:w="1386" w:type="dxa"/>
            <w:gridSpan w:val="2"/>
            <w:shd w:val="clear" w:color="auto" w:fill="auto"/>
            <w:noWrap/>
            <w:vAlign w:val="bottom"/>
          </w:tcPr>
          <w:p w:rsidR="00A511B4" w:rsidRPr="001E3655" w:rsidRDefault="00A511B4" w:rsidP="00C01077">
            <w:pPr>
              <w:jc w:val="center"/>
              <w:rPr>
                <w:rFonts w:ascii="Arial" w:hAnsi="Arial" w:cs="Arial"/>
                <w:sz w:val="16"/>
                <w:szCs w:val="16"/>
              </w:rPr>
            </w:pPr>
            <w:r w:rsidRPr="001E3655">
              <w:rPr>
                <w:rFonts w:ascii="Arial" w:hAnsi="Arial" w:cs="Arial"/>
                <w:sz w:val="16"/>
                <w:szCs w:val="16"/>
              </w:rPr>
              <w:t>_______</w:t>
            </w:r>
          </w:p>
        </w:tc>
        <w:tc>
          <w:tcPr>
            <w:tcW w:w="862" w:type="dxa"/>
            <w:shd w:val="clear" w:color="auto" w:fill="auto"/>
            <w:noWrap/>
            <w:vAlign w:val="bottom"/>
          </w:tcPr>
          <w:p w:rsidR="00A511B4" w:rsidRPr="001E3655" w:rsidRDefault="00A511B4" w:rsidP="00C01077">
            <w:pPr>
              <w:jc w:val="center"/>
              <w:rPr>
                <w:rFonts w:ascii="Arial" w:hAnsi="Arial" w:cs="Arial"/>
                <w:sz w:val="16"/>
                <w:szCs w:val="16"/>
              </w:rPr>
            </w:pPr>
          </w:p>
        </w:tc>
        <w:tc>
          <w:tcPr>
            <w:tcW w:w="1736" w:type="dxa"/>
            <w:gridSpan w:val="3"/>
            <w:shd w:val="clear" w:color="auto" w:fill="auto"/>
            <w:noWrap/>
            <w:vAlign w:val="bottom"/>
          </w:tcPr>
          <w:p w:rsidR="00A511B4" w:rsidRPr="001E3655" w:rsidRDefault="00A511B4" w:rsidP="00C01077">
            <w:pPr>
              <w:jc w:val="center"/>
              <w:rPr>
                <w:rFonts w:ascii="Arial" w:hAnsi="Arial" w:cs="Arial"/>
                <w:sz w:val="16"/>
                <w:szCs w:val="16"/>
              </w:rPr>
            </w:pPr>
            <w:r w:rsidRPr="001E3655">
              <w:rPr>
                <w:rFonts w:ascii="Arial" w:hAnsi="Arial" w:cs="Arial"/>
                <w:sz w:val="16"/>
                <w:szCs w:val="16"/>
              </w:rPr>
              <w:t>________________</w:t>
            </w:r>
          </w:p>
        </w:tc>
        <w:tc>
          <w:tcPr>
            <w:tcW w:w="993" w:type="dxa"/>
            <w:shd w:val="clear" w:color="auto" w:fill="auto"/>
            <w:noWrap/>
            <w:vAlign w:val="bottom"/>
          </w:tcPr>
          <w:p w:rsidR="00A511B4" w:rsidRPr="001E3655" w:rsidRDefault="00A511B4" w:rsidP="00C01077">
            <w:pPr>
              <w:jc w:val="center"/>
              <w:rPr>
                <w:rFonts w:ascii="Arial" w:hAnsi="Arial" w:cs="Arial"/>
                <w:sz w:val="16"/>
                <w:szCs w:val="16"/>
              </w:rPr>
            </w:pPr>
          </w:p>
        </w:tc>
        <w:tc>
          <w:tcPr>
            <w:tcW w:w="1902" w:type="dxa"/>
            <w:gridSpan w:val="2"/>
            <w:shd w:val="clear" w:color="auto" w:fill="auto"/>
            <w:noWrap/>
            <w:vAlign w:val="bottom"/>
          </w:tcPr>
          <w:p w:rsidR="00A511B4" w:rsidRPr="001E3655" w:rsidRDefault="00A511B4" w:rsidP="00C01077">
            <w:pPr>
              <w:jc w:val="center"/>
              <w:rPr>
                <w:rFonts w:ascii="Arial" w:hAnsi="Arial" w:cs="Arial"/>
                <w:sz w:val="16"/>
                <w:szCs w:val="16"/>
              </w:rPr>
            </w:pPr>
            <w:r w:rsidRPr="001E3655">
              <w:rPr>
                <w:rFonts w:ascii="Arial" w:hAnsi="Arial" w:cs="Arial"/>
                <w:sz w:val="16"/>
                <w:szCs w:val="16"/>
              </w:rPr>
              <w:t>_______</w:t>
            </w:r>
          </w:p>
        </w:tc>
        <w:tc>
          <w:tcPr>
            <w:tcW w:w="2067" w:type="dxa"/>
            <w:gridSpan w:val="3"/>
            <w:shd w:val="clear" w:color="auto" w:fill="auto"/>
            <w:noWrap/>
            <w:vAlign w:val="bottom"/>
          </w:tcPr>
          <w:p w:rsidR="00A511B4" w:rsidRPr="001E3655" w:rsidRDefault="00A511B4" w:rsidP="00C01077">
            <w:pPr>
              <w:jc w:val="center"/>
              <w:rPr>
                <w:rFonts w:ascii="Arial" w:hAnsi="Arial" w:cs="Arial"/>
                <w:sz w:val="16"/>
                <w:szCs w:val="16"/>
              </w:rPr>
            </w:pPr>
            <w:r w:rsidRPr="001E3655">
              <w:rPr>
                <w:rFonts w:ascii="Arial" w:hAnsi="Arial" w:cs="Arial"/>
                <w:sz w:val="16"/>
                <w:szCs w:val="16"/>
              </w:rPr>
              <w:t>_________________</w:t>
            </w:r>
          </w:p>
        </w:tc>
      </w:tr>
      <w:tr w:rsidR="00A511B4" w:rsidRPr="001E3655" w:rsidTr="00C01077">
        <w:trPr>
          <w:trHeight w:val="198"/>
          <w:jc w:val="center"/>
        </w:trPr>
        <w:tc>
          <w:tcPr>
            <w:tcW w:w="1386" w:type="dxa"/>
            <w:gridSpan w:val="2"/>
            <w:shd w:val="clear" w:color="auto" w:fill="auto"/>
            <w:noWrap/>
          </w:tcPr>
          <w:p w:rsidR="00A511B4" w:rsidRPr="001E3655" w:rsidRDefault="00A511B4" w:rsidP="00C01077">
            <w:pPr>
              <w:jc w:val="center"/>
              <w:rPr>
                <w:rFonts w:ascii="Arial" w:hAnsi="Arial" w:cs="Arial"/>
                <w:sz w:val="16"/>
                <w:szCs w:val="16"/>
                <w:vertAlign w:val="superscript"/>
              </w:rPr>
            </w:pPr>
            <w:r w:rsidRPr="001E3655">
              <w:rPr>
                <w:rFonts w:ascii="Arial" w:hAnsi="Arial" w:cs="Arial"/>
                <w:sz w:val="16"/>
                <w:szCs w:val="16"/>
                <w:vertAlign w:val="superscript"/>
              </w:rPr>
              <w:t>(подпись)</w:t>
            </w:r>
          </w:p>
        </w:tc>
        <w:tc>
          <w:tcPr>
            <w:tcW w:w="862" w:type="dxa"/>
            <w:shd w:val="clear" w:color="auto" w:fill="auto"/>
            <w:noWrap/>
          </w:tcPr>
          <w:p w:rsidR="00A511B4" w:rsidRPr="001E3655" w:rsidRDefault="00A511B4" w:rsidP="00C01077">
            <w:pPr>
              <w:jc w:val="center"/>
              <w:rPr>
                <w:rFonts w:ascii="Arial" w:hAnsi="Arial" w:cs="Arial"/>
                <w:sz w:val="16"/>
                <w:szCs w:val="16"/>
                <w:vertAlign w:val="superscript"/>
              </w:rPr>
            </w:pPr>
          </w:p>
        </w:tc>
        <w:tc>
          <w:tcPr>
            <w:tcW w:w="1736" w:type="dxa"/>
            <w:gridSpan w:val="3"/>
            <w:shd w:val="clear" w:color="auto" w:fill="auto"/>
            <w:noWrap/>
          </w:tcPr>
          <w:p w:rsidR="00A511B4" w:rsidRPr="001E3655" w:rsidRDefault="00A511B4" w:rsidP="00C01077">
            <w:pPr>
              <w:jc w:val="center"/>
              <w:rPr>
                <w:rFonts w:ascii="Arial" w:hAnsi="Arial" w:cs="Arial"/>
                <w:sz w:val="16"/>
                <w:szCs w:val="16"/>
                <w:vertAlign w:val="superscript"/>
              </w:rPr>
            </w:pPr>
            <w:r w:rsidRPr="001E3655">
              <w:rPr>
                <w:rFonts w:ascii="Arial" w:hAnsi="Arial" w:cs="Arial"/>
                <w:sz w:val="16"/>
                <w:szCs w:val="16"/>
                <w:vertAlign w:val="superscript"/>
              </w:rPr>
              <w:t>(расшифровка подписи)</w:t>
            </w:r>
          </w:p>
        </w:tc>
        <w:tc>
          <w:tcPr>
            <w:tcW w:w="993" w:type="dxa"/>
            <w:shd w:val="clear" w:color="auto" w:fill="auto"/>
            <w:noWrap/>
          </w:tcPr>
          <w:p w:rsidR="00A511B4" w:rsidRPr="001E3655" w:rsidRDefault="00A511B4" w:rsidP="00C01077">
            <w:pPr>
              <w:jc w:val="center"/>
              <w:rPr>
                <w:rFonts w:ascii="Arial" w:hAnsi="Arial" w:cs="Arial"/>
                <w:sz w:val="16"/>
                <w:szCs w:val="16"/>
                <w:vertAlign w:val="superscript"/>
              </w:rPr>
            </w:pPr>
          </w:p>
        </w:tc>
        <w:tc>
          <w:tcPr>
            <w:tcW w:w="1902" w:type="dxa"/>
            <w:gridSpan w:val="2"/>
            <w:shd w:val="clear" w:color="auto" w:fill="auto"/>
            <w:noWrap/>
          </w:tcPr>
          <w:p w:rsidR="00A511B4" w:rsidRPr="001E3655" w:rsidRDefault="00A511B4" w:rsidP="00C01077">
            <w:pPr>
              <w:jc w:val="center"/>
              <w:rPr>
                <w:rFonts w:ascii="Arial" w:hAnsi="Arial" w:cs="Arial"/>
                <w:sz w:val="16"/>
                <w:szCs w:val="16"/>
                <w:vertAlign w:val="superscript"/>
              </w:rPr>
            </w:pPr>
            <w:r w:rsidRPr="001E3655">
              <w:rPr>
                <w:rFonts w:ascii="Arial" w:hAnsi="Arial" w:cs="Arial"/>
                <w:sz w:val="16"/>
                <w:szCs w:val="16"/>
                <w:vertAlign w:val="superscript"/>
              </w:rPr>
              <w:t>(подпись)</w:t>
            </w:r>
          </w:p>
        </w:tc>
        <w:tc>
          <w:tcPr>
            <w:tcW w:w="2067" w:type="dxa"/>
            <w:gridSpan w:val="3"/>
            <w:shd w:val="clear" w:color="auto" w:fill="auto"/>
            <w:noWrap/>
          </w:tcPr>
          <w:p w:rsidR="00A511B4" w:rsidRPr="001E3655" w:rsidRDefault="00A511B4" w:rsidP="00C01077">
            <w:pPr>
              <w:jc w:val="center"/>
              <w:rPr>
                <w:rFonts w:ascii="Arial" w:hAnsi="Arial" w:cs="Arial"/>
                <w:sz w:val="16"/>
                <w:szCs w:val="16"/>
                <w:vertAlign w:val="superscript"/>
              </w:rPr>
            </w:pPr>
            <w:r w:rsidRPr="001E3655">
              <w:rPr>
                <w:rFonts w:ascii="Arial" w:hAnsi="Arial" w:cs="Arial"/>
                <w:sz w:val="16"/>
                <w:szCs w:val="16"/>
                <w:vertAlign w:val="superscript"/>
              </w:rPr>
              <w:t>(расшифровка подписи)</w:t>
            </w:r>
          </w:p>
        </w:tc>
      </w:tr>
      <w:tr w:rsidR="00A511B4" w:rsidRPr="001E3655" w:rsidTr="00C01077">
        <w:trPr>
          <w:trHeight w:val="198"/>
          <w:jc w:val="center"/>
        </w:trPr>
        <w:tc>
          <w:tcPr>
            <w:tcW w:w="1386" w:type="dxa"/>
            <w:gridSpan w:val="2"/>
            <w:shd w:val="clear" w:color="auto" w:fill="auto"/>
            <w:noWrap/>
            <w:vAlign w:val="bottom"/>
          </w:tcPr>
          <w:p w:rsidR="00A511B4" w:rsidRPr="001E3655" w:rsidRDefault="00A511B4" w:rsidP="00C01077">
            <w:pPr>
              <w:jc w:val="center"/>
              <w:rPr>
                <w:rFonts w:ascii="Arial" w:hAnsi="Arial" w:cs="Arial"/>
                <w:sz w:val="16"/>
                <w:szCs w:val="16"/>
              </w:rPr>
            </w:pPr>
          </w:p>
        </w:tc>
        <w:tc>
          <w:tcPr>
            <w:tcW w:w="862" w:type="dxa"/>
            <w:shd w:val="clear" w:color="auto" w:fill="auto"/>
            <w:noWrap/>
            <w:vAlign w:val="bottom"/>
          </w:tcPr>
          <w:p w:rsidR="00A511B4" w:rsidRPr="001E3655" w:rsidRDefault="00A511B4" w:rsidP="00C01077">
            <w:pPr>
              <w:jc w:val="center"/>
              <w:rPr>
                <w:rFonts w:ascii="Arial" w:hAnsi="Arial" w:cs="Arial"/>
                <w:sz w:val="16"/>
                <w:szCs w:val="16"/>
              </w:rPr>
            </w:pPr>
          </w:p>
        </w:tc>
        <w:tc>
          <w:tcPr>
            <w:tcW w:w="862" w:type="dxa"/>
            <w:gridSpan w:val="2"/>
            <w:shd w:val="clear" w:color="auto" w:fill="auto"/>
            <w:noWrap/>
            <w:vAlign w:val="bottom"/>
          </w:tcPr>
          <w:p w:rsidR="00A511B4" w:rsidRPr="001E3655" w:rsidRDefault="00A511B4" w:rsidP="00C01077">
            <w:pPr>
              <w:jc w:val="center"/>
              <w:rPr>
                <w:rFonts w:ascii="Arial" w:hAnsi="Arial" w:cs="Arial"/>
                <w:sz w:val="16"/>
                <w:szCs w:val="16"/>
              </w:rPr>
            </w:pPr>
          </w:p>
        </w:tc>
        <w:tc>
          <w:tcPr>
            <w:tcW w:w="874" w:type="dxa"/>
            <w:shd w:val="clear" w:color="auto" w:fill="auto"/>
            <w:noWrap/>
            <w:vAlign w:val="bottom"/>
          </w:tcPr>
          <w:p w:rsidR="00A511B4" w:rsidRPr="001E3655" w:rsidRDefault="00A511B4" w:rsidP="00C01077">
            <w:pPr>
              <w:jc w:val="center"/>
              <w:rPr>
                <w:rFonts w:ascii="Arial" w:hAnsi="Arial" w:cs="Arial"/>
                <w:sz w:val="16"/>
                <w:szCs w:val="16"/>
              </w:rPr>
            </w:pPr>
          </w:p>
        </w:tc>
        <w:tc>
          <w:tcPr>
            <w:tcW w:w="993" w:type="dxa"/>
            <w:shd w:val="clear" w:color="auto" w:fill="auto"/>
            <w:noWrap/>
            <w:vAlign w:val="bottom"/>
          </w:tcPr>
          <w:p w:rsidR="00A511B4" w:rsidRPr="001E3655" w:rsidRDefault="00A511B4" w:rsidP="00C01077">
            <w:pPr>
              <w:jc w:val="center"/>
              <w:rPr>
                <w:rFonts w:ascii="Arial" w:hAnsi="Arial" w:cs="Arial"/>
                <w:sz w:val="16"/>
                <w:szCs w:val="16"/>
              </w:rPr>
            </w:pPr>
          </w:p>
        </w:tc>
        <w:tc>
          <w:tcPr>
            <w:tcW w:w="1902" w:type="dxa"/>
            <w:gridSpan w:val="2"/>
            <w:shd w:val="clear" w:color="auto" w:fill="auto"/>
            <w:noWrap/>
            <w:vAlign w:val="bottom"/>
          </w:tcPr>
          <w:p w:rsidR="00A511B4" w:rsidRPr="001E3655" w:rsidRDefault="00A511B4" w:rsidP="00C01077">
            <w:pPr>
              <w:jc w:val="center"/>
              <w:rPr>
                <w:rFonts w:ascii="Arial" w:hAnsi="Arial" w:cs="Arial"/>
                <w:sz w:val="16"/>
                <w:szCs w:val="16"/>
              </w:rPr>
            </w:pPr>
          </w:p>
        </w:tc>
        <w:tc>
          <w:tcPr>
            <w:tcW w:w="1074" w:type="dxa"/>
            <w:gridSpan w:val="2"/>
            <w:shd w:val="clear" w:color="auto" w:fill="auto"/>
            <w:noWrap/>
            <w:vAlign w:val="bottom"/>
          </w:tcPr>
          <w:p w:rsidR="00A511B4" w:rsidRPr="001E3655" w:rsidRDefault="00A511B4" w:rsidP="00C01077">
            <w:pPr>
              <w:jc w:val="center"/>
              <w:rPr>
                <w:rFonts w:ascii="Arial" w:hAnsi="Arial" w:cs="Arial"/>
                <w:sz w:val="16"/>
                <w:szCs w:val="16"/>
              </w:rPr>
            </w:pPr>
          </w:p>
        </w:tc>
        <w:tc>
          <w:tcPr>
            <w:tcW w:w="993" w:type="dxa"/>
            <w:shd w:val="clear" w:color="auto" w:fill="auto"/>
            <w:noWrap/>
            <w:vAlign w:val="bottom"/>
          </w:tcPr>
          <w:p w:rsidR="00A511B4" w:rsidRPr="001E3655" w:rsidRDefault="00A511B4" w:rsidP="00C01077">
            <w:pPr>
              <w:jc w:val="center"/>
              <w:rPr>
                <w:rFonts w:ascii="Arial" w:hAnsi="Arial" w:cs="Arial"/>
                <w:sz w:val="16"/>
                <w:szCs w:val="16"/>
              </w:rPr>
            </w:pPr>
          </w:p>
        </w:tc>
      </w:tr>
      <w:tr w:rsidR="00A511B4" w:rsidRPr="001E3655" w:rsidTr="00C01077">
        <w:trPr>
          <w:trHeight w:val="198"/>
          <w:jc w:val="center"/>
        </w:trPr>
        <w:tc>
          <w:tcPr>
            <w:tcW w:w="1386" w:type="dxa"/>
            <w:gridSpan w:val="2"/>
            <w:shd w:val="clear" w:color="auto" w:fill="auto"/>
            <w:noWrap/>
            <w:vAlign w:val="bottom"/>
          </w:tcPr>
          <w:p w:rsidR="00A511B4" w:rsidRPr="001E3655" w:rsidRDefault="00A511B4" w:rsidP="00C01077">
            <w:pPr>
              <w:jc w:val="center"/>
              <w:rPr>
                <w:rFonts w:ascii="Arial" w:hAnsi="Arial" w:cs="Arial"/>
                <w:sz w:val="16"/>
                <w:szCs w:val="16"/>
              </w:rPr>
            </w:pPr>
          </w:p>
        </w:tc>
        <w:tc>
          <w:tcPr>
            <w:tcW w:w="862" w:type="dxa"/>
            <w:shd w:val="clear" w:color="auto" w:fill="auto"/>
            <w:noWrap/>
            <w:vAlign w:val="bottom"/>
          </w:tcPr>
          <w:p w:rsidR="00A511B4" w:rsidRPr="001E3655" w:rsidRDefault="00A511B4" w:rsidP="00C01077">
            <w:pPr>
              <w:jc w:val="center"/>
              <w:rPr>
                <w:rFonts w:ascii="Arial" w:hAnsi="Arial" w:cs="Arial"/>
                <w:sz w:val="16"/>
                <w:szCs w:val="16"/>
              </w:rPr>
            </w:pPr>
            <w:r w:rsidRPr="001E3655">
              <w:rPr>
                <w:rFonts w:ascii="Arial" w:hAnsi="Arial" w:cs="Arial"/>
                <w:sz w:val="16"/>
                <w:szCs w:val="16"/>
              </w:rPr>
              <w:t>М.П.</w:t>
            </w:r>
          </w:p>
        </w:tc>
        <w:tc>
          <w:tcPr>
            <w:tcW w:w="862" w:type="dxa"/>
            <w:gridSpan w:val="2"/>
            <w:shd w:val="clear" w:color="auto" w:fill="auto"/>
            <w:noWrap/>
            <w:vAlign w:val="bottom"/>
          </w:tcPr>
          <w:p w:rsidR="00A511B4" w:rsidRPr="001E3655" w:rsidRDefault="00A511B4" w:rsidP="00C01077">
            <w:pPr>
              <w:jc w:val="center"/>
              <w:rPr>
                <w:rFonts w:ascii="Arial" w:hAnsi="Arial" w:cs="Arial"/>
                <w:sz w:val="16"/>
                <w:szCs w:val="16"/>
              </w:rPr>
            </w:pPr>
          </w:p>
        </w:tc>
        <w:tc>
          <w:tcPr>
            <w:tcW w:w="874" w:type="dxa"/>
            <w:shd w:val="clear" w:color="auto" w:fill="auto"/>
            <w:noWrap/>
            <w:vAlign w:val="bottom"/>
          </w:tcPr>
          <w:p w:rsidR="00A511B4" w:rsidRPr="001E3655" w:rsidRDefault="00A511B4" w:rsidP="00C01077">
            <w:pPr>
              <w:jc w:val="center"/>
              <w:rPr>
                <w:rFonts w:ascii="Arial" w:hAnsi="Arial" w:cs="Arial"/>
                <w:sz w:val="16"/>
                <w:szCs w:val="16"/>
              </w:rPr>
            </w:pPr>
          </w:p>
        </w:tc>
        <w:tc>
          <w:tcPr>
            <w:tcW w:w="993" w:type="dxa"/>
            <w:shd w:val="clear" w:color="auto" w:fill="auto"/>
            <w:noWrap/>
            <w:vAlign w:val="bottom"/>
          </w:tcPr>
          <w:p w:rsidR="00A511B4" w:rsidRPr="001E3655" w:rsidRDefault="00A511B4" w:rsidP="00C01077">
            <w:pPr>
              <w:jc w:val="center"/>
              <w:rPr>
                <w:rFonts w:ascii="Arial" w:hAnsi="Arial" w:cs="Arial"/>
                <w:sz w:val="16"/>
                <w:szCs w:val="16"/>
              </w:rPr>
            </w:pPr>
          </w:p>
        </w:tc>
        <w:tc>
          <w:tcPr>
            <w:tcW w:w="1902" w:type="dxa"/>
            <w:gridSpan w:val="2"/>
            <w:shd w:val="clear" w:color="auto" w:fill="auto"/>
            <w:noWrap/>
            <w:vAlign w:val="bottom"/>
          </w:tcPr>
          <w:p w:rsidR="00A511B4" w:rsidRPr="001E3655" w:rsidRDefault="00A511B4" w:rsidP="00C01077">
            <w:pPr>
              <w:jc w:val="center"/>
              <w:rPr>
                <w:rFonts w:ascii="Arial" w:hAnsi="Arial" w:cs="Arial"/>
                <w:sz w:val="16"/>
                <w:szCs w:val="16"/>
              </w:rPr>
            </w:pPr>
          </w:p>
        </w:tc>
        <w:tc>
          <w:tcPr>
            <w:tcW w:w="1074" w:type="dxa"/>
            <w:gridSpan w:val="2"/>
            <w:shd w:val="clear" w:color="auto" w:fill="auto"/>
            <w:noWrap/>
            <w:vAlign w:val="bottom"/>
          </w:tcPr>
          <w:p w:rsidR="00A511B4" w:rsidRPr="001E3655" w:rsidRDefault="00A511B4" w:rsidP="00C01077">
            <w:pPr>
              <w:jc w:val="center"/>
              <w:rPr>
                <w:rFonts w:ascii="Arial" w:hAnsi="Arial" w:cs="Arial"/>
                <w:sz w:val="16"/>
                <w:szCs w:val="16"/>
              </w:rPr>
            </w:pPr>
            <w:r w:rsidRPr="001E3655">
              <w:rPr>
                <w:rFonts w:ascii="Arial" w:hAnsi="Arial" w:cs="Arial"/>
                <w:sz w:val="16"/>
                <w:szCs w:val="16"/>
              </w:rPr>
              <w:t>М.П.</w:t>
            </w:r>
          </w:p>
        </w:tc>
        <w:tc>
          <w:tcPr>
            <w:tcW w:w="993" w:type="dxa"/>
            <w:shd w:val="clear" w:color="auto" w:fill="auto"/>
            <w:noWrap/>
            <w:vAlign w:val="bottom"/>
          </w:tcPr>
          <w:p w:rsidR="00A511B4" w:rsidRPr="001E3655" w:rsidRDefault="00A511B4" w:rsidP="00C01077">
            <w:pPr>
              <w:jc w:val="center"/>
              <w:rPr>
                <w:rFonts w:ascii="Arial" w:hAnsi="Arial" w:cs="Arial"/>
                <w:sz w:val="16"/>
                <w:szCs w:val="16"/>
              </w:rPr>
            </w:pPr>
          </w:p>
        </w:tc>
      </w:tr>
    </w:tbl>
    <w:p w:rsidR="0083578F" w:rsidRDefault="0083578F" w:rsidP="001B0A11">
      <w:pPr>
        <w:rPr>
          <w:rFonts w:ascii="Arial" w:hAnsi="Arial" w:cs="Arial"/>
          <w:lang w:val="en-US"/>
        </w:rPr>
      </w:pPr>
    </w:p>
    <w:p w:rsidR="00CB6A74" w:rsidRDefault="00CB6A74" w:rsidP="001B0A11">
      <w:pPr>
        <w:rPr>
          <w:rFonts w:ascii="Arial" w:hAnsi="Arial" w:cs="Arial"/>
          <w:lang w:val="en-US"/>
        </w:rPr>
      </w:pPr>
    </w:p>
    <w:p w:rsidR="00C62A22" w:rsidRPr="00C559F6" w:rsidRDefault="00C62A22" w:rsidP="00C62A22">
      <w:pPr>
        <w:autoSpaceDE w:val="0"/>
        <w:autoSpaceDN w:val="0"/>
        <w:adjustRightInd w:val="0"/>
        <w:spacing w:before="25"/>
        <w:jc w:val="both"/>
        <w:rPr>
          <w:rFonts w:ascii="Arial" w:hAnsi="Arial" w:cs="Arial"/>
          <w:bCs/>
          <w:sz w:val="20"/>
          <w:szCs w:val="20"/>
        </w:rPr>
      </w:pPr>
    </w:p>
    <w:p w:rsidR="007F3AC6" w:rsidRPr="00DE7D86" w:rsidRDefault="007F3AC6" w:rsidP="007F3AC6">
      <w:pPr>
        <w:pStyle w:val="-11"/>
        <w:ind w:right="283" w:firstLine="0"/>
        <w:rPr>
          <w:b/>
          <w:bCs/>
          <w:color w:val="auto"/>
          <w:sz w:val="26"/>
          <w:szCs w:val="26"/>
        </w:rPr>
      </w:pPr>
      <w:r w:rsidRPr="00DE7D86">
        <w:rPr>
          <w:b/>
          <w:bCs/>
          <w:color w:val="auto"/>
          <w:sz w:val="26"/>
          <w:szCs w:val="26"/>
        </w:rPr>
        <w:t xml:space="preserve">ПОСТАВЩИК       </w:t>
      </w:r>
      <w:r>
        <w:rPr>
          <w:b/>
          <w:bCs/>
          <w:color w:val="auto"/>
          <w:sz w:val="26"/>
          <w:szCs w:val="26"/>
        </w:rPr>
        <w:t xml:space="preserve">                               </w:t>
      </w:r>
      <w:r w:rsidR="00FC05F1">
        <w:rPr>
          <w:b/>
          <w:bCs/>
          <w:color w:val="auto"/>
          <w:sz w:val="26"/>
          <w:szCs w:val="26"/>
        </w:rPr>
        <w:t xml:space="preserve"> </w:t>
      </w:r>
      <w:r w:rsidR="00542797">
        <w:rPr>
          <w:b/>
          <w:bCs/>
          <w:color w:val="auto"/>
          <w:sz w:val="26"/>
          <w:szCs w:val="26"/>
        </w:rPr>
        <w:t xml:space="preserve">     </w:t>
      </w:r>
      <w:r w:rsidRPr="00DE7D86">
        <w:rPr>
          <w:b/>
          <w:bCs/>
          <w:color w:val="auto"/>
          <w:sz w:val="26"/>
          <w:szCs w:val="26"/>
        </w:rPr>
        <w:t>ПОКУПАТЕЛЬ</w:t>
      </w:r>
    </w:p>
    <w:p w:rsidR="007F3AC6" w:rsidRPr="00C559F6" w:rsidRDefault="007F3AC6" w:rsidP="007F3AC6">
      <w:pPr>
        <w:pStyle w:val="-11"/>
        <w:ind w:right="283" w:firstLine="0"/>
        <w:rPr>
          <w:bCs/>
          <w:color w:val="auto"/>
          <w:sz w:val="20"/>
          <w:szCs w:val="20"/>
        </w:rPr>
      </w:pPr>
    </w:p>
    <w:p w:rsidR="00245B54" w:rsidRPr="001E3655" w:rsidRDefault="00F875B9" w:rsidP="005B2AEE">
      <w:pPr>
        <w:pStyle w:val="-11"/>
        <w:ind w:right="140" w:firstLine="0"/>
        <w:jc w:val="left"/>
        <w:sectPr w:rsidR="00245B54" w:rsidRPr="001E3655" w:rsidSect="00327DA9">
          <w:pgSz w:w="11906" w:h="16838"/>
          <w:pgMar w:top="992" w:right="567" w:bottom="992" w:left="1701" w:header="709" w:footer="369" w:gutter="0"/>
          <w:cols w:space="708"/>
          <w:docGrid w:linePitch="360"/>
        </w:sectPr>
      </w:pPr>
      <w:r>
        <w:rPr>
          <w:bCs/>
          <w:sz w:val="26"/>
          <w:szCs w:val="26"/>
        </w:rPr>
        <w:t xml:space="preserve">_________________ </w:t>
      </w:r>
      <w:r w:rsidR="003049BA">
        <w:rPr>
          <w:bCs/>
          <w:sz w:val="26"/>
          <w:szCs w:val="26"/>
        </w:rPr>
        <w:t xml:space="preserve">                                   </w:t>
      </w:r>
      <w:r w:rsidR="003735B5" w:rsidRPr="003735B5">
        <w:rPr>
          <w:color w:val="auto"/>
          <w:sz w:val="26"/>
          <w:szCs w:val="26"/>
        </w:rPr>
        <w:t xml:space="preserve">________________ </w:t>
      </w:r>
    </w:p>
    <w:p w:rsidR="00DA5B70" w:rsidRPr="0010058C" w:rsidRDefault="0010058C" w:rsidP="00877734">
      <w:pPr>
        <w:rPr>
          <w:rFonts w:ascii="Arial" w:hAnsi="Arial" w:cs="Arial"/>
        </w:rPr>
      </w:pPr>
      <w:r>
        <w:rPr>
          <w:rFonts w:ascii="Arial" w:hAnsi="Arial" w:cs="Arial"/>
        </w:rPr>
        <w:lastRenderedPageBreak/>
        <w:t>ОБРАЗЕЦ</w:t>
      </w:r>
    </w:p>
    <w:tbl>
      <w:tblPr>
        <w:tblW w:w="0" w:type="auto"/>
        <w:jc w:val="right"/>
        <w:tblLook w:val="00A0" w:firstRow="1" w:lastRow="0" w:firstColumn="1" w:lastColumn="0" w:noHBand="0" w:noVBand="0"/>
      </w:tblPr>
      <w:tblGrid>
        <w:gridCol w:w="4146"/>
      </w:tblGrid>
      <w:tr w:rsidR="007B0C45" w:rsidRPr="001E3655" w:rsidTr="0010058C">
        <w:trPr>
          <w:jc w:val="right"/>
        </w:trPr>
        <w:tc>
          <w:tcPr>
            <w:tcW w:w="4146" w:type="dxa"/>
          </w:tcPr>
          <w:p w:rsidR="007B0C45" w:rsidRPr="001E3655" w:rsidRDefault="00AA5377" w:rsidP="00F70D09">
            <w:pPr>
              <w:rPr>
                <w:rFonts w:ascii="Arial" w:hAnsi="Arial" w:cs="Arial"/>
                <w:bCs/>
                <w:sz w:val="26"/>
                <w:szCs w:val="26"/>
                <w:lang w:val="en-US"/>
              </w:rPr>
            </w:pPr>
            <w:r w:rsidRPr="001E3655">
              <w:rPr>
                <w:rFonts w:ascii="Arial" w:hAnsi="Arial" w:cs="Arial"/>
                <w:bCs/>
                <w:sz w:val="26"/>
                <w:szCs w:val="26"/>
              </w:rPr>
              <w:br w:type="page"/>
            </w:r>
            <w:r w:rsidR="00245B54" w:rsidRPr="001E3655">
              <w:rPr>
                <w:rFonts w:ascii="Arial" w:hAnsi="Arial" w:cs="Arial"/>
                <w:bCs/>
                <w:sz w:val="26"/>
                <w:szCs w:val="26"/>
              </w:rPr>
              <w:t>При</w:t>
            </w:r>
            <w:r w:rsidR="007B0C45" w:rsidRPr="001E3655">
              <w:rPr>
                <w:rFonts w:ascii="Arial" w:hAnsi="Arial" w:cs="Arial"/>
                <w:bCs/>
                <w:sz w:val="26"/>
                <w:szCs w:val="26"/>
              </w:rPr>
              <w:t xml:space="preserve">ложение </w:t>
            </w:r>
            <w:r w:rsidR="00F70D09" w:rsidRPr="001E3655">
              <w:rPr>
                <w:rFonts w:ascii="Arial" w:hAnsi="Arial" w:cs="Arial"/>
                <w:bCs/>
                <w:sz w:val="26"/>
                <w:szCs w:val="26"/>
                <w:lang w:val="en-US"/>
              </w:rPr>
              <w:t>3</w:t>
            </w:r>
          </w:p>
        </w:tc>
      </w:tr>
      <w:tr w:rsidR="007B0C45" w:rsidRPr="001E3655" w:rsidTr="0010058C">
        <w:trPr>
          <w:jc w:val="right"/>
        </w:trPr>
        <w:tc>
          <w:tcPr>
            <w:tcW w:w="4146" w:type="dxa"/>
          </w:tcPr>
          <w:p w:rsidR="007B0C45" w:rsidRPr="001B45EC" w:rsidRDefault="003049BA" w:rsidP="00DB3918">
            <w:pPr>
              <w:rPr>
                <w:rFonts w:ascii="Arial" w:hAnsi="Arial" w:cs="Arial"/>
                <w:bCs/>
                <w:sz w:val="26"/>
                <w:szCs w:val="26"/>
              </w:rPr>
            </w:pPr>
            <w:r w:rsidRPr="0009699E">
              <w:rPr>
                <w:rFonts w:ascii="Arial" w:hAnsi="Arial" w:cs="Arial"/>
                <w:bCs/>
                <w:sz w:val="26"/>
                <w:szCs w:val="26"/>
              </w:rPr>
              <w:t xml:space="preserve">к договору от </w:t>
            </w:r>
            <w:r>
              <w:rPr>
                <w:rFonts w:ascii="Arial" w:hAnsi="Arial" w:cs="Arial"/>
                <w:bCs/>
                <w:sz w:val="26"/>
                <w:szCs w:val="26"/>
              </w:rPr>
              <w:t>__.__</w:t>
            </w:r>
            <w:r w:rsidRPr="0009699E">
              <w:rPr>
                <w:rFonts w:ascii="Arial" w:hAnsi="Arial" w:cs="Arial"/>
                <w:bCs/>
                <w:sz w:val="26"/>
                <w:szCs w:val="26"/>
              </w:rPr>
              <w:t>.20</w:t>
            </w:r>
            <w:r>
              <w:rPr>
                <w:rFonts w:ascii="Arial" w:hAnsi="Arial" w:cs="Arial"/>
                <w:bCs/>
                <w:sz w:val="26"/>
                <w:szCs w:val="26"/>
              </w:rPr>
              <w:t>__</w:t>
            </w:r>
            <w:r w:rsidRPr="0009699E">
              <w:rPr>
                <w:rFonts w:ascii="Arial" w:hAnsi="Arial" w:cs="Arial"/>
                <w:bCs/>
                <w:sz w:val="26"/>
                <w:szCs w:val="26"/>
              </w:rPr>
              <w:t xml:space="preserve"> №</w:t>
            </w:r>
            <w:r>
              <w:rPr>
                <w:rFonts w:ascii="Arial" w:hAnsi="Arial" w:cs="Arial"/>
                <w:bCs/>
                <w:sz w:val="26"/>
                <w:szCs w:val="26"/>
              </w:rPr>
              <w:t>____</w:t>
            </w:r>
          </w:p>
        </w:tc>
      </w:tr>
    </w:tbl>
    <w:p w:rsidR="007B0C45" w:rsidRPr="001E3655" w:rsidRDefault="007B0C45" w:rsidP="00877734">
      <w:pPr>
        <w:rPr>
          <w:rFonts w:ascii="Arial" w:hAnsi="Arial" w:cs="Arial"/>
        </w:rPr>
      </w:pPr>
    </w:p>
    <w:p w:rsidR="002D629E" w:rsidRPr="001E3655" w:rsidRDefault="003049BA" w:rsidP="00877734">
      <w:pPr>
        <w:rPr>
          <w:rFonts w:ascii="Arial" w:hAnsi="Arial" w:cs="Arial"/>
          <w:b/>
        </w:rPr>
      </w:pPr>
      <w:r>
        <w:rPr>
          <w:rFonts w:ascii="Arial" w:hAnsi="Arial" w:cs="Arial"/>
        </w:rPr>
        <w:t>П</w:t>
      </w:r>
      <w:r w:rsidR="002D629E" w:rsidRPr="001E3655">
        <w:rPr>
          <w:rFonts w:ascii="Arial" w:hAnsi="Arial" w:cs="Arial"/>
        </w:rPr>
        <w:t xml:space="preserve">АО «Сургутнефтегаз»                                                                        </w:t>
      </w:r>
      <w:r w:rsidR="0083285D" w:rsidRPr="001E3655">
        <w:rPr>
          <w:rFonts w:ascii="Arial" w:hAnsi="Arial" w:cs="Arial"/>
        </w:rPr>
        <w:t xml:space="preserve">  </w:t>
      </w:r>
    </w:p>
    <w:p w:rsidR="001B0A11" w:rsidRPr="001E3655" w:rsidRDefault="001B0A11" w:rsidP="00877734">
      <w:pPr>
        <w:rPr>
          <w:rFonts w:ascii="Arial" w:hAnsi="Arial" w:cs="Arial"/>
        </w:rPr>
      </w:pPr>
    </w:p>
    <w:p w:rsidR="002D629E" w:rsidRPr="001E3655" w:rsidRDefault="001B0A11" w:rsidP="00877734">
      <w:pPr>
        <w:rPr>
          <w:rFonts w:ascii="Arial" w:hAnsi="Arial" w:cs="Arial"/>
        </w:rPr>
      </w:pPr>
      <w:r w:rsidRPr="001E3655">
        <w:rPr>
          <w:rFonts w:ascii="Arial" w:hAnsi="Arial" w:cs="Arial"/>
        </w:rPr>
        <w:t xml:space="preserve">  </w:t>
      </w:r>
      <w:r w:rsidRPr="001E3655">
        <w:rPr>
          <w:rFonts w:ascii="Arial" w:hAnsi="Arial" w:cs="Arial"/>
        </w:rPr>
        <w:tab/>
      </w:r>
      <w:r w:rsidR="002D629E" w:rsidRPr="001E3655">
        <w:rPr>
          <w:rFonts w:ascii="Arial" w:hAnsi="Arial" w:cs="Arial"/>
        </w:rPr>
        <w:tab/>
      </w:r>
      <w:r w:rsidR="002D629E" w:rsidRPr="001E3655">
        <w:rPr>
          <w:rFonts w:ascii="Arial" w:hAnsi="Arial" w:cs="Arial"/>
        </w:rPr>
        <w:tab/>
      </w:r>
      <w:r w:rsidR="002D629E" w:rsidRPr="001E3655">
        <w:rPr>
          <w:rFonts w:ascii="Arial" w:hAnsi="Arial" w:cs="Arial"/>
        </w:rPr>
        <w:tab/>
      </w:r>
      <w:r w:rsidR="002D629E" w:rsidRPr="001E3655">
        <w:rPr>
          <w:rFonts w:ascii="Arial" w:hAnsi="Arial" w:cs="Arial"/>
        </w:rPr>
        <w:tab/>
      </w:r>
      <w:r w:rsidR="002D629E" w:rsidRPr="001E3655">
        <w:rPr>
          <w:rFonts w:ascii="Arial" w:hAnsi="Arial" w:cs="Arial"/>
        </w:rPr>
        <w:tab/>
        <w:t xml:space="preserve"> </w:t>
      </w:r>
    </w:p>
    <w:p w:rsidR="002D629E" w:rsidRPr="001E3655" w:rsidRDefault="00245B54" w:rsidP="00877734">
      <w:pPr>
        <w:jc w:val="center"/>
        <w:rPr>
          <w:rFonts w:ascii="Arial" w:hAnsi="Arial" w:cs="Arial"/>
          <w:b/>
        </w:rPr>
      </w:pPr>
      <w:r w:rsidRPr="001E3655">
        <w:rPr>
          <w:rFonts w:ascii="Arial" w:hAnsi="Arial" w:cs="Arial"/>
          <w:b/>
        </w:rPr>
        <w:t>АКТ №</w:t>
      </w:r>
    </w:p>
    <w:p w:rsidR="00245B54" w:rsidRPr="001E3655" w:rsidRDefault="00245B54" w:rsidP="00877734">
      <w:pPr>
        <w:jc w:val="center"/>
        <w:rPr>
          <w:rFonts w:ascii="Arial" w:hAnsi="Arial" w:cs="Arial"/>
          <w:b/>
        </w:rPr>
      </w:pPr>
      <w:r w:rsidRPr="001E3655">
        <w:rPr>
          <w:rFonts w:ascii="Arial" w:hAnsi="Arial" w:cs="Arial"/>
          <w:b/>
        </w:rPr>
        <w:t>О ВЫПОЛНЕНИИ РАБОТ (ОКАЗАНИИ УСЛУГ)</w:t>
      </w:r>
    </w:p>
    <w:p w:rsidR="00245B54" w:rsidRPr="001E3655" w:rsidRDefault="00245B54" w:rsidP="00877734">
      <w:pPr>
        <w:jc w:val="center"/>
        <w:rPr>
          <w:rFonts w:ascii="Arial" w:hAnsi="Arial" w:cs="Arial"/>
          <w:b/>
        </w:rPr>
      </w:pPr>
    </w:p>
    <w:p w:rsidR="002D629E" w:rsidRPr="001E3655" w:rsidRDefault="00245B54" w:rsidP="00877734">
      <w:pPr>
        <w:rPr>
          <w:rFonts w:ascii="Arial" w:hAnsi="Arial" w:cs="Arial"/>
          <w:sz w:val="22"/>
          <w:szCs w:val="22"/>
        </w:rPr>
      </w:pPr>
      <w:r w:rsidRPr="001E3655">
        <w:rPr>
          <w:rFonts w:ascii="Arial" w:hAnsi="Arial" w:cs="Arial"/>
          <w:sz w:val="22"/>
          <w:szCs w:val="22"/>
        </w:rPr>
        <w:t xml:space="preserve">Дата составления </w:t>
      </w:r>
      <w:r w:rsidR="002D629E" w:rsidRPr="001E3655">
        <w:rPr>
          <w:rFonts w:ascii="Arial" w:hAnsi="Arial" w:cs="Arial"/>
          <w:sz w:val="22"/>
          <w:szCs w:val="22"/>
        </w:rPr>
        <w:t xml:space="preserve">«_____» ________________20___г.   </w:t>
      </w:r>
    </w:p>
    <w:p w:rsidR="002D629E" w:rsidRPr="001E3655" w:rsidRDefault="002D629E" w:rsidP="00877734">
      <w:pPr>
        <w:rPr>
          <w:rFonts w:ascii="Arial" w:hAnsi="Arial" w:cs="Arial"/>
          <w:b/>
          <w:sz w:val="22"/>
          <w:szCs w:val="22"/>
        </w:rPr>
      </w:pPr>
    </w:p>
    <w:p w:rsidR="00245B54" w:rsidRPr="001E3655" w:rsidRDefault="00245B54" w:rsidP="00877734">
      <w:pPr>
        <w:rPr>
          <w:rFonts w:ascii="Arial" w:hAnsi="Arial" w:cs="Arial"/>
          <w:sz w:val="22"/>
          <w:szCs w:val="22"/>
        </w:rPr>
      </w:pPr>
      <w:r w:rsidRPr="001E3655">
        <w:rPr>
          <w:rFonts w:ascii="Arial" w:hAnsi="Arial" w:cs="Arial"/>
          <w:sz w:val="22"/>
          <w:szCs w:val="22"/>
        </w:rPr>
        <w:t>Мы нижеподписав</w:t>
      </w:r>
      <w:r w:rsidR="00F2621F" w:rsidRPr="001E3655">
        <w:rPr>
          <w:rFonts w:ascii="Arial" w:hAnsi="Arial" w:cs="Arial"/>
          <w:sz w:val="22"/>
          <w:szCs w:val="22"/>
        </w:rPr>
        <w:t>шиеся, Представитель ПОСТАВЩИКА</w:t>
      </w:r>
      <w:r w:rsidRPr="001E3655">
        <w:rPr>
          <w:rFonts w:ascii="Arial" w:hAnsi="Arial" w:cs="Arial"/>
          <w:sz w:val="22"/>
          <w:szCs w:val="22"/>
        </w:rPr>
        <w:t xml:space="preserve">    (</w:t>
      </w:r>
      <w:r w:rsidRPr="001E3655">
        <w:rPr>
          <w:rFonts w:ascii="Arial" w:hAnsi="Arial" w:cs="Arial"/>
          <w:sz w:val="14"/>
          <w:szCs w:val="14"/>
        </w:rPr>
        <w:t>должность, наименование организации, Ф.И.О.</w:t>
      </w:r>
      <w:r w:rsidRPr="001E3655">
        <w:rPr>
          <w:rFonts w:ascii="Arial" w:hAnsi="Arial" w:cs="Arial"/>
          <w:sz w:val="22"/>
          <w:szCs w:val="22"/>
        </w:rPr>
        <w:t>)</w:t>
      </w:r>
    </w:p>
    <w:p w:rsidR="00245B54" w:rsidRPr="001E3655" w:rsidRDefault="00245B54" w:rsidP="00877734">
      <w:pPr>
        <w:rPr>
          <w:rFonts w:ascii="Arial" w:hAnsi="Arial" w:cs="Arial"/>
          <w:sz w:val="22"/>
          <w:szCs w:val="22"/>
        </w:rPr>
      </w:pPr>
      <w:r w:rsidRPr="001E3655">
        <w:rPr>
          <w:rFonts w:ascii="Arial" w:hAnsi="Arial" w:cs="Arial"/>
          <w:sz w:val="22"/>
          <w:szCs w:val="22"/>
        </w:rPr>
        <w:t>с одной стороны и п</w:t>
      </w:r>
      <w:r w:rsidR="00F2621F" w:rsidRPr="001E3655">
        <w:rPr>
          <w:rFonts w:ascii="Arial" w:hAnsi="Arial" w:cs="Arial"/>
          <w:sz w:val="22"/>
          <w:szCs w:val="22"/>
        </w:rPr>
        <w:t>редставитель ПОКУПАТЕЛЯ</w:t>
      </w:r>
      <w:r w:rsidRPr="001E3655">
        <w:rPr>
          <w:rFonts w:ascii="Arial" w:hAnsi="Arial" w:cs="Arial"/>
          <w:sz w:val="22"/>
          <w:szCs w:val="22"/>
        </w:rPr>
        <w:t xml:space="preserve">  (</w:t>
      </w:r>
      <w:r w:rsidRPr="001E3655">
        <w:rPr>
          <w:rFonts w:ascii="Arial" w:hAnsi="Arial" w:cs="Arial"/>
          <w:sz w:val="14"/>
          <w:szCs w:val="14"/>
        </w:rPr>
        <w:t>должность, наименование организации, Ф.И.О.</w:t>
      </w:r>
      <w:r w:rsidRPr="001E3655">
        <w:rPr>
          <w:rFonts w:ascii="Arial" w:hAnsi="Arial" w:cs="Arial"/>
          <w:sz w:val="22"/>
          <w:szCs w:val="22"/>
        </w:rPr>
        <w:t>) с другой стороны,</w:t>
      </w:r>
      <w:r w:rsidR="00F2621F" w:rsidRPr="001E3655">
        <w:rPr>
          <w:rFonts w:ascii="Arial" w:hAnsi="Arial" w:cs="Arial"/>
          <w:sz w:val="22"/>
          <w:szCs w:val="22"/>
        </w:rPr>
        <w:t xml:space="preserve"> </w:t>
      </w:r>
      <w:r w:rsidRPr="001E3655">
        <w:rPr>
          <w:rFonts w:ascii="Arial" w:hAnsi="Arial" w:cs="Arial"/>
          <w:sz w:val="22"/>
          <w:szCs w:val="22"/>
        </w:rPr>
        <w:t>составили наст</w:t>
      </w:r>
      <w:r w:rsidR="00F2621F" w:rsidRPr="001E3655">
        <w:rPr>
          <w:rFonts w:ascii="Arial" w:hAnsi="Arial" w:cs="Arial"/>
          <w:sz w:val="22"/>
          <w:szCs w:val="22"/>
        </w:rPr>
        <w:t>оящий акт в том, что ПОСТАВЩИК выполнил, а ПОКУПАТЕЛЬ</w:t>
      </w:r>
      <w:r w:rsidRPr="001E3655">
        <w:rPr>
          <w:rFonts w:ascii="Arial" w:hAnsi="Arial" w:cs="Arial"/>
          <w:sz w:val="22"/>
          <w:szCs w:val="22"/>
        </w:rPr>
        <w:t xml:space="preserve"> принял следующие работы (</w:t>
      </w:r>
      <w:r w:rsidR="00877734" w:rsidRPr="001E3655">
        <w:rPr>
          <w:rFonts w:ascii="Arial" w:hAnsi="Arial" w:cs="Arial"/>
          <w:sz w:val="22"/>
          <w:szCs w:val="22"/>
        </w:rPr>
        <w:t>услуги) по договору №______от___________20___г. за___________20___г.</w:t>
      </w:r>
    </w:p>
    <w:p w:rsidR="00877734" w:rsidRPr="001E3655" w:rsidRDefault="00877734" w:rsidP="00877734">
      <w:pPr>
        <w:rPr>
          <w:rFonts w:ascii="Arial" w:hAnsi="Arial" w:cs="Arial"/>
          <w:sz w:val="22"/>
          <w:szCs w:val="22"/>
        </w:rPr>
      </w:pPr>
    </w:p>
    <w:tbl>
      <w:tblPr>
        <w:tblpPr w:leftFromText="180" w:rightFromText="180" w:vertAnchor="text" w:horzAnchor="margin" w:tblpY="153"/>
        <w:tblW w:w="0" w:type="auto"/>
        <w:tblLayout w:type="fixed"/>
        <w:tblCellMar>
          <w:left w:w="40" w:type="dxa"/>
          <w:right w:w="40" w:type="dxa"/>
        </w:tblCellMar>
        <w:tblLook w:val="0000" w:firstRow="0" w:lastRow="0" w:firstColumn="0" w:lastColumn="0" w:noHBand="0" w:noVBand="0"/>
      </w:tblPr>
      <w:tblGrid>
        <w:gridCol w:w="678"/>
        <w:gridCol w:w="711"/>
        <w:gridCol w:w="1813"/>
        <w:gridCol w:w="985"/>
        <w:gridCol w:w="837"/>
        <w:gridCol w:w="697"/>
        <w:gridCol w:w="846"/>
        <w:gridCol w:w="836"/>
        <w:gridCol w:w="846"/>
        <w:gridCol w:w="980"/>
        <w:gridCol w:w="985"/>
      </w:tblGrid>
      <w:tr w:rsidR="00877734" w:rsidRPr="001E3655" w:rsidTr="00AA5377">
        <w:trPr>
          <w:trHeight w:hRule="exact" w:val="592"/>
        </w:trPr>
        <w:tc>
          <w:tcPr>
            <w:tcW w:w="678" w:type="dxa"/>
            <w:vMerge w:val="restart"/>
            <w:tcBorders>
              <w:top w:val="single" w:sz="6" w:space="0" w:color="auto"/>
              <w:left w:val="single" w:sz="6" w:space="0" w:color="auto"/>
              <w:bottom w:val="nil"/>
              <w:right w:val="single" w:sz="6" w:space="0" w:color="auto"/>
            </w:tcBorders>
          </w:tcPr>
          <w:p w:rsidR="00877734" w:rsidRPr="001E3655" w:rsidRDefault="00877734" w:rsidP="00877734">
            <w:pPr>
              <w:pStyle w:val="Style7"/>
              <w:widowControl/>
              <w:ind w:left="-142" w:right="77"/>
              <w:rPr>
                <w:rStyle w:val="FontStyle17"/>
                <w:color w:val="auto"/>
              </w:rPr>
            </w:pPr>
            <w:r w:rsidRPr="001E3655">
              <w:rPr>
                <w:rStyle w:val="FontStyle17"/>
                <w:color w:val="auto"/>
              </w:rPr>
              <w:t>№</w:t>
            </w:r>
            <w:r w:rsidRPr="001E3655">
              <w:rPr>
                <w:rStyle w:val="FontStyle17"/>
                <w:color w:val="auto"/>
              </w:rPr>
              <w:br/>
              <w:t>п.п.</w:t>
            </w:r>
          </w:p>
        </w:tc>
        <w:tc>
          <w:tcPr>
            <w:tcW w:w="711" w:type="dxa"/>
            <w:vMerge w:val="restart"/>
            <w:tcBorders>
              <w:top w:val="single" w:sz="6" w:space="0" w:color="auto"/>
              <w:left w:val="single" w:sz="6" w:space="0" w:color="auto"/>
              <w:bottom w:val="nil"/>
              <w:right w:val="single" w:sz="6" w:space="0" w:color="auto"/>
            </w:tcBorders>
          </w:tcPr>
          <w:p w:rsidR="00877734" w:rsidRPr="001E3655" w:rsidRDefault="00877734" w:rsidP="00877734">
            <w:pPr>
              <w:pStyle w:val="Style7"/>
              <w:widowControl/>
              <w:spacing w:line="226" w:lineRule="exact"/>
              <w:ind w:right="29"/>
              <w:rPr>
                <w:rStyle w:val="FontStyle17"/>
                <w:color w:val="auto"/>
              </w:rPr>
            </w:pPr>
            <w:r w:rsidRPr="001E3655">
              <w:rPr>
                <w:rStyle w:val="FontStyle17"/>
                <w:color w:val="auto"/>
              </w:rPr>
              <w:t>Код</w:t>
            </w:r>
            <w:r w:rsidRPr="001E3655">
              <w:rPr>
                <w:rStyle w:val="FontStyle17"/>
                <w:color w:val="auto"/>
              </w:rPr>
              <w:br/>
              <w:t>вида</w:t>
            </w:r>
            <w:r w:rsidRPr="001E3655">
              <w:rPr>
                <w:rStyle w:val="FontStyle17"/>
                <w:color w:val="auto"/>
              </w:rPr>
              <w:br/>
              <w:t>работ</w:t>
            </w:r>
          </w:p>
        </w:tc>
        <w:tc>
          <w:tcPr>
            <w:tcW w:w="1813" w:type="dxa"/>
            <w:vMerge w:val="restart"/>
            <w:tcBorders>
              <w:top w:val="single" w:sz="6" w:space="0" w:color="auto"/>
              <w:left w:val="single" w:sz="6" w:space="0" w:color="auto"/>
              <w:bottom w:val="nil"/>
              <w:right w:val="single" w:sz="6" w:space="0" w:color="auto"/>
            </w:tcBorders>
          </w:tcPr>
          <w:p w:rsidR="00877734" w:rsidRPr="001E3655" w:rsidRDefault="00877734" w:rsidP="00877734">
            <w:pPr>
              <w:pStyle w:val="Style7"/>
              <w:widowControl/>
              <w:ind w:right="110"/>
              <w:rPr>
                <w:rStyle w:val="FontStyle17"/>
                <w:color w:val="auto"/>
              </w:rPr>
            </w:pPr>
            <w:r w:rsidRPr="001E3655">
              <w:rPr>
                <w:rStyle w:val="FontStyle17"/>
                <w:color w:val="auto"/>
              </w:rPr>
              <w:t>Наименование</w:t>
            </w:r>
            <w:r w:rsidRPr="001E3655">
              <w:rPr>
                <w:rStyle w:val="FontStyle17"/>
                <w:color w:val="auto"/>
              </w:rPr>
              <w:br/>
              <w:t>работ (услуг)</w:t>
            </w:r>
          </w:p>
        </w:tc>
        <w:tc>
          <w:tcPr>
            <w:tcW w:w="1822" w:type="dxa"/>
            <w:gridSpan w:val="2"/>
            <w:tcBorders>
              <w:top w:val="single" w:sz="6" w:space="0" w:color="auto"/>
              <w:left w:val="single" w:sz="6" w:space="0" w:color="auto"/>
              <w:bottom w:val="single" w:sz="6" w:space="0" w:color="auto"/>
              <w:right w:val="single" w:sz="6" w:space="0" w:color="auto"/>
            </w:tcBorders>
          </w:tcPr>
          <w:p w:rsidR="00877734" w:rsidRPr="001E3655" w:rsidRDefault="00877734" w:rsidP="00877734">
            <w:pPr>
              <w:pStyle w:val="Style7"/>
              <w:widowControl/>
              <w:ind w:right="307"/>
              <w:rPr>
                <w:rStyle w:val="FontStyle17"/>
                <w:color w:val="auto"/>
              </w:rPr>
            </w:pPr>
            <w:r w:rsidRPr="001E3655">
              <w:rPr>
                <w:rStyle w:val="FontStyle17"/>
                <w:color w:val="auto"/>
              </w:rPr>
              <w:t>Единица измерения</w:t>
            </w:r>
          </w:p>
        </w:tc>
        <w:tc>
          <w:tcPr>
            <w:tcW w:w="697" w:type="dxa"/>
            <w:vMerge w:val="restart"/>
            <w:tcBorders>
              <w:top w:val="single" w:sz="6" w:space="0" w:color="auto"/>
              <w:left w:val="single" w:sz="6" w:space="0" w:color="auto"/>
              <w:bottom w:val="nil"/>
              <w:right w:val="single" w:sz="6" w:space="0" w:color="auto"/>
            </w:tcBorders>
          </w:tcPr>
          <w:p w:rsidR="00877734" w:rsidRPr="001E3655" w:rsidRDefault="00877734" w:rsidP="00877734">
            <w:pPr>
              <w:pStyle w:val="Style7"/>
              <w:widowControl/>
              <w:spacing w:line="226" w:lineRule="exact"/>
              <w:ind w:right="67"/>
              <w:rPr>
                <w:rStyle w:val="FontStyle17"/>
                <w:color w:val="auto"/>
              </w:rPr>
            </w:pPr>
            <w:r w:rsidRPr="001E3655">
              <w:rPr>
                <w:rStyle w:val="FontStyle17"/>
                <w:color w:val="auto"/>
              </w:rPr>
              <w:t>Цена,</w:t>
            </w:r>
            <w:r w:rsidRPr="001E3655">
              <w:rPr>
                <w:rStyle w:val="FontStyle17"/>
                <w:color w:val="auto"/>
              </w:rPr>
              <w:br/>
              <w:t>руб.</w:t>
            </w:r>
            <w:r w:rsidRPr="001E3655">
              <w:rPr>
                <w:rStyle w:val="FontStyle17"/>
                <w:color w:val="auto"/>
              </w:rPr>
              <w:br/>
              <w:t>коп.</w:t>
            </w:r>
          </w:p>
        </w:tc>
        <w:tc>
          <w:tcPr>
            <w:tcW w:w="846" w:type="dxa"/>
            <w:vMerge w:val="restart"/>
            <w:tcBorders>
              <w:top w:val="single" w:sz="6" w:space="0" w:color="auto"/>
              <w:left w:val="single" w:sz="6" w:space="0" w:color="auto"/>
              <w:bottom w:val="nil"/>
              <w:right w:val="single" w:sz="6" w:space="0" w:color="auto"/>
            </w:tcBorders>
          </w:tcPr>
          <w:p w:rsidR="00877734" w:rsidRPr="001E3655" w:rsidRDefault="00877734" w:rsidP="00877734">
            <w:pPr>
              <w:pStyle w:val="Style7"/>
              <w:widowControl/>
              <w:spacing w:line="235" w:lineRule="exact"/>
              <w:ind w:right="5"/>
              <w:rPr>
                <w:rStyle w:val="FontStyle17"/>
                <w:color w:val="auto"/>
              </w:rPr>
            </w:pPr>
            <w:r w:rsidRPr="001E3655">
              <w:rPr>
                <w:rStyle w:val="FontStyle17"/>
                <w:color w:val="auto"/>
              </w:rPr>
              <w:t>Коли-</w:t>
            </w:r>
            <w:r w:rsidRPr="001E3655">
              <w:rPr>
                <w:rStyle w:val="FontStyle17"/>
                <w:color w:val="auto"/>
              </w:rPr>
              <w:br/>
              <w:t>чество</w:t>
            </w:r>
          </w:p>
        </w:tc>
        <w:tc>
          <w:tcPr>
            <w:tcW w:w="836" w:type="dxa"/>
            <w:vMerge w:val="restart"/>
            <w:tcBorders>
              <w:top w:val="single" w:sz="6" w:space="0" w:color="auto"/>
              <w:left w:val="single" w:sz="6" w:space="0" w:color="auto"/>
              <w:bottom w:val="nil"/>
              <w:right w:val="single" w:sz="6" w:space="0" w:color="auto"/>
            </w:tcBorders>
          </w:tcPr>
          <w:p w:rsidR="00877734" w:rsidRPr="001E3655" w:rsidRDefault="00877734" w:rsidP="00877734">
            <w:pPr>
              <w:pStyle w:val="Style7"/>
              <w:widowControl/>
              <w:rPr>
                <w:rStyle w:val="FontStyle17"/>
                <w:color w:val="auto"/>
              </w:rPr>
            </w:pPr>
            <w:r w:rsidRPr="001E3655">
              <w:rPr>
                <w:rStyle w:val="FontStyle17"/>
                <w:color w:val="auto"/>
              </w:rPr>
              <w:t>Сумма</w:t>
            </w:r>
            <w:r w:rsidRPr="001E3655">
              <w:rPr>
                <w:rStyle w:val="FontStyle17"/>
                <w:color w:val="auto"/>
              </w:rPr>
              <w:br/>
              <w:t>без</w:t>
            </w:r>
            <w:r w:rsidRPr="001E3655">
              <w:rPr>
                <w:rStyle w:val="FontStyle17"/>
                <w:color w:val="auto"/>
              </w:rPr>
              <w:br/>
              <w:t>учета</w:t>
            </w:r>
            <w:r w:rsidRPr="001E3655">
              <w:rPr>
                <w:rStyle w:val="FontStyle17"/>
                <w:color w:val="auto"/>
              </w:rPr>
              <w:br/>
              <w:t>НДС,</w:t>
            </w:r>
            <w:r w:rsidRPr="001E3655">
              <w:rPr>
                <w:rStyle w:val="FontStyle17"/>
                <w:color w:val="auto"/>
              </w:rPr>
              <w:br/>
              <w:t>руб.</w:t>
            </w:r>
            <w:r w:rsidRPr="001E3655">
              <w:rPr>
                <w:rStyle w:val="FontStyle17"/>
                <w:color w:val="auto"/>
              </w:rPr>
              <w:br/>
              <w:t>коп.</w:t>
            </w:r>
          </w:p>
        </w:tc>
        <w:tc>
          <w:tcPr>
            <w:tcW w:w="846" w:type="dxa"/>
            <w:vMerge w:val="restart"/>
            <w:tcBorders>
              <w:top w:val="single" w:sz="6" w:space="0" w:color="auto"/>
              <w:left w:val="single" w:sz="6" w:space="0" w:color="auto"/>
              <w:bottom w:val="nil"/>
              <w:right w:val="single" w:sz="6" w:space="0" w:color="auto"/>
            </w:tcBorders>
          </w:tcPr>
          <w:p w:rsidR="00877734" w:rsidRPr="001E3655" w:rsidRDefault="00877734" w:rsidP="00877734">
            <w:pPr>
              <w:pStyle w:val="Style7"/>
              <w:widowControl/>
              <w:spacing w:line="226" w:lineRule="exact"/>
              <w:ind w:right="5"/>
              <w:rPr>
                <w:rStyle w:val="FontStyle17"/>
                <w:color w:val="auto"/>
              </w:rPr>
            </w:pPr>
            <w:r w:rsidRPr="001E3655">
              <w:rPr>
                <w:rStyle w:val="FontStyle17"/>
                <w:color w:val="auto"/>
              </w:rPr>
              <w:t>Сумма</w:t>
            </w:r>
            <w:r w:rsidRPr="001E3655">
              <w:rPr>
                <w:rStyle w:val="FontStyle17"/>
                <w:color w:val="auto"/>
              </w:rPr>
              <w:br/>
              <w:t>НДС,</w:t>
            </w:r>
            <w:r w:rsidRPr="001E3655">
              <w:rPr>
                <w:rStyle w:val="FontStyle17"/>
                <w:color w:val="auto"/>
              </w:rPr>
              <w:br/>
              <w:t>руб.</w:t>
            </w:r>
            <w:r w:rsidRPr="001E3655">
              <w:rPr>
                <w:rStyle w:val="FontStyle17"/>
                <w:color w:val="auto"/>
              </w:rPr>
              <w:br/>
              <w:t>коп.</w:t>
            </w:r>
          </w:p>
        </w:tc>
        <w:tc>
          <w:tcPr>
            <w:tcW w:w="980" w:type="dxa"/>
            <w:vMerge w:val="restart"/>
            <w:tcBorders>
              <w:top w:val="single" w:sz="6" w:space="0" w:color="auto"/>
              <w:left w:val="single" w:sz="6" w:space="0" w:color="auto"/>
              <w:bottom w:val="nil"/>
              <w:right w:val="single" w:sz="6" w:space="0" w:color="auto"/>
            </w:tcBorders>
          </w:tcPr>
          <w:p w:rsidR="00877734" w:rsidRPr="001E3655" w:rsidRDefault="00877734" w:rsidP="00877734">
            <w:pPr>
              <w:pStyle w:val="Style7"/>
              <w:widowControl/>
              <w:spacing w:line="226" w:lineRule="exact"/>
              <w:rPr>
                <w:rStyle w:val="FontStyle17"/>
                <w:color w:val="auto"/>
              </w:rPr>
            </w:pPr>
            <w:r w:rsidRPr="001E3655">
              <w:rPr>
                <w:rStyle w:val="FontStyle17"/>
                <w:color w:val="auto"/>
              </w:rPr>
              <w:t>Сумма с</w:t>
            </w:r>
            <w:r w:rsidRPr="001E3655">
              <w:rPr>
                <w:rStyle w:val="FontStyle17"/>
                <w:color w:val="auto"/>
              </w:rPr>
              <w:br/>
              <w:t>учетом</w:t>
            </w:r>
            <w:r w:rsidRPr="001E3655">
              <w:rPr>
                <w:rStyle w:val="FontStyle17"/>
                <w:color w:val="auto"/>
              </w:rPr>
              <w:br/>
              <w:t>НДС,</w:t>
            </w:r>
            <w:r w:rsidRPr="001E3655">
              <w:rPr>
                <w:rStyle w:val="FontStyle17"/>
                <w:color w:val="auto"/>
              </w:rPr>
              <w:br/>
              <w:t>руб. коп.</w:t>
            </w:r>
          </w:p>
        </w:tc>
        <w:tc>
          <w:tcPr>
            <w:tcW w:w="985" w:type="dxa"/>
            <w:vMerge w:val="restart"/>
            <w:tcBorders>
              <w:top w:val="single" w:sz="6" w:space="0" w:color="auto"/>
              <w:left w:val="single" w:sz="6" w:space="0" w:color="auto"/>
              <w:bottom w:val="nil"/>
              <w:right w:val="single" w:sz="6" w:space="0" w:color="auto"/>
            </w:tcBorders>
          </w:tcPr>
          <w:p w:rsidR="00877734" w:rsidRPr="001E3655" w:rsidRDefault="00877734" w:rsidP="000068B8">
            <w:pPr>
              <w:pStyle w:val="Style7"/>
              <w:widowControl/>
              <w:spacing w:line="226" w:lineRule="exact"/>
              <w:rPr>
                <w:rStyle w:val="FontStyle17"/>
                <w:color w:val="auto"/>
              </w:rPr>
            </w:pPr>
            <w:r w:rsidRPr="001E3655">
              <w:rPr>
                <w:rStyle w:val="FontStyle17"/>
                <w:color w:val="auto"/>
              </w:rPr>
              <w:t>Приме-</w:t>
            </w:r>
            <w:r w:rsidRPr="001E3655">
              <w:rPr>
                <w:rStyle w:val="FontStyle17"/>
                <w:color w:val="auto"/>
              </w:rPr>
              <w:br/>
              <w:t>чание</w:t>
            </w:r>
          </w:p>
        </w:tc>
      </w:tr>
      <w:tr w:rsidR="00877734" w:rsidRPr="001E3655" w:rsidTr="00AA5377">
        <w:trPr>
          <w:trHeight w:hRule="exact" w:val="1339"/>
        </w:trPr>
        <w:tc>
          <w:tcPr>
            <w:tcW w:w="678" w:type="dxa"/>
            <w:vMerge/>
            <w:tcBorders>
              <w:top w:val="nil"/>
              <w:left w:val="single" w:sz="6" w:space="0" w:color="auto"/>
              <w:bottom w:val="single" w:sz="6" w:space="0" w:color="auto"/>
              <w:right w:val="single" w:sz="6" w:space="0" w:color="auto"/>
            </w:tcBorders>
          </w:tcPr>
          <w:p w:rsidR="00877734" w:rsidRPr="001E3655" w:rsidRDefault="00877734" w:rsidP="00877734">
            <w:pPr>
              <w:rPr>
                <w:rStyle w:val="FontStyle17"/>
                <w:color w:val="auto"/>
              </w:rPr>
            </w:pPr>
          </w:p>
          <w:p w:rsidR="00877734" w:rsidRPr="001E3655" w:rsidRDefault="00877734" w:rsidP="00877734">
            <w:pPr>
              <w:rPr>
                <w:rStyle w:val="FontStyle17"/>
                <w:color w:val="auto"/>
              </w:rPr>
            </w:pPr>
          </w:p>
        </w:tc>
        <w:tc>
          <w:tcPr>
            <w:tcW w:w="711" w:type="dxa"/>
            <w:vMerge/>
            <w:tcBorders>
              <w:top w:val="nil"/>
              <w:left w:val="single" w:sz="6" w:space="0" w:color="auto"/>
              <w:bottom w:val="single" w:sz="6" w:space="0" w:color="auto"/>
              <w:right w:val="single" w:sz="6" w:space="0" w:color="auto"/>
            </w:tcBorders>
          </w:tcPr>
          <w:p w:rsidR="00877734" w:rsidRPr="001E3655" w:rsidRDefault="00877734" w:rsidP="00877734">
            <w:pPr>
              <w:rPr>
                <w:rStyle w:val="FontStyle17"/>
                <w:color w:val="auto"/>
              </w:rPr>
            </w:pPr>
          </w:p>
          <w:p w:rsidR="00877734" w:rsidRPr="001E3655" w:rsidRDefault="00877734" w:rsidP="00877734">
            <w:pPr>
              <w:rPr>
                <w:rStyle w:val="FontStyle17"/>
                <w:color w:val="auto"/>
              </w:rPr>
            </w:pPr>
          </w:p>
        </w:tc>
        <w:tc>
          <w:tcPr>
            <w:tcW w:w="1813" w:type="dxa"/>
            <w:vMerge/>
            <w:tcBorders>
              <w:top w:val="nil"/>
              <w:left w:val="single" w:sz="6" w:space="0" w:color="auto"/>
              <w:bottom w:val="single" w:sz="6" w:space="0" w:color="auto"/>
              <w:right w:val="single" w:sz="6" w:space="0" w:color="auto"/>
            </w:tcBorders>
          </w:tcPr>
          <w:p w:rsidR="00877734" w:rsidRPr="001E3655" w:rsidRDefault="00877734" w:rsidP="00877734">
            <w:pPr>
              <w:rPr>
                <w:rStyle w:val="FontStyle17"/>
                <w:color w:val="auto"/>
              </w:rPr>
            </w:pPr>
          </w:p>
          <w:p w:rsidR="00877734" w:rsidRPr="001E3655" w:rsidRDefault="00877734" w:rsidP="00877734">
            <w:pPr>
              <w:rPr>
                <w:rStyle w:val="FontStyle17"/>
                <w:color w:val="auto"/>
              </w:rPr>
            </w:pPr>
          </w:p>
        </w:tc>
        <w:tc>
          <w:tcPr>
            <w:tcW w:w="985" w:type="dxa"/>
            <w:tcBorders>
              <w:top w:val="single" w:sz="6" w:space="0" w:color="auto"/>
              <w:left w:val="single" w:sz="6" w:space="0" w:color="auto"/>
              <w:bottom w:val="single" w:sz="6" w:space="0" w:color="auto"/>
              <w:right w:val="single" w:sz="6" w:space="0" w:color="auto"/>
            </w:tcBorders>
          </w:tcPr>
          <w:p w:rsidR="00877734" w:rsidRPr="001E3655" w:rsidRDefault="00877734" w:rsidP="00877734">
            <w:pPr>
              <w:pStyle w:val="Style7"/>
              <w:widowControl/>
              <w:spacing w:line="226" w:lineRule="exact"/>
              <w:ind w:right="5"/>
              <w:rPr>
                <w:rStyle w:val="FontStyle17"/>
                <w:color w:val="auto"/>
              </w:rPr>
            </w:pPr>
            <w:r w:rsidRPr="001E3655">
              <w:rPr>
                <w:rStyle w:val="FontStyle17"/>
                <w:color w:val="auto"/>
              </w:rPr>
              <w:t>наиме-</w:t>
            </w:r>
            <w:r w:rsidRPr="001E3655">
              <w:rPr>
                <w:rStyle w:val="FontStyle17"/>
                <w:color w:val="auto"/>
              </w:rPr>
              <w:br/>
              <w:t>нование</w:t>
            </w:r>
          </w:p>
        </w:tc>
        <w:tc>
          <w:tcPr>
            <w:tcW w:w="836" w:type="dxa"/>
            <w:tcBorders>
              <w:top w:val="single" w:sz="6" w:space="0" w:color="auto"/>
              <w:left w:val="single" w:sz="6" w:space="0" w:color="auto"/>
              <w:bottom w:val="single" w:sz="6" w:space="0" w:color="auto"/>
              <w:right w:val="single" w:sz="6" w:space="0" w:color="auto"/>
            </w:tcBorders>
          </w:tcPr>
          <w:p w:rsidR="00877734" w:rsidRPr="001E3655" w:rsidRDefault="00877734" w:rsidP="00877734">
            <w:pPr>
              <w:pStyle w:val="Style7"/>
              <w:widowControl/>
              <w:spacing w:line="216" w:lineRule="exact"/>
              <w:ind w:right="19"/>
              <w:rPr>
                <w:rStyle w:val="FontStyle17"/>
                <w:color w:val="auto"/>
              </w:rPr>
            </w:pPr>
            <w:r w:rsidRPr="001E3655">
              <w:rPr>
                <w:rStyle w:val="FontStyle17"/>
                <w:color w:val="auto"/>
              </w:rPr>
              <w:t>код по</w:t>
            </w:r>
            <w:r w:rsidRPr="001E3655">
              <w:rPr>
                <w:rStyle w:val="FontStyle17"/>
                <w:color w:val="auto"/>
              </w:rPr>
              <w:br/>
              <w:t>ОКЕИ</w:t>
            </w:r>
          </w:p>
        </w:tc>
        <w:tc>
          <w:tcPr>
            <w:tcW w:w="697" w:type="dxa"/>
            <w:vMerge/>
            <w:tcBorders>
              <w:top w:val="nil"/>
              <w:left w:val="single" w:sz="6" w:space="0" w:color="auto"/>
              <w:bottom w:val="single" w:sz="6" w:space="0" w:color="auto"/>
              <w:right w:val="single" w:sz="6" w:space="0" w:color="auto"/>
            </w:tcBorders>
          </w:tcPr>
          <w:p w:rsidR="00877734" w:rsidRPr="001E3655" w:rsidRDefault="00877734" w:rsidP="00877734">
            <w:pPr>
              <w:pStyle w:val="Style7"/>
              <w:widowControl/>
              <w:spacing w:line="216" w:lineRule="exact"/>
              <w:ind w:right="19"/>
              <w:rPr>
                <w:rStyle w:val="FontStyle17"/>
                <w:color w:val="auto"/>
              </w:rPr>
            </w:pPr>
          </w:p>
          <w:p w:rsidR="00877734" w:rsidRPr="001E3655" w:rsidRDefault="00877734" w:rsidP="00877734">
            <w:pPr>
              <w:pStyle w:val="Style7"/>
              <w:widowControl/>
              <w:spacing w:line="216" w:lineRule="exact"/>
              <w:ind w:right="19"/>
              <w:rPr>
                <w:rStyle w:val="FontStyle17"/>
                <w:color w:val="auto"/>
              </w:rPr>
            </w:pPr>
          </w:p>
        </w:tc>
        <w:tc>
          <w:tcPr>
            <w:tcW w:w="846" w:type="dxa"/>
            <w:vMerge/>
            <w:tcBorders>
              <w:top w:val="nil"/>
              <w:left w:val="single" w:sz="6" w:space="0" w:color="auto"/>
              <w:bottom w:val="single" w:sz="6" w:space="0" w:color="auto"/>
              <w:right w:val="single" w:sz="6" w:space="0" w:color="auto"/>
            </w:tcBorders>
          </w:tcPr>
          <w:p w:rsidR="00877734" w:rsidRPr="001E3655" w:rsidRDefault="00877734" w:rsidP="00877734">
            <w:pPr>
              <w:pStyle w:val="Style7"/>
              <w:widowControl/>
              <w:spacing w:line="216" w:lineRule="exact"/>
              <w:ind w:right="19"/>
              <w:rPr>
                <w:rStyle w:val="FontStyle17"/>
                <w:color w:val="auto"/>
              </w:rPr>
            </w:pPr>
          </w:p>
          <w:p w:rsidR="00877734" w:rsidRPr="001E3655" w:rsidRDefault="00877734" w:rsidP="00877734">
            <w:pPr>
              <w:pStyle w:val="Style7"/>
              <w:widowControl/>
              <w:spacing w:line="216" w:lineRule="exact"/>
              <w:ind w:right="19"/>
              <w:rPr>
                <w:rStyle w:val="FontStyle17"/>
                <w:color w:val="auto"/>
              </w:rPr>
            </w:pPr>
          </w:p>
        </w:tc>
        <w:tc>
          <w:tcPr>
            <w:tcW w:w="836" w:type="dxa"/>
            <w:vMerge/>
            <w:tcBorders>
              <w:top w:val="nil"/>
              <w:left w:val="single" w:sz="6" w:space="0" w:color="auto"/>
              <w:bottom w:val="single" w:sz="6" w:space="0" w:color="auto"/>
              <w:right w:val="single" w:sz="6" w:space="0" w:color="auto"/>
            </w:tcBorders>
          </w:tcPr>
          <w:p w:rsidR="00877734" w:rsidRPr="001E3655" w:rsidRDefault="00877734" w:rsidP="00877734">
            <w:pPr>
              <w:pStyle w:val="Style7"/>
              <w:widowControl/>
              <w:spacing w:line="216" w:lineRule="exact"/>
              <w:ind w:right="19"/>
              <w:rPr>
                <w:rStyle w:val="FontStyle17"/>
                <w:color w:val="auto"/>
              </w:rPr>
            </w:pPr>
          </w:p>
          <w:p w:rsidR="00877734" w:rsidRPr="001E3655" w:rsidRDefault="00877734" w:rsidP="00877734">
            <w:pPr>
              <w:pStyle w:val="Style7"/>
              <w:widowControl/>
              <w:spacing w:line="216" w:lineRule="exact"/>
              <w:ind w:right="19"/>
              <w:rPr>
                <w:rStyle w:val="FontStyle17"/>
                <w:color w:val="auto"/>
              </w:rPr>
            </w:pPr>
          </w:p>
        </w:tc>
        <w:tc>
          <w:tcPr>
            <w:tcW w:w="846" w:type="dxa"/>
            <w:vMerge/>
            <w:tcBorders>
              <w:top w:val="nil"/>
              <w:left w:val="single" w:sz="6" w:space="0" w:color="auto"/>
              <w:bottom w:val="single" w:sz="6" w:space="0" w:color="auto"/>
              <w:right w:val="single" w:sz="6" w:space="0" w:color="auto"/>
            </w:tcBorders>
          </w:tcPr>
          <w:p w:rsidR="00877734" w:rsidRPr="001E3655" w:rsidRDefault="00877734" w:rsidP="00877734">
            <w:pPr>
              <w:pStyle w:val="Style7"/>
              <w:widowControl/>
              <w:spacing w:line="216" w:lineRule="exact"/>
              <w:ind w:right="19"/>
              <w:rPr>
                <w:rStyle w:val="FontStyle17"/>
                <w:color w:val="auto"/>
              </w:rPr>
            </w:pPr>
          </w:p>
          <w:p w:rsidR="00877734" w:rsidRPr="001E3655" w:rsidRDefault="00877734" w:rsidP="00877734">
            <w:pPr>
              <w:pStyle w:val="Style7"/>
              <w:widowControl/>
              <w:spacing w:line="216" w:lineRule="exact"/>
              <w:ind w:right="19"/>
              <w:rPr>
                <w:rStyle w:val="FontStyle17"/>
                <w:color w:val="auto"/>
              </w:rPr>
            </w:pPr>
          </w:p>
        </w:tc>
        <w:tc>
          <w:tcPr>
            <w:tcW w:w="980" w:type="dxa"/>
            <w:vMerge/>
            <w:tcBorders>
              <w:top w:val="nil"/>
              <w:left w:val="single" w:sz="6" w:space="0" w:color="auto"/>
              <w:bottom w:val="single" w:sz="6" w:space="0" w:color="auto"/>
              <w:right w:val="single" w:sz="6" w:space="0" w:color="auto"/>
            </w:tcBorders>
          </w:tcPr>
          <w:p w:rsidR="00877734" w:rsidRPr="001E3655" w:rsidRDefault="00877734" w:rsidP="00877734">
            <w:pPr>
              <w:pStyle w:val="Style7"/>
              <w:widowControl/>
              <w:spacing w:line="216" w:lineRule="exact"/>
              <w:ind w:right="19"/>
              <w:rPr>
                <w:rStyle w:val="FontStyle17"/>
                <w:color w:val="auto"/>
              </w:rPr>
            </w:pPr>
          </w:p>
          <w:p w:rsidR="00877734" w:rsidRPr="001E3655" w:rsidRDefault="00877734" w:rsidP="00877734">
            <w:pPr>
              <w:pStyle w:val="Style7"/>
              <w:widowControl/>
              <w:spacing w:line="216" w:lineRule="exact"/>
              <w:ind w:right="19"/>
              <w:rPr>
                <w:rStyle w:val="FontStyle17"/>
                <w:color w:val="auto"/>
              </w:rPr>
            </w:pPr>
          </w:p>
        </w:tc>
        <w:tc>
          <w:tcPr>
            <w:tcW w:w="985" w:type="dxa"/>
            <w:vMerge/>
            <w:tcBorders>
              <w:top w:val="nil"/>
              <w:left w:val="single" w:sz="6" w:space="0" w:color="auto"/>
              <w:bottom w:val="single" w:sz="6" w:space="0" w:color="auto"/>
              <w:right w:val="single" w:sz="6" w:space="0" w:color="auto"/>
            </w:tcBorders>
          </w:tcPr>
          <w:p w:rsidR="00877734" w:rsidRPr="001E3655" w:rsidRDefault="00877734" w:rsidP="00877734">
            <w:pPr>
              <w:pStyle w:val="Style7"/>
              <w:widowControl/>
              <w:spacing w:line="216" w:lineRule="exact"/>
              <w:ind w:right="19"/>
              <w:rPr>
                <w:rStyle w:val="FontStyle17"/>
                <w:color w:val="auto"/>
              </w:rPr>
            </w:pPr>
          </w:p>
          <w:p w:rsidR="00877734" w:rsidRPr="001E3655" w:rsidRDefault="00877734" w:rsidP="00877734">
            <w:pPr>
              <w:pStyle w:val="Style7"/>
              <w:widowControl/>
              <w:spacing w:line="216" w:lineRule="exact"/>
              <w:ind w:right="19"/>
              <w:rPr>
                <w:rStyle w:val="FontStyle17"/>
                <w:color w:val="auto"/>
              </w:rPr>
            </w:pPr>
          </w:p>
        </w:tc>
      </w:tr>
      <w:tr w:rsidR="00877734" w:rsidRPr="001E3655" w:rsidTr="00AA5377">
        <w:trPr>
          <w:trHeight w:hRule="exact" w:val="247"/>
        </w:trPr>
        <w:tc>
          <w:tcPr>
            <w:tcW w:w="678" w:type="dxa"/>
            <w:tcBorders>
              <w:top w:val="single" w:sz="6" w:space="0" w:color="auto"/>
              <w:left w:val="single" w:sz="6" w:space="0" w:color="auto"/>
              <w:bottom w:val="single" w:sz="6" w:space="0" w:color="auto"/>
              <w:right w:val="single" w:sz="6" w:space="0" w:color="auto"/>
            </w:tcBorders>
          </w:tcPr>
          <w:p w:rsidR="00877734" w:rsidRPr="001E3655" w:rsidRDefault="00877734" w:rsidP="00877734">
            <w:pPr>
              <w:pStyle w:val="Style7"/>
              <w:widowControl/>
              <w:spacing w:line="240" w:lineRule="auto"/>
              <w:rPr>
                <w:rStyle w:val="FontStyle17"/>
                <w:color w:val="auto"/>
              </w:rPr>
            </w:pPr>
            <w:r w:rsidRPr="001E3655">
              <w:rPr>
                <w:rStyle w:val="FontStyle17"/>
                <w:color w:val="auto"/>
              </w:rPr>
              <w:t>1</w:t>
            </w:r>
          </w:p>
        </w:tc>
        <w:tc>
          <w:tcPr>
            <w:tcW w:w="711" w:type="dxa"/>
            <w:tcBorders>
              <w:top w:val="single" w:sz="6" w:space="0" w:color="auto"/>
              <w:left w:val="single" w:sz="6" w:space="0" w:color="auto"/>
              <w:bottom w:val="single" w:sz="6" w:space="0" w:color="auto"/>
              <w:right w:val="single" w:sz="6" w:space="0" w:color="auto"/>
            </w:tcBorders>
          </w:tcPr>
          <w:p w:rsidR="00877734" w:rsidRPr="001E3655" w:rsidRDefault="00877734" w:rsidP="00877734">
            <w:pPr>
              <w:pStyle w:val="Style7"/>
              <w:widowControl/>
              <w:spacing w:line="240" w:lineRule="auto"/>
              <w:rPr>
                <w:rStyle w:val="FontStyle17"/>
                <w:color w:val="auto"/>
              </w:rPr>
            </w:pPr>
            <w:r w:rsidRPr="001E3655">
              <w:rPr>
                <w:rStyle w:val="FontStyle17"/>
                <w:color w:val="auto"/>
              </w:rPr>
              <w:t>2</w:t>
            </w:r>
          </w:p>
        </w:tc>
        <w:tc>
          <w:tcPr>
            <w:tcW w:w="1813" w:type="dxa"/>
            <w:tcBorders>
              <w:top w:val="single" w:sz="6" w:space="0" w:color="auto"/>
              <w:left w:val="single" w:sz="6" w:space="0" w:color="auto"/>
              <w:bottom w:val="single" w:sz="6" w:space="0" w:color="auto"/>
              <w:right w:val="single" w:sz="6" w:space="0" w:color="auto"/>
            </w:tcBorders>
          </w:tcPr>
          <w:p w:rsidR="00877734" w:rsidRPr="001E3655" w:rsidRDefault="00877734" w:rsidP="00877734">
            <w:pPr>
              <w:pStyle w:val="Style7"/>
              <w:widowControl/>
              <w:spacing w:line="240" w:lineRule="auto"/>
              <w:rPr>
                <w:rStyle w:val="FontStyle17"/>
                <w:color w:val="auto"/>
              </w:rPr>
            </w:pPr>
            <w:r w:rsidRPr="001E3655">
              <w:rPr>
                <w:rStyle w:val="FontStyle17"/>
                <w:color w:val="auto"/>
              </w:rPr>
              <w:t>3</w:t>
            </w:r>
          </w:p>
        </w:tc>
        <w:tc>
          <w:tcPr>
            <w:tcW w:w="985" w:type="dxa"/>
            <w:tcBorders>
              <w:top w:val="single" w:sz="6" w:space="0" w:color="auto"/>
              <w:left w:val="single" w:sz="6" w:space="0" w:color="auto"/>
              <w:bottom w:val="single" w:sz="6" w:space="0" w:color="auto"/>
              <w:right w:val="single" w:sz="6" w:space="0" w:color="auto"/>
            </w:tcBorders>
          </w:tcPr>
          <w:p w:rsidR="00877734" w:rsidRPr="001E3655" w:rsidRDefault="00877734" w:rsidP="00877734">
            <w:pPr>
              <w:pStyle w:val="Style7"/>
              <w:widowControl/>
              <w:spacing w:line="240" w:lineRule="auto"/>
              <w:rPr>
                <w:rStyle w:val="FontStyle17"/>
                <w:color w:val="auto"/>
              </w:rPr>
            </w:pPr>
            <w:r w:rsidRPr="001E3655">
              <w:rPr>
                <w:rStyle w:val="FontStyle17"/>
                <w:color w:val="auto"/>
              </w:rPr>
              <w:t>4</w:t>
            </w:r>
          </w:p>
        </w:tc>
        <w:tc>
          <w:tcPr>
            <w:tcW w:w="836" w:type="dxa"/>
            <w:tcBorders>
              <w:top w:val="single" w:sz="6" w:space="0" w:color="auto"/>
              <w:left w:val="single" w:sz="6" w:space="0" w:color="auto"/>
              <w:bottom w:val="single" w:sz="6" w:space="0" w:color="auto"/>
              <w:right w:val="single" w:sz="6" w:space="0" w:color="auto"/>
            </w:tcBorders>
          </w:tcPr>
          <w:p w:rsidR="00877734" w:rsidRPr="001E3655" w:rsidRDefault="00877734" w:rsidP="00877734">
            <w:pPr>
              <w:pStyle w:val="Style7"/>
              <w:widowControl/>
              <w:spacing w:line="240" w:lineRule="auto"/>
              <w:rPr>
                <w:rStyle w:val="FontStyle17"/>
                <w:color w:val="auto"/>
              </w:rPr>
            </w:pPr>
            <w:r w:rsidRPr="001E3655">
              <w:rPr>
                <w:rStyle w:val="FontStyle17"/>
                <w:color w:val="auto"/>
              </w:rPr>
              <w:t>5</w:t>
            </w:r>
          </w:p>
        </w:tc>
        <w:tc>
          <w:tcPr>
            <w:tcW w:w="697" w:type="dxa"/>
            <w:tcBorders>
              <w:top w:val="single" w:sz="6" w:space="0" w:color="auto"/>
              <w:left w:val="single" w:sz="6" w:space="0" w:color="auto"/>
              <w:bottom w:val="single" w:sz="6" w:space="0" w:color="auto"/>
              <w:right w:val="single" w:sz="6" w:space="0" w:color="auto"/>
            </w:tcBorders>
          </w:tcPr>
          <w:p w:rsidR="00877734" w:rsidRPr="001E3655" w:rsidRDefault="00877734" w:rsidP="00877734">
            <w:pPr>
              <w:pStyle w:val="Style7"/>
              <w:widowControl/>
              <w:spacing w:line="240" w:lineRule="auto"/>
              <w:rPr>
                <w:rStyle w:val="FontStyle17"/>
                <w:color w:val="auto"/>
              </w:rPr>
            </w:pPr>
            <w:r w:rsidRPr="001E3655">
              <w:rPr>
                <w:rStyle w:val="FontStyle17"/>
                <w:color w:val="auto"/>
              </w:rPr>
              <w:t>6</w:t>
            </w:r>
          </w:p>
        </w:tc>
        <w:tc>
          <w:tcPr>
            <w:tcW w:w="846" w:type="dxa"/>
            <w:tcBorders>
              <w:top w:val="single" w:sz="6" w:space="0" w:color="auto"/>
              <w:left w:val="single" w:sz="6" w:space="0" w:color="auto"/>
              <w:bottom w:val="single" w:sz="6" w:space="0" w:color="auto"/>
              <w:right w:val="single" w:sz="6" w:space="0" w:color="auto"/>
            </w:tcBorders>
          </w:tcPr>
          <w:p w:rsidR="00877734" w:rsidRPr="001E3655" w:rsidRDefault="00877734" w:rsidP="00877734">
            <w:pPr>
              <w:pStyle w:val="Style7"/>
              <w:widowControl/>
              <w:spacing w:line="240" w:lineRule="auto"/>
              <w:rPr>
                <w:rStyle w:val="FontStyle17"/>
                <w:color w:val="auto"/>
              </w:rPr>
            </w:pPr>
            <w:r w:rsidRPr="001E3655">
              <w:rPr>
                <w:rStyle w:val="FontStyle17"/>
                <w:color w:val="auto"/>
              </w:rPr>
              <w:t>7</w:t>
            </w:r>
          </w:p>
        </w:tc>
        <w:tc>
          <w:tcPr>
            <w:tcW w:w="836" w:type="dxa"/>
            <w:tcBorders>
              <w:top w:val="single" w:sz="6" w:space="0" w:color="auto"/>
              <w:left w:val="single" w:sz="6" w:space="0" w:color="auto"/>
              <w:bottom w:val="single" w:sz="6" w:space="0" w:color="auto"/>
              <w:right w:val="single" w:sz="6" w:space="0" w:color="auto"/>
            </w:tcBorders>
          </w:tcPr>
          <w:p w:rsidR="00877734" w:rsidRPr="001E3655" w:rsidRDefault="00877734" w:rsidP="00877734">
            <w:pPr>
              <w:pStyle w:val="Style7"/>
              <w:widowControl/>
              <w:spacing w:line="240" w:lineRule="auto"/>
              <w:rPr>
                <w:rStyle w:val="FontStyle17"/>
                <w:color w:val="auto"/>
              </w:rPr>
            </w:pPr>
            <w:r w:rsidRPr="001E3655">
              <w:rPr>
                <w:rStyle w:val="FontStyle17"/>
                <w:color w:val="auto"/>
              </w:rPr>
              <w:t>8</w:t>
            </w:r>
          </w:p>
        </w:tc>
        <w:tc>
          <w:tcPr>
            <w:tcW w:w="846" w:type="dxa"/>
            <w:tcBorders>
              <w:top w:val="single" w:sz="6" w:space="0" w:color="auto"/>
              <w:left w:val="single" w:sz="6" w:space="0" w:color="auto"/>
              <w:bottom w:val="single" w:sz="6" w:space="0" w:color="auto"/>
              <w:right w:val="single" w:sz="6" w:space="0" w:color="auto"/>
            </w:tcBorders>
          </w:tcPr>
          <w:p w:rsidR="00877734" w:rsidRPr="001E3655" w:rsidRDefault="00877734" w:rsidP="00877734">
            <w:pPr>
              <w:pStyle w:val="Style7"/>
              <w:widowControl/>
              <w:spacing w:line="240" w:lineRule="auto"/>
              <w:rPr>
                <w:rStyle w:val="FontStyle17"/>
                <w:color w:val="auto"/>
              </w:rPr>
            </w:pPr>
            <w:r w:rsidRPr="001E3655">
              <w:rPr>
                <w:rStyle w:val="FontStyle17"/>
                <w:color w:val="auto"/>
              </w:rPr>
              <w:t>9</w:t>
            </w:r>
          </w:p>
        </w:tc>
        <w:tc>
          <w:tcPr>
            <w:tcW w:w="980" w:type="dxa"/>
            <w:tcBorders>
              <w:top w:val="single" w:sz="6" w:space="0" w:color="auto"/>
              <w:left w:val="single" w:sz="6" w:space="0" w:color="auto"/>
              <w:bottom w:val="single" w:sz="6" w:space="0" w:color="auto"/>
              <w:right w:val="single" w:sz="6" w:space="0" w:color="auto"/>
            </w:tcBorders>
          </w:tcPr>
          <w:p w:rsidR="00877734" w:rsidRPr="001E3655" w:rsidRDefault="00877734" w:rsidP="00877734">
            <w:pPr>
              <w:pStyle w:val="Style7"/>
              <w:widowControl/>
              <w:spacing w:line="240" w:lineRule="auto"/>
              <w:rPr>
                <w:rStyle w:val="FontStyle17"/>
                <w:color w:val="auto"/>
              </w:rPr>
            </w:pPr>
            <w:r w:rsidRPr="001E3655">
              <w:rPr>
                <w:rStyle w:val="FontStyle17"/>
                <w:color w:val="auto"/>
              </w:rPr>
              <w:t>10</w:t>
            </w:r>
          </w:p>
        </w:tc>
        <w:tc>
          <w:tcPr>
            <w:tcW w:w="985" w:type="dxa"/>
            <w:tcBorders>
              <w:top w:val="single" w:sz="6" w:space="0" w:color="auto"/>
              <w:left w:val="single" w:sz="6" w:space="0" w:color="auto"/>
              <w:bottom w:val="single" w:sz="6" w:space="0" w:color="auto"/>
              <w:right w:val="single" w:sz="6" w:space="0" w:color="auto"/>
            </w:tcBorders>
          </w:tcPr>
          <w:p w:rsidR="00877734" w:rsidRPr="001E3655" w:rsidRDefault="00877734" w:rsidP="00877734">
            <w:pPr>
              <w:pStyle w:val="Style7"/>
              <w:widowControl/>
              <w:spacing w:line="240" w:lineRule="auto"/>
              <w:jc w:val="left"/>
              <w:rPr>
                <w:rStyle w:val="FontStyle17"/>
                <w:color w:val="auto"/>
              </w:rPr>
            </w:pPr>
            <w:r w:rsidRPr="001E3655">
              <w:rPr>
                <w:rStyle w:val="FontStyle17"/>
                <w:color w:val="auto"/>
              </w:rPr>
              <w:t>11</w:t>
            </w:r>
          </w:p>
        </w:tc>
      </w:tr>
      <w:tr w:rsidR="00877734" w:rsidRPr="001E3655" w:rsidTr="00AA5377">
        <w:trPr>
          <w:trHeight w:hRule="exact" w:val="253"/>
        </w:trPr>
        <w:tc>
          <w:tcPr>
            <w:tcW w:w="678" w:type="dxa"/>
            <w:tcBorders>
              <w:top w:val="single" w:sz="6" w:space="0" w:color="auto"/>
              <w:left w:val="single" w:sz="6" w:space="0" w:color="auto"/>
              <w:bottom w:val="single" w:sz="6" w:space="0" w:color="auto"/>
              <w:right w:val="single" w:sz="6" w:space="0" w:color="auto"/>
            </w:tcBorders>
          </w:tcPr>
          <w:p w:rsidR="00877734" w:rsidRPr="001E3655" w:rsidRDefault="00877734" w:rsidP="00877734">
            <w:pPr>
              <w:pStyle w:val="Style11"/>
              <w:widowControl/>
            </w:pPr>
          </w:p>
        </w:tc>
        <w:tc>
          <w:tcPr>
            <w:tcW w:w="711" w:type="dxa"/>
            <w:tcBorders>
              <w:top w:val="single" w:sz="6" w:space="0" w:color="auto"/>
              <w:left w:val="single" w:sz="6" w:space="0" w:color="auto"/>
              <w:bottom w:val="single" w:sz="6" w:space="0" w:color="auto"/>
              <w:right w:val="single" w:sz="6" w:space="0" w:color="auto"/>
            </w:tcBorders>
          </w:tcPr>
          <w:p w:rsidR="00877734" w:rsidRPr="001E3655" w:rsidRDefault="00877734" w:rsidP="00877734">
            <w:pPr>
              <w:pStyle w:val="Style11"/>
              <w:widowControl/>
            </w:pPr>
          </w:p>
        </w:tc>
        <w:tc>
          <w:tcPr>
            <w:tcW w:w="1813" w:type="dxa"/>
            <w:tcBorders>
              <w:top w:val="single" w:sz="6" w:space="0" w:color="auto"/>
              <w:left w:val="single" w:sz="6" w:space="0" w:color="auto"/>
              <w:bottom w:val="single" w:sz="6" w:space="0" w:color="auto"/>
              <w:right w:val="single" w:sz="6" w:space="0" w:color="auto"/>
            </w:tcBorders>
          </w:tcPr>
          <w:p w:rsidR="00877734" w:rsidRPr="001E3655" w:rsidRDefault="00877734" w:rsidP="00877734">
            <w:pPr>
              <w:pStyle w:val="Style11"/>
              <w:widowControl/>
            </w:pPr>
          </w:p>
        </w:tc>
        <w:tc>
          <w:tcPr>
            <w:tcW w:w="985" w:type="dxa"/>
            <w:tcBorders>
              <w:top w:val="single" w:sz="6" w:space="0" w:color="auto"/>
              <w:left w:val="single" w:sz="6" w:space="0" w:color="auto"/>
              <w:bottom w:val="single" w:sz="6" w:space="0" w:color="auto"/>
              <w:right w:val="single" w:sz="6" w:space="0" w:color="auto"/>
            </w:tcBorders>
          </w:tcPr>
          <w:p w:rsidR="00877734" w:rsidRPr="001E3655" w:rsidRDefault="00877734" w:rsidP="00877734">
            <w:pPr>
              <w:pStyle w:val="Style11"/>
              <w:widowControl/>
            </w:pPr>
          </w:p>
        </w:tc>
        <w:tc>
          <w:tcPr>
            <w:tcW w:w="836" w:type="dxa"/>
            <w:tcBorders>
              <w:top w:val="single" w:sz="6" w:space="0" w:color="auto"/>
              <w:left w:val="single" w:sz="6" w:space="0" w:color="auto"/>
              <w:bottom w:val="single" w:sz="6" w:space="0" w:color="auto"/>
              <w:right w:val="single" w:sz="6" w:space="0" w:color="auto"/>
            </w:tcBorders>
          </w:tcPr>
          <w:p w:rsidR="00877734" w:rsidRPr="001E3655" w:rsidRDefault="00877734" w:rsidP="00877734">
            <w:pPr>
              <w:pStyle w:val="Style11"/>
              <w:widowControl/>
            </w:pPr>
          </w:p>
        </w:tc>
        <w:tc>
          <w:tcPr>
            <w:tcW w:w="697" w:type="dxa"/>
            <w:tcBorders>
              <w:top w:val="single" w:sz="6" w:space="0" w:color="auto"/>
              <w:left w:val="single" w:sz="6" w:space="0" w:color="auto"/>
              <w:bottom w:val="single" w:sz="6" w:space="0" w:color="auto"/>
              <w:right w:val="single" w:sz="6" w:space="0" w:color="auto"/>
            </w:tcBorders>
          </w:tcPr>
          <w:p w:rsidR="00877734" w:rsidRPr="001E3655" w:rsidRDefault="00877734" w:rsidP="00877734">
            <w:pPr>
              <w:pStyle w:val="Style11"/>
              <w:widowControl/>
            </w:pPr>
          </w:p>
        </w:tc>
        <w:tc>
          <w:tcPr>
            <w:tcW w:w="846" w:type="dxa"/>
            <w:tcBorders>
              <w:top w:val="single" w:sz="6" w:space="0" w:color="auto"/>
              <w:left w:val="single" w:sz="6" w:space="0" w:color="auto"/>
              <w:bottom w:val="single" w:sz="6" w:space="0" w:color="auto"/>
              <w:right w:val="single" w:sz="6" w:space="0" w:color="auto"/>
            </w:tcBorders>
          </w:tcPr>
          <w:p w:rsidR="00877734" w:rsidRPr="001E3655" w:rsidRDefault="00877734" w:rsidP="00877734">
            <w:pPr>
              <w:pStyle w:val="Style11"/>
              <w:widowControl/>
            </w:pPr>
          </w:p>
        </w:tc>
        <w:tc>
          <w:tcPr>
            <w:tcW w:w="836" w:type="dxa"/>
            <w:tcBorders>
              <w:top w:val="single" w:sz="6" w:space="0" w:color="auto"/>
              <w:left w:val="single" w:sz="6" w:space="0" w:color="auto"/>
              <w:bottom w:val="single" w:sz="6" w:space="0" w:color="auto"/>
              <w:right w:val="single" w:sz="6" w:space="0" w:color="auto"/>
            </w:tcBorders>
          </w:tcPr>
          <w:p w:rsidR="00877734" w:rsidRPr="001E3655" w:rsidRDefault="00877734" w:rsidP="00877734">
            <w:pPr>
              <w:pStyle w:val="Style11"/>
              <w:widowControl/>
            </w:pPr>
          </w:p>
        </w:tc>
        <w:tc>
          <w:tcPr>
            <w:tcW w:w="846" w:type="dxa"/>
            <w:tcBorders>
              <w:top w:val="single" w:sz="6" w:space="0" w:color="auto"/>
              <w:left w:val="single" w:sz="6" w:space="0" w:color="auto"/>
              <w:bottom w:val="single" w:sz="6" w:space="0" w:color="auto"/>
              <w:right w:val="single" w:sz="6" w:space="0" w:color="auto"/>
            </w:tcBorders>
          </w:tcPr>
          <w:p w:rsidR="00877734" w:rsidRPr="001E3655" w:rsidRDefault="00877734" w:rsidP="00877734">
            <w:pPr>
              <w:pStyle w:val="Style11"/>
              <w:widowControl/>
            </w:pPr>
          </w:p>
        </w:tc>
        <w:tc>
          <w:tcPr>
            <w:tcW w:w="980" w:type="dxa"/>
            <w:tcBorders>
              <w:top w:val="single" w:sz="6" w:space="0" w:color="auto"/>
              <w:left w:val="single" w:sz="6" w:space="0" w:color="auto"/>
              <w:bottom w:val="single" w:sz="6" w:space="0" w:color="auto"/>
              <w:right w:val="single" w:sz="6" w:space="0" w:color="auto"/>
            </w:tcBorders>
          </w:tcPr>
          <w:p w:rsidR="00877734" w:rsidRPr="001E3655" w:rsidRDefault="00877734" w:rsidP="00877734">
            <w:pPr>
              <w:pStyle w:val="Style11"/>
              <w:widowControl/>
            </w:pPr>
          </w:p>
        </w:tc>
        <w:tc>
          <w:tcPr>
            <w:tcW w:w="985" w:type="dxa"/>
            <w:tcBorders>
              <w:top w:val="single" w:sz="6" w:space="0" w:color="auto"/>
              <w:left w:val="single" w:sz="6" w:space="0" w:color="auto"/>
              <w:bottom w:val="single" w:sz="6" w:space="0" w:color="auto"/>
              <w:right w:val="single" w:sz="6" w:space="0" w:color="auto"/>
            </w:tcBorders>
          </w:tcPr>
          <w:p w:rsidR="00877734" w:rsidRPr="001E3655" w:rsidRDefault="00877734" w:rsidP="00877734">
            <w:pPr>
              <w:pStyle w:val="Style11"/>
              <w:widowControl/>
            </w:pPr>
          </w:p>
        </w:tc>
      </w:tr>
      <w:tr w:rsidR="00877734" w:rsidRPr="001E3655" w:rsidTr="00AA5377">
        <w:trPr>
          <w:trHeight w:hRule="exact" w:val="263"/>
        </w:trPr>
        <w:tc>
          <w:tcPr>
            <w:tcW w:w="6567" w:type="dxa"/>
            <w:gridSpan w:val="7"/>
            <w:tcBorders>
              <w:top w:val="single" w:sz="6" w:space="0" w:color="auto"/>
              <w:left w:val="single" w:sz="6" w:space="0" w:color="auto"/>
              <w:bottom w:val="single" w:sz="6" w:space="0" w:color="auto"/>
              <w:right w:val="single" w:sz="6" w:space="0" w:color="auto"/>
            </w:tcBorders>
          </w:tcPr>
          <w:p w:rsidR="00877734" w:rsidRPr="001E3655" w:rsidRDefault="00877734" w:rsidP="00877734">
            <w:pPr>
              <w:pStyle w:val="Style7"/>
              <w:widowControl/>
              <w:spacing w:line="240" w:lineRule="auto"/>
              <w:jc w:val="left"/>
              <w:rPr>
                <w:rStyle w:val="FontStyle17"/>
                <w:color w:val="auto"/>
              </w:rPr>
            </w:pPr>
            <w:r w:rsidRPr="001E3655">
              <w:rPr>
                <w:rStyle w:val="FontStyle17"/>
                <w:color w:val="auto"/>
              </w:rPr>
              <w:t>Итого по акту</w:t>
            </w:r>
          </w:p>
        </w:tc>
        <w:tc>
          <w:tcPr>
            <w:tcW w:w="836" w:type="dxa"/>
            <w:tcBorders>
              <w:top w:val="single" w:sz="6" w:space="0" w:color="auto"/>
              <w:left w:val="single" w:sz="6" w:space="0" w:color="auto"/>
              <w:bottom w:val="single" w:sz="6" w:space="0" w:color="auto"/>
              <w:right w:val="single" w:sz="6" w:space="0" w:color="auto"/>
            </w:tcBorders>
          </w:tcPr>
          <w:p w:rsidR="00877734" w:rsidRPr="001E3655" w:rsidRDefault="00877734" w:rsidP="00877734">
            <w:pPr>
              <w:pStyle w:val="Style11"/>
              <w:widowControl/>
            </w:pPr>
          </w:p>
        </w:tc>
        <w:tc>
          <w:tcPr>
            <w:tcW w:w="846" w:type="dxa"/>
            <w:tcBorders>
              <w:top w:val="single" w:sz="6" w:space="0" w:color="auto"/>
              <w:left w:val="single" w:sz="6" w:space="0" w:color="auto"/>
              <w:bottom w:val="single" w:sz="6" w:space="0" w:color="auto"/>
              <w:right w:val="single" w:sz="6" w:space="0" w:color="auto"/>
            </w:tcBorders>
          </w:tcPr>
          <w:p w:rsidR="00877734" w:rsidRPr="001E3655" w:rsidRDefault="00877734" w:rsidP="00877734">
            <w:pPr>
              <w:pStyle w:val="Style11"/>
              <w:widowControl/>
            </w:pPr>
          </w:p>
        </w:tc>
        <w:tc>
          <w:tcPr>
            <w:tcW w:w="980" w:type="dxa"/>
            <w:tcBorders>
              <w:top w:val="single" w:sz="6" w:space="0" w:color="auto"/>
              <w:left w:val="single" w:sz="6" w:space="0" w:color="auto"/>
              <w:bottom w:val="single" w:sz="6" w:space="0" w:color="auto"/>
              <w:right w:val="single" w:sz="6" w:space="0" w:color="auto"/>
            </w:tcBorders>
          </w:tcPr>
          <w:p w:rsidR="00877734" w:rsidRPr="001E3655" w:rsidRDefault="00877734" w:rsidP="00877734">
            <w:pPr>
              <w:pStyle w:val="Style11"/>
              <w:widowControl/>
            </w:pPr>
          </w:p>
        </w:tc>
        <w:tc>
          <w:tcPr>
            <w:tcW w:w="985" w:type="dxa"/>
            <w:tcBorders>
              <w:top w:val="single" w:sz="6" w:space="0" w:color="auto"/>
              <w:left w:val="single" w:sz="6" w:space="0" w:color="auto"/>
              <w:bottom w:val="single" w:sz="6" w:space="0" w:color="auto"/>
              <w:right w:val="single" w:sz="6" w:space="0" w:color="auto"/>
            </w:tcBorders>
          </w:tcPr>
          <w:p w:rsidR="00877734" w:rsidRPr="001E3655" w:rsidRDefault="00877734" w:rsidP="00877734">
            <w:pPr>
              <w:pStyle w:val="Style11"/>
              <w:widowControl/>
            </w:pPr>
          </w:p>
        </w:tc>
      </w:tr>
    </w:tbl>
    <w:p w:rsidR="00877734" w:rsidRPr="001E3655" w:rsidRDefault="00877734" w:rsidP="00877734">
      <w:pPr>
        <w:rPr>
          <w:rFonts w:ascii="Arial" w:hAnsi="Arial" w:cs="Arial"/>
          <w:sz w:val="22"/>
          <w:szCs w:val="22"/>
        </w:rPr>
      </w:pPr>
    </w:p>
    <w:tbl>
      <w:tblPr>
        <w:tblpPr w:leftFromText="180" w:rightFromText="180" w:vertAnchor="text" w:horzAnchor="margin" w:tblpY="153"/>
        <w:tblW w:w="0" w:type="auto"/>
        <w:tblBorders>
          <w:top w:val="single" w:sz="6" w:space="0" w:color="auto"/>
          <w:left w:val="single" w:sz="6" w:space="0" w:color="auto"/>
          <w:bottom w:val="single" w:sz="6" w:space="0" w:color="auto"/>
          <w:right w:val="single" w:sz="6" w:space="0" w:color="auto"/>
        </w:tblBorders>
        <w:tblLayout w:type="fixed"/>
        <w:tblCellMar>
          <w:left w:w="40" w:type="dxa"/>
          <w:right w:w="40" w:type="dxa"/>
        </w:tblCellMar>
        <w:tblLook w:val="0000" w:firstRow="0" w:lastRow="0" w:firstColumn="0" w:lastColumn="0" w:noHBand="0" w:noVBand="0"/>
      </w:tblPr>
      <w:tblGrid>
        <w:gridCol w:w="10261"/>
      </w:tblGrid>
      <w:tr w:rsidR="00AA5377" w:rsidRPr="001E3655" w:rsidTr="00AA5377">
        <w:trPr>
          <w:trHeight w:val="549"/>
        </w:trPr>
        <w:tc>
          <w:tcPr>
            <w:tcW w:w="10261" w:type="dxa"/>
          </w:tcPr>
          <w:p w:rsidR="00AA5377" w:rsidRPr="001E3655" w:rsidRDefault="00AA5377" w:rsidP="00756EFF">
            <w:pPr>
              <w:pStyle w:val="Style7"/>
              <w:jc w:val="left"/>
              <w:rPr>
                <w:rStyle w:val="FontStyle17"/>
                <w:color w:val="auto"/>
                <w:sz w:val="22"/>
                <w:szCs w:val="22"/>
              </w:rPr>
            </w:pPr>
            <w:r w:rsidRPr="001E3655">
              <w:rPr>
                <w:rStyle w:val="FontStyle17"/>
                <w:color w:val="auto"/>
                <w:sz w:val="22"/>
                <w:szCs w:val="22"/>
              </w:rPr>
              <w:t>Дополнительная информация:</w:t>
            </w:r>
          </w:p>
        </w:tc>
      </w:tr>
    </w:tbl>
    <w:p w:rsidR="00877734" w:rsidRPr="001E3655" w:rsidRDefault="00877734" w:rsidP="00877734">
      <w:pPr>
        <w:rPr>
          <w:rFonts w:ascii="Arial" w:hAnsi="Arial" w:cs="Arial"/>
          <w:sz w:val="22"/>
          <w:szCs w:val="22"/>
        </w:rPr>
      </w:pPr>
    </w:p>
    <w:p w:rsidR="00AA5377" w:rsidRPr="001E3655" w:rsidRDefault="00AA5377" w:rsidP="00877734">
      <w:pPr>
        <w:rPr>
          <w:rFonts w:ascii="Arial" w:hAnsi="Arial" w:cs="Arial"/>
        </w:rPr>
      </w:pPr>
    </w:p>
    <w:p w:rsidR="002D629E" w:rsidRPr="001E3655" w:rsidRDefault="002D629E" w:rsidP="00877734">
      <w:pPr>
        <w:rPr>
          <w:rFonts w:ascii="Arial" w:hAnsi="Arial" w:cs="Arial"/>
        </w:rPr>
      </w:pPr>
    </w:p>
    <w:p w:rsidR="002D629E" w:rsidRPr="001E3655" w:rsidRDefault="003E3192" w:rsidP="00877734">
      <w:pPr>
        <w:jc w:val="both"/>
        <w:rPr>
          <w:rFonts w:ascii="Arial" w:hAnsi="Arial" w:cs="Arial"/>
        </w:rPr>
      </w:pPr>
      <w:r w:rsidRPr="001E3655">
        <w:rPr>
          <w:rFonts w:ascii="Arial" w:hAnsi="Arial" w:cs="Arial"/>
        </w:rPr>
        <w:t>Поставщик</w:t>
      </w:r>
      <w:r w:rsidR="002D629E" w:rsidRPr="001E3655">
        <w:rPr>
          <w:rFonts w:ascii="Arial" w:hAnsi="Arial" w:cs="Arial"/>
        </w:rPr>
        <w:t>:</w:t>
      </w:r>
      <w:r w:rsidR="002D629E" w:rsidRPr="001E3655">
        <w:rPr>
          <w:rFonts w:ascii="Arial" w:hAnsi="Arial" w:cs="Arial"/>
        </w:rPr>
        <w:tab/>
      </w:r>
      <w:r w:rsidR="002D629E" w:rsidRPr="001E3655">
        <w:rPr>
          <w:rFonts w:ascii="Arial" w:hAnsi="Arial" w:cs="Arial"/>
        </w:rPr>
        <w:tab/>
      </w:r>
      <w:r w:rsidR="002D629E" w:rsidRPr="001E3655">
        <w:rPr>
          <w:rFonts w:ascii="Arial" w:hAnsi="Arial" w:cs="Arial"/>
        </w:rPr>
        <w:tab/>
      </w:r>
      <w:r w:rsidR="002D629E" w:rsidRPr="001E3655">
        <w:rPr>
          <w:rFonts w:ascii="Arial" w:hAnsi="Arial" w:cs="Arial"/>
        </w:rPr>
        <w:tab/>
      </w:r>
      <w:r w:rsidR="002D629E" w:rsidRPr="001E3655">
        <w:rPr>
          <w:rFonts w:ascii="Arial" w:hAnsi="Arial" w:cs="Arial"/>
        </w:rPr>
        <w:tab/>
      </w:r>
      <w:r w:rsidR="00335DB4" w:rsidRPr="001E3655">
        <w:rPr>
          <w:rFonts w:ascii="Arial" w:hAnsi="Arial" w:cs="Arial"/>
        </w:rPr>
        <w:t xml:space="preserve">    </w:t>
      </w:r>
      <w:r w:rsidRPr="001E3655">
        <w:rPr>
          <w:rFonts w:ascii="Arial" w:hAnsi="Arial" w:cs="Arial"/>
        </w:rPr>
        <w:t xml:space="preserve">      Покупатель</w:t>
      </w:r>
      <w:r w:rsidR="002D629E" w:rsidRPr="001E3655">
        <w:rPr>
          <w:rFonts w:ascii="Arial" w:hAnsi="Arial" w:cs="Arial"/>
        </w:rPr>
        <w:t>:</w:t>
      </w:r>
    </w:p>
    <w:p w:rsidR="002D629E" w:rsidRPr="001E3655" w:rsidRDefault="002D629E" w:rsidP="00877734">
      <w:pPr>
        <w:jc w:val="both"/>
        <w:rPr>
          <w:rFonts w:ascii="Arial" w:hAnsi="Arial" w:cs="Arial"/>
        </w:rPr>
      </w:pPr>
    </w:p>
    <w:p w:rsidR="00A57825" w:rsidRPr="001E3655" w:rsidRDefault="00A57825" w:rsidP="00877734">
      <w:pPr>
        <w:jc w:val="both"/>
        <w:rPr>
          <w:rFonts w:ascii="Arial" w:hAnsi="Arial" w:cs="Arial"/>
          <w:sz w:val="26"/>
          <w:szCs w:val="26"/>
        </w:rPr>
      </w:pPr>
      <w:r w:rsidRPr="001E3655">
        <w:rPr>
          <w:rFonts w:ascii="Arial" w:hAnsi="Arial" w:cs="Arial"/>
          <w:sz w:val="26"/>
          <w:szCs w:val="26"/>
        </w:rPr>
        <w:t xml:space="preserve"> </w:t>
      </w:r>
      <w:r w:rsidR="003E3192" w:rsidRPr="001E3655">
        <w:rPr>
          <w:rFonts w:ascii="Arial" w:hAnsi="Arial" w:cs="Arial"/>
          <w:sz w:val="26"/>
          <w:szCs w:val="26"/>
        </w:rPr>
        <w:t xml:space="preserve">       </w:t>
      </w:r>
      <w:r w:rsidR="00335DB4" w:rsidRPr="001E3655">
        <w:rPr>
          <w:rFonts w:ascii="Arial" w:hAnsi="Arial" w:cs="Arial"/>
          <w:sz w:val="26"/>
          <w:szCs w:val="26"/>
        </w:rPr>
        <w:t>_</w:t>
      </w:r>
      <w:r w:rsidR="002D629E" w:rsidRPr="001E3655">
        <w:rPr>
          <w:rFonts w:ascii="Arial" w:hAnsi="Arial" w:cs="Arial"/>
          <w:sz w:val="26"/>
          <w:szCs w:val="26"/>
        </w:rPr>
        <w:t>____</w:t>
      </w:r>
      <w:r w:rsidR="00335DB4" w:rsidRPr="001E3655">
        <w:rPr>
          <w:rFonts w:ascii="Arial" w:hAnsi="Arial" w:cs="Arial"/>
          <w:sz w:val="26"/>
          <w:szCs w:val="26"/>
        </w:rPr>
        <w:t>______</w:t>
      </w:r>
      <w:r w:rsidR="002D629E" w:rsidRPr="001E3655">
        <w:rPr>
          <w:rFonts w:ascii="Arial" w:hAnsi="Arial" w:cs="Arial"/>
          <w:sz w:val="26"/>
          <w:szCs w:val="26"/>
        </w:rPr>
        <w:t>________________</w:t>
      </w:r>
      <w:r w:rsidR="002D629E" w:rsidRPr="001E3655">
        <w:rPr>
          <w:rFonts w:ascii="Arial" w:hAnsi="Arial" w:cs="Arial"/>
          <w:sz w:val="26"/>
          <w:szCs w:val="26"/>
        </w:rPr>
        <w:tab/>
      </w:r>
      <w:r w:rsidRPr="001E3655">
        <w:rPr>
          <w:rFonts w:ascii="Arial" w:hAnsi="Arial" w:cs="Arial"/>
          <w:sz w:val="26"/>
          <w:szCs w:val="26"/>
        </w:rPr>
        <w:t xml:space="preserve">                </w:t>
      </w:r>
      <w:r w:rsidR="00335DB4" w:rsidRPr="001E3655">
        <w:rPr>
          <w:rFonts w:ascii="Arial" w:hAnsi="Arial" w:cs="Arial"/>
          <w:sz w:val="26"/>
          <w:szCs w:val="26"/>
        </w:rPr>
        <w:t>___________________________</w:t>
      </w:r>
    </w:p>
    <w:p w:rsidR="00A57825" w:rsidRPr="001E3655" w:rsidRDefault="00A57825" w:rsidP="00877734">
      <w:pPr>
        <w:jc w:val="both"/>
        <w:rPr>
          <w:rFonts w:ascii="Arial" w:hAnsi="Arial" w:cs="Arial"/>
          <w:sz w:val="26"/>
          <w:szCs w:val="26"/>
        </w:rPr>
      </w:pPr>
      <w:r w:rsidRPr="001E3655">
        <w:rPr>
          <w:rFonts w:ascii="Arial" w:hAnsi="Arial" w:cs="Arial"/>
          <w:sz w:val="16"/>
          <w:szCs w:val="16"/>
        </w:rPr>
        <w:t xml:space="preserve">   </w:t>
      </w:r>
      <w:r w:rsidR="003E3192" w:rsidRPr="001E3655">
        <w:rPr>
          <w:rFonts w:ascii="Arial" w:hAnsi="Arial" w:cs="Arial"/>
          <w:sz w:val="16"/>
          <w:szCs w:val="16"/>
        </w:rPr>
        <w:t xml:space="preserve">            </w:t>
      </w:r>
      <w:r w:rsidR="002D629E" w:rsidRPr="001E3655">
        <w:rPr>
          <w:rFonts w:ascii="Arial" w:hAnsi="Arial" w:cs="Arial"/>
          <w:sz w:val="16"/>
          <w:szCs w:val="16"/>
        </w:rPr>
        <w:t>(до</w:t>
      </w:r>
      <w:r w:rsidRPr="001E3655">
        <w:rPr>
          <w:rFonts w:ascii="Arial" w:hAnsi="Arial" w:cs="Arial"/>
          <w:sz w:val="16"/>
          <w:szCs w:val="16"/>
        </w:rPr>
        <w:t>лжность) (</w:t>
      </w:r>
      <w:r w:rsidR="002D629E" w:rsidRPr="001E3655">
        <w:rPr>
          <w:rFonts w:ascii="Arial" w:hAnsi="Arial" w:cs="Arial"/>
          <w:sz w:val="16"/>
          <w:szCs w:val="16"/>
        </w:rPr>
        <w:t>подпись</w:t>
      </w:r>
      <w:r w:rsidRPr="001E3655">
        <w:rPr>
          <w:rFonts w:ascii="Arial" w:hAnsi="Arial" w:cs="Arial"/>
          <w:sz w:val="16"/>
          <w:szCs w:val="16"/>
        </w:rPr>
        <w:t>) (</w:t>
      </w:r>
      <w:r w:rsidR="002D629E" w:rsidRPr="001E3655">
        <w:rPr>
          <w:rFonts w:ascii="Arial" w:hAnsi="Arial" w:cs="Arial"/>
          <w:sz w:val="16"/>
          <w:szCs w:val="16"/>
        </w:rPr>
        <w:t>расшиф</w:t>
      </w:r>
      <w:r w:rsidRPr="001E3655">
        <w:rPr>
          <w:rFonts w:ascii="Arial" w:hAnsi="Arial" w:cs="Arial"/>
          <w:sz w:val="16"/>
          <w:szCs w:val="16"/>
        </w:rPr>
        <w:t>ровка</w:t>
      </w:r>
      <w:r w:rsidR="002D629E" w:rsidRPr="001E3655">
        <w:rPr>
          <w:rFonts w:ascii="Arial" w:hAnsi="Arial" w:cs="Arial"/>
          <w:sz w:val="16"/>
          <w:szCs w:val="16"/>
        </w:rPr>
        <w:t xml:space="preserve"> подписи)</w:t>
      </w:r>
      <w:r w:rsidRPr="001E3655">
        <w:rPr>
          <w:rFonts w:ascii="Arial" w:hAnsi="Arial" w:cs="Arial"/>
          <w:sz w:val="16"/>
          <w:szCs w:val="16"/>
        </w:rPr>
        <w:tab/>
        <w:t xml:space="preserve">                    </w:t>
      </w:r>
      <w:r w:rsidR="00335DB4" w:rsidRPr="001E3655">
        <w:rPr>
          <w:rFonts w:ascii="Arial" w:hAnsi="Arial" w:cs="Arial"/>
          <w:sz w:val="16"/>
          <w:szCs w:val="16"/>
        </w:rPr>
        <w:t xml:space="preserve">         </w:t>
      </w:r>
      <w:r w:rsidRPr="001E3655">
        <w:rPr>
          <w:rFonts w:ascii="Arial" w:hAnsi="Arial" w:cs="Arial"/>
          <w:sz w:val="16"/>
          <w:szCs w:val="16"/>
        </w:rPr>
        <w:t>(должность) (подпись) (расшифровка подписи)</w:t>
      </w:r>
      <w:r w:rsidR="002D629E" w:rsidRPr="001E3655">
        <w:rPr>
          <w:rFonts w:ascii="Arial" w:hAnsi="Arial" w:cs="Arial"/>
          <w:sz w:val="18"/>
          <w:szCs w:val="18"/>
        </w:rPr>
        <w:tab/>
      </w:r>
      <w:r w:rsidR="002D629E" w:rsidRPr="001E3655">
        <w:rPr>
          <w:rFonts w:ascii="Arial" w:hAnsi="Arial" w:cs="Arial"/>
          <w:sz w:val="18"/>
          <w:szCs w:val="18"/>
        </w:rPr>
        <w:tab/>
      </w:r>
      <w:r w:rsidRPr="001E3655">
        <w:rPr>
          <w:rFonts w:ascii="Arial" w:hAnsi="Arial" w:cs="Arial"/>
          <w:sz w:val="26"/>
          <w:szCs w:val="26"/>
        </w:rPr>
        <w:t xml:space="preserve">        </w:t>
      </w:r>
    </w:p>
    <w:p w:rsidR="002D629E" w:rsidRPr="001E3655" w:rsidRDefault="00A57825" w:rsidP="00877734">
      <w:pPr>
        <w:jc w:val="both"/>
        <w:rPr>
          <w:rFonts w:ascii="Arial" w:hAnsi="Arial" w:cs="Arial"/>
          <w:sz w:val="26"/>
          <w:szCs w:val="26"/>
        </w:rPr>
      </w:pPr>
      <w:r w:rsidRPr="001E3655">
        <w:rPr>
          <w:rFonts w:ascii="Arial" w:hAnsi="Arial" w:cs="Arial"/>
          <w:sz w:val="26"/>
          <w:szCs w:val="26"/>
        </w:rPr>
        <w:t xml:space="preserve">                  </w:t>
      </w:r>
      <w:r w:rsidR="002D629E" w:rsidRPr="001E3655">
        <w:rPr>
          <w:rFonts w:ascii="Arial" w:hAnsi="Arial" w:cs="Arial"/>
          <w:sz w:val="26"/>
          <w:szCs w:val="26"/>
        </w:rPr>
        <w:t>М.П.</w:t>
      </w:r>
      <w:r w:rsidR="002D629E" w:rsidRPr="001E3655">
        <w:rPr>
          <w:rFonts w:ascii="Arial" w:hAnsi="Arial" w:cs="Arial"/>
          <w:sz w:val="26"/>
          <w:szCs w:val="26"/>
        </w:rPr>
        <w:tab/>
      </w:r>
      <w:r w:rsidR="002D629E" w:rsidRPr="001E3655">
        <w:rPr>
          <w:rFonts w:ascii="Arial" w:hAnsi="Arial" w:cs="Arial"/>
          <w:sz w:val="26"/>
          <w:szCs w:val="26"/>
        </w:rPr>
        <w:tab/>
      </w:r>
      <w:r w:rsidR="002D629E" w:rsidRPr="001E3655">
        <w:rPr>
          <w:rFonts w:ascii="Arial" w:hAnsi="Arial" w:cs="Arial"/>
          <w:sz w:val="26"/>
          <w:szCs w:val="26"/>
        </w:rPr>
        <w:tab/>
      </w:r>
      <w:r w:rsidR="002D629E" w:rsidRPr="001E3655">
        <w:rPr>
          <w:rFonts w:ascii="Arial" w:hAnsi="Arial" w:cs="Arial"/>
          <w:sz w:val="26"/>
          <w:szCs w:val="26"/>
        </w:rPr>
        <w:tab/>
      </w:r>
      <w:r w:rsidR="002D629E" w:rsidRPr="001E3655">
        <w:rPr>
          <w:rFonts w:ascii="Arial" w:hAnsi="Arial" w:cs="Arial"/>
          <w:sz w:val="26"/>
          <w:szCs w:val="26"/>
        </w:rPr>
        <w:tab/>
      </w:r>
      <w:r w:rsidR="002D629E" w:rsidRPr="001E3655">
        <w:rPr>
          <w:rFonts w:ascii="Arial" w:hAnsi="Arial" w:cs="Arial"/>
          <w:sz w:val="26"/>
          <w:szCs w:val="26"/>
        </w:rPr>
        <w:tab/>
      </w:r>
      <w:r w:rsidR="002D629E" w:rsidRPr="001E3655">
        <w:rPr>
          <w:rFonts w:ascii="Arial" w:hAnsi="Arial" w:cs="Arial"/>
          <w:sz w:val="26"/>
          <w:szCs w:val="26"/>
        </w:rPr>
        <w:tab/>
        <w:t>М.П.</w:t>
      </w:r>
    </w:p>
    <w:p w:rsidR="002D629E" w:rsidRDefault="002D629E" w:rsidP="00877734">
      <w:pPr>
        <w:jc w:val="both"/>
        <w:rPr>
          <w:rFonts w:ascii="Arial" w:hAnsi="Arial" w:cs="Arial"/>
          <w:sz w:val="26"/>
          <w:szCs w:val="26"/>
        </w:rPr>
      </w:pPr>
    </w:p>
    <w:p w:rsidR="001C1CE5" w:rsidRPr="00952988" w:rsidRDefault="001C1CE5" w:rsidP="00877734">
      <w:pPr>
        <w:jc w:val="both"/>
        <w:rPr>
          <w:rFonts w:ascii="Arial" w:hAnsi="Arial" w:cs="Arial"/>
          <w:sz w:val="26"/>
          <w:szCs w:val="26"/>
        </w:rPr>
      </w:pPr>
    </w:p>
    <w:p w:rsidR="00CB6A74" w:rsidRPr="00952988" w:rsidRDefault="00CB6A74" w:rsidP="00877734">
      <w:pPr>
        <w:jc w:val="both"/>
        <w:rPr>
          <w:rFonts w:ascii="Arial" w:hAnsi="Arial" w:cs="Arial"/>
          <w:sz w:val="26"/>
          <w:szCs w:val="26"/>
        </w:rPr>
      </w:pPr>
    </w:p>
    <w:p w:rsidR="00C62A22" w:rsidRPr="00C559F6" w:rsidRDefault="00C62A22" w:rsidP="00C62A22">
      <w:pPr>
        <w:autoSpaceDE w:val="0"/>
        <w:autoSpaceDN w:val="0"/>
        <w:adjustRightInd w:val="0"/>
        <w:spacing w:before="25"/>
        <w:jc w:val="both"/>
        <w:rPr>
          <w:rFonts w:ascii="Arial" w:hAnsi="Arial" w:cs="Arial"/>
          <w:bCs/>
          <w:sz w:val="20"/>
          <w:szCs w:val="20"/>
        </w:rPr>
      </w:pPr>
    </w:p>
    <w:p w:rsidR="00542797" w:rsidRPr="00DE7D86" w:rsidRDefault="00542797" w:rsidP="00542797">
      <w:pPr>
        <w:pStyle w:val="-11"/>
        <w:ind w:right="283" w:firstLine="0"/>
        <w:rPr>
          <w:b/>
          <w:bCs/>
          <w:color w:val="auto"/>
          <w:sz w:val="26"/>
          <w:szCs w:val="26"/>
        </w:rPr>
      </w:pPr>
      <w:r w:rsidRPr="00DE7D86">
        <w:rPr>
          <w:b/>
          <w:bCs/>
          <w:color w:val="auto"/>
          <w:sz w:val="26"/>
          <w:szCs w:val="26"/>
        </w:rPr>
        <w:t xml:space="preserve">ПОСТАВЩИК       </w:t>
      </w:r>
      <w:r>
        <w:rPr>
          <w:b/>
          <w:bCs/>
          <w:color w:val="auto"/>
          <w:sz w:val="26"/>
          <w:szCs w:val="26"/>
        </w:rPr>
        <w:t xml:space="preserve">       </w:t>
      </w:r>
      <w:r w:rsidR="00FC05F1">
        <w:rPr>
          <w:b/>
          <w:bCs/>
          <w:color w:val="auto"/>
          <w:sz w:val="26"/>
          <w:szCs w:val="26"/>
        </w:rPr>
        <w:t xml:space="preserve">                                </w:t>
      </w:r>
      <w:r>
        <w:rPr>
          <w:b/>
          <w:bCs/>
          <w:color w:val="auto"/>
          <w:sz w:val="26"/>
          <w:szCs w:val="26"/>
        </w:rPr>
        <w:t xml:space="preserve">   </w:t>
      </w:r>
      <w:r w:rsidRPr="00DE7D86">
        <w:rPr>
          <w:b/>
          <w:bCs/>
          <w:color w:val="auto"/>
          <w:sz w:val="26"/>
          <w:szCs w:val="26"/>
        </w:rPr>
        <w:t>ПОКУПАТЕЛЬ</w:t>
      </w:r>
    </w:p>
    <w:p w:rsidR="00542797" w:rsidRPr="00C559F6" w:rsidRDefault="00542797" w:rsidP="00542797">
      <w:pPr>
        <w:pStyle w:val="-11"/>
        <w:ind w:right="283" w:firstLine="0"/>
        <w:rPr>
          <w:bCs/>
          <w:color w:val="auto"/>
          <w:sz w:val="20"/>
          <w:szCs w:val="20"/>
        </w:rPr>
      </w:pPr>
    </w:p>
    <w:p w:rsidR="008F6F29" w:rsidRDefault="00542797" w:rsidP="00707E5D">
      <w:pPr>
        <w:pStyle w:val="-11"/>
        <w:ind w:right="283" w:firstLine="0"/>
        <w:rPr>
          <w:sz w:val="26"/>
          <w:szCs w:val="26"/>
        </w:rPr>
      </w:pPr>
      <w:r>
        <w:rPr>
          <w:bCs/>
          <w:sz w:val="26"/>
          <w:szCs w:val="26"/>
        </w:rPr>
        <w:t xml:space="preserve">_________________ </w:t>
      </w:r>
      <w:r w:rsidR="003049BA">
        <w:rPr>
          <w:bCs/>
          <w:sz w:val="26"/>
          <w:szCs w:val="26"/>
        </w:rPr>
        <w:t xml:space="preserve">                                      </w:t>
      </w:r>
      <w:r w:rsidRPr="003735B5">
        <w:rPr>
          <w:color w:val="auto"/>
          <w:sz w:val="26"/>
          <w:szCs w:val="26"/>
        </w:rPr>
        <w:t xml:space="preserve">________________ </w:t>
      </w:r>
    </w:p>
    <w:p w:rsidR="006B4FA0" w:rsidRPr="001E3655" w:rsidRDefault="006B4FA0" w:rsidP="00475C9D">
      <w:pPr>
        <w:rPr>
          <w:rFonts w:ascii="Arial" w:hAnsi="Arial" w:cs="Arial"/>
          <w:sz w:val="26"/>
          <w:szCs w:val="26"/>
        </w:rPr>
        <w:sectPr w:rsidR="006B4FA0" w:rsidRPr="001E3655" w:rsidSect="00877734">
          <w:pgSz w:w="11906" w:h="16838"/>
          <w:pgMar w:top="851" w:right="567" w:bottom="851" w:left="1134" w:header="709" w:footer="366" w:gutter="0"/>
          <w:cols w:space="708"/>
          <w:docGrid w:linePitch="360"/>
        </w:sectPr>
      </w:pPr>
    </w:p>
    <w:p w:rsidR="003A0A60" w:rsidRDefault="00A35CCF" w:rsidP="001C1CE5">
      <w:pPr>
        <w:autoSpaceDE w:val="0"/>
        <w:autoSpaceDN w:val="0"/>
        <w:adjustRightInd w:val="0"/>
        <w:spacing w:before="25"/>
        <w:rPr>
          <w:rFonts w:ascii="Arial" w:hAnsi="Arial"/>
          <w:noProof/>
          <w:sz w:val="16"/>
          <w:szCs w:val="16"/>
        </w:rPr>
      </w:pPr>
      <w:r>
        <w:rPr>
          <w:rFonts w:ascii="Arial" w:hAnsi="Arial"/>
          <w:noProof/>
          <w:sz w:val="16"/>
          <w:szCs w:val="16"/>
        </w:rPr>
        <w:lastRenderedPageBreak/>
        <w:drawing>
          <wp:inline distT="0" distB="0" distL="0" distR="0">
            <wp:extent cx="9467850" cy="646218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67850" cy="6462183"/>
                    </a:xfrm>
                    <a:prstGeom prst="rect">
                      <a:avLst/>
                    </a:prstGeom>
                    <a:noFill/>
                    <a:ln>
                      <a:noFill/>
                    </a:ln>
                  </pic:spPr>
                </pic:pic>
              </a:graphicData>
            </a:graphic>
          </wp:inline>
        </w:drawing>
      </w:r>
    </w:p>
    <w:p w:rsidR="006B4FA0" w:rsidRPr="00C559F6" w:rsidRDefault="006B4FA0" w:rsidP="001C1CE5">
      <w:pPr>
        <w:autoSpaceDE w:val="0"/>
        <w:autoSpaceDN w:val="0"/>
        <w:adjustRightInd w:val="0"/>
        <w:spacing w:before="25"/>
        <w:rPr>
          <w:rFonts w:ascii="Arial" w:hAnsi="Arial"/>
          <w:noProof/>
          <w:sz w:val="16"/>
          <w:szCs w:val="16"/>
        </w:rPr>
      </w:pPr>
    </w:p>
    <w:tbl>
      <w:tblPr>
        <w:tblpPr w:leftFromText="180" w:rightFromText="180" w:vertAnchor="text" w:horzAnchor="page" w:tblpX="11788" w:tblpY="-114"/>
        <w:tblOverlap w:val="never"/>
        <w:tblW w:w="4644" w:type="dxa"/>
        <w:tblLayout w:type="fixed"/>
        <w:tblLook w:val="00A0" w:firstRow="1" w:lastRow="0" w:firstColumn="1" w:lastColumn="0" w:noHBand="0" w:noVBand="0"/>
      </w:tblPr>
      <w:tblGrid>
        <w:gridCol w:w="4644"/>
      </w:tblGrid>
      <w:tr w:rsidR="0010058C" w:rsidRPr="001E3655" w:rsidTr="0010058C">
        <w:tc>
          <w:tcPr>
            <w:tcW w:w="4644" w:type="dxa"/>
          </w:tcPr>
          <w:p w:rsidR="0010058C" w:rsidRPr="001E3655" w:rsidRDefault="0010058C" w:rsidP="0010058C">
            <w:pPr>
              <w:autoSpaceDE w:val="0"/>
              <w:autoSpaceDN w:val="0"/>
              <w:adjustRightInd w:val="0"/>
              <w:spacing w:before="25"/>
              <w:ind w:left="-3226" w:firstLine="3226"/>
              <w:rPr>
                <w:rFonts w:ascii="Arial" w:hAnsi="Arial" w:cs="Arial"/>
                <w:bCs/>
                <w:sz w:val="26"/>
                <w:szCs w:val="26"/>
                <w:lang w:val="en-US"/>
              </w:rPr>
            </w:pPr>
            <w:r w:rsidRPr="001E3655">
              <w:rPr>
                <w:rFonts w:ascii="Arial" w:hAnsi="Arial" w:cs="Arial"/>
                <w:bCs/>
                <w:sz w:val="26"/>
                <w:szCs w:val="26"/>
              </w:rPr>
              <w:t xml:space="preserve">Приложение </w:t>
            </w:r>
            <w:r w:rsidRPr="001E3655">
              <w:rPr>
                <w:rFonts w:ascii="Arial" w:hAnsi="Arial" w:cs="Arial"/>
                <w:bCs/>
                <w:sz w:val="26"/>
                <w:szCs w:val="26"/>
                <w:lang w:val="en-US"/>
              </w:rPr>
              <w:t>5</w:t>
            </w:r>
          </w:p>
        </w:tc>
      </w:tr>
      <w:tr w:rsidR="0010058C" w:rsidRPr="001E3655" w:rsidTr="0010058C">
        <w:tc>
          <w:tcPr>
            <w:tcW w:w="4644" w:type="dxa"/>
          </w:tcPr>
          <w:p w:rsidR="0010058C" w:rsidRPr="00D81459" w:rsidRDefault="003049BA" w:rsidP="00DB3918">
            <w:pPr>
              <w:autoSpaceDE w:val="0"/>
              <w:autoSpaceDN w:val="0"/>
              <w:adjustRightInd w:val="0"/>
              <w:spacing w:before="25"/>
              <w:ind w:left="-3226" w:firstLine="3226"/>
              <w:rPr>
                <w:rFonts w:ascii="Arial" w:hAnsi="Arial" w:cs="Arial"/>
                <w:bCs/>
                <w:sz w:val="26"/>
                <w:szCs w:val="26"/>
                <w:lang w:val="en-US"/>
              </w:rPr>
            </w:pPr>
            <w:r w:rsidRPr="0009699E">
              <w:rPr>
                <w:rFonts w:ascii="Arial" w:hAnsi="Arial" w:cs="Arial"/>
                <w:bCs/>
                <w:sz w:val="26"/>
                <w:szCs w:val="26"/>
              </w:rPr>
              <w:t xml:space="preserve">к договору от </w:t>
            </w:r>
            <w:r>
              <w:rPr>
                <w:rFonts w:ascii="Arial" w:hAnsi="Arial" w:cs="Arial"/>
                <w:bCs/>
                <w:sz w:val="26"/>
                <w:szCs w:val="26"/>
              </w:rPr>
              <w:t>__.__</w:t>
            </w:r>
            <w:r w:rsidRPr="0009699E">
              <w:rPr>
                <w:rFonts w:ascii="Arial" w:hAnsi="Arial" w:cs="Arial"/>
                <w:bCs/>
                <w:sz w:val="26"/>
                <w:szCs w:val="26"/>
              </w:rPr>
              <w:t>.20</w:t>
            </w:r>
            <w:r>
              <w:rPr>
                <w:rFonts w:ascii="Arial" w:hAnsi="Arial" w:cs="Arial"/>
                <w:bCs/>
                <w:sz w:val="26"/>
                <w:szCs w:val="26"/>
              </w:rPr>
              <w:t>__</w:t>
            </w:r>
            <w:r w:rsidRPr="0009699E">
              <w:rPr>
                <w:rFonts w:ascii="Arial" w:hAnsi="Arial" w:cs="Arial"/>
                <w:bCs/>
                <w:sz w:val="26"/>
                <w:szCs w:val="26"/>
              </w:rPr>
              <w:t xml:space="preserve"> №</w:t>
            </w:r>
            <w:r>
              <w:rPr>
                <w:rFonts w:ascii="Arial" w:hAnsi="Arial" w:cs="Arial"/>
                <w:bCs/>
                <w:sz w:val="26"/>
                <w:szCs w:val="26"/>
              </w:rPr>
              <w:t>____</w:t>
            </w:r>
          </w:p>
        </w:tc>
      </w:tr>
    </w:tbl>
    <w:p w:rsidR="00FF4ADC" w:rsidRDefault="0010058C" w:rsidP="00475C9D">
      <w:pPr>
        <w:autoSpaceDE w:val="0"/>
        <w:autoSpaceDN w:val="0"/>
        <w:adjustRightInd w:val="0"/>
        <w:spacing w:before="25"/>
        <w:rPr>
          <w:rFonts w:ascii="Arial" w:hAnsi="Arial"/>
          <w:noProof/>
          <w:sz w:val="26"/>
          <w:szCs w:val="26"/>
        </w:rPr>
      </w:pPr>
      <w:r>
        <w:rPr>
          <w:rFonts w:ascii="Arial" w:hAnsi="Arial"/>
          <w:noProof/>
          <w:sz w:val="26"/>
          <w:szCs w:val="26"/>
        </w:rPr>
        <w:t>ОБРАЗЕЦ</w:t>
      </w:r>
    </w:p>
    <w:p w:rsidR="0010058C" w:rsidRPr="00C559F6" w:rsidRDefault="0010058C" w:rsidP="00475C9D">
      <w:pPr>
        <w:autoSpaceDE w:val="0"/>
        <w:autoSpaceDN w:val="0"/>
        <w:adjustRightInd w:val="0"/>
        <w:spacing w:before="25"/>
        <w:rPr>
          <w:rFonts w:ascii="Arial" w:hAnsi="Arial"/>
          <w:noProof/>
          <w:sz w:val="16"/>
          <w:szCs w:val="16"/>
        </w:rPr>
      </w:pPr>
    </w:p>
    <w:tbl>
      <w:tblPr>
        <w:tblW w:w="15662" w:type="dxa"/>
        <w:tblInd w:w="40" w:type="dxa"/>
        <w:tblLayout w:type="fixed"/>
        <w:tblCellMar>
          <w:left w:w="40" w:type="dxa"/>
          <w:right w:w="40" w:type="dxa"/>
        </w:tblCellMar>
        <w:tblLook w:val="0000" w:firstRow="0" w:lastRow="0" w:firstColumn="0" w:lastColumn="0" w:noHBand="0" w:noVBand="0"/>
      </w:tblPr>
      <w:tblGrid>
        <w:gridCol w:w="1843"/>
        <w:gridCol w:w="5528"/>
        <w:gridCol w:w="1075"/>
        <w:gridCol w:w="318"/>
        <w:gridCol w:w="1584"/>
        <w:gridCol w:w="1843"/>
        <w:gridCol w:w="3471"/>
      </w:tblGrid>
      <w:tr w:rsidR="001C3AC8" w:rsidRPr="001E3655" w:rsidTr="005842EA">
        <w:trPr>
          <w:trHeight w:hRule="exact" w:val="298"/>
        </w:trPr>
        <w:tc>
          <w:tcPr>
            <w:tcW w:w="1843" w:type="dxa"/>
            <w:tcBorders>
              <w:top w:val="single" w:sz="6" w:space="0" w:color="auto"/>
              <w:left w:val="single" w:sz="6" w:space="0" w:color="auto"/>
              <w:bottom w:val="nil"/>
              <w:right w:val="nil"/>
            </w:tcBorders>
            <w:shd w:val="clear" w:color="auto" w:fill="FFFFFF"/>
          </w:tcPr>
          <w:p w:rsidR="001C3AC8" w:rsidRPr="001E3655" w:rsidRDefault="003049BA" w:rsidP="005842EA">
            <w:pPr>
              <w:shd w:val="clear" w:color="auto" w:fill="FFFFFF"/>
              <w:rPr>
                <w:rFonts w:ascii="Arial" w:hAnsi="Arial" w:cs="Arial"/>
                <w:sz w:val="18"/>
                <w:szCs w:val="18"/>
              </w:rPr>
            </w:pPr>
            <w:r>
              <w:rPr>
                <w:rFonts w:ascii="Arial" w:hAnsi="Arial" w:cs="Arial"/>
                <w:sz w:val="18"/>
                <w:szCs w:val="18"/>
              </w:rPr>
              <w:t>Поставщик:  П</w:t>
            </w:r>
            <w:r w:rsidR="001C3AC8" w:rsidRPr="001E3655">
              <w:rPr>
                <w:rFonts w:ascii="Arial" w:hAnsi="Arial" w:cs="Arial"/>
                <w:sz w:val="18"/>
                <w:szCs w:val="18"/>
              </w:rPr>
              <w:t>АО</w:t>
            </w:r>
          </w:p>
        </w:tc>
        <w:tc>
          <w:tcPr>
            <w:tcW w:w="5528" w:type="dxa"/>
            <w:tcBorders>
              <w:top w:val="single" w:sz="6" w:space="0" w:color="auto"/>
              <w:left w:val="nil"/>
              <w:bottom w:val="nil"/>
              <w:right w:val="nil"/>
            </w:tcBorders>
            <w:shd w:val="clear" w:color="auto" w:fill="FFFFFF"/>
          </w:tcPr>
          <w:p w:rsidR="001C3AC8" w:rsidRPr="001E3655" w:rsidRDefault="001C3AC8" w:rsidP="005842EA">
            <w:pPr>
              <w:shd w:val="clear" w:color="auto" w:fill="FFFFFF"/>
              <w:rPr>
                <w:rFonts w:ascii="Arial" w:hAnsi="Arial" w:cs="Arial"/>
                <w:sz w:val="18"/>
                <w:szCs w:val="18"/>
              </w:rPr>
            </w:pPr>
            <w:r w:rsidRPr="001E3655">
              <w:rPr>
                <w:rFonts w:ascii="Arial" w:hAnsi="Arial" w:cs="Arial"/>
                <w:spacing w:val="-3"/>
                <w:sz w:val="18"/>
                <w:szCs w:val="18"/>
              </w:rPr>
              <w:t>«СУРГУТНЕФТЕГАЗ»</w:t>
            </w:r>
          </w:p>
        </w:tc>
        <w:tc>
          <w:tcPr>
            <w:tcW w:w="1075" w:type="dxa"/>
            <w:tcBorders>
              <w:top w:val="single" w:sz="6" w:space="0" w:color="auto"/>
              <w:left w:val="nil"/>
              <w:bottom w:val="nil"/>
              <w:right w:val="nil"/>
            </w:tcBorders>
            <w:shd w:val="clear" w:color="auto" w:fill="FFFFFF"/>
          </w:tcPr>
          <w:p w:rsidR="001C3AC8" w:rsidRPr="001E3655" w:rsidRDefault="001C3AC8" w:rsidP="005842EA">
            <w:pPr>
              <w:shd w:val="clear" w:color="auto" w:fill="FFFFFF"/>
              <w:rPr>
                <w:rFonts w:ascii="Arial" w:hAnsi="Arial" w:cs="Arial"/>
                <w:sz w:val="18"/>
                <w:szCs w:val="18"/>
              </w:rPr>
            </w:pPr>
          </w:p>
        </w:tc>
        <w:tc>
          <w:tcPr>
            <w:tcW w:w="318" w:type="dxa"/>
            <w:tcBorders>
              <w:top w:val="single" w:sz="6" w:space="0" w:color="auto"/>
              <w:left w:val="nil"/>
              <w:bottom w:val="nil"/>
              <w:right w:val="nil"/>
            </w:tcBorders>
            <w:shd w:val="clear" w:color="auto" w:fill="FFFFFF"/>
          </w:tcPr>
          <w:p w:rsidR="001C3AC8" w:rsidRPr="001E3655" w:rsidRDefault="001C3AC8" w:rsidP="005842EA">
            <w:pPr>
              <w:shd w:val="clear" w:color="auto" w:fill="FFFFFF"/>
              <w:rPr>
                <w:rFonts w:ascii="Arial" w:hAnsi="Arial" w:cs="Arial"/>
                <w:sz w:val="18"/>
                <w:szCs w:val="18"/>
              </w:rPr>
            </w:pPr>
          </w:p>
        </w:tc>
        <w:tc>
          <w:tcPr>
            <w:tcW w:w="1584" w:type="dxa"/>
            <w:tcBorders>
              <w:top w:val="single" w:sz="6" w:space="0" w:color="auto"/>
              <w:left w:val="nil"/>
              <w:bottom w:val="nil"/>
              <w:right w:val="nil"/>
            </w:tcBorders>
            <w:shd w:val="clear" w:color="auto" w:fill="FFFFFF"/>
          </w:tcPr>
          <w:p w:rsidR="001C3AC8" w:rsidRPr="001E3655" w:rsidRDefault="001C3AC8" w:rsidP="005842EA">
            <w:pPr>
              <w:shd w:val="clear" w:color="auto" w:fill="FFFFFF"/>
              <w:rPr>
                <w:rFonts w:ascii="Arial" w:hAnsi="Arial" w:cs="Arial"/>
                <w:sz w:val="18"/>
                <w:szCs w:val="18"/>
              </w:rPr>
            </w:pPr>
          </w:p>
        </w:tc>
        <w:tc>
          <w:tcPr>
            <w:tcW w:w="1843" w:type="dxa"/>
            <w:tcBorders>
              <w:top w:val="single" w:sz="6" w:space="0" w:color="auto"/>
              <w:left w:val="nil"/>
              <w:bottom w:val="nil"/>
              <w:right w:val="nil"/>
            </w:tcBorders>
            <w:shd w:val="clear" w:color="auto" w:fill="FFFFFF"/>
          </w:tcPr>
          <w:p w:rsidR="001C3AC8" w:rsidRPr="001E3655" w:rsidRDefault="001C3AC8" w:rsidP="005842EA">
            <w:pPr>
              <w:shd w:val="clear" w:color="auto" w:fill="FFFFFF"/>
              <w:rPr>
                <w:rFonts w:ascii="Arial" w:hAnsi="Arial" w:cs="Arial"/>
                <w:sz w:val="18"/>
                <w:szCs w:val="18"/>
              </w:rPr>
            </w:pPr>
          </w:p>
          <w:p w:rsidR="001C3AC8" w:rsidRPr="001E3655" w:rsidRDefault="001C3AC8" w:rsidP="005842EA">
            <w:pPr>
              <w:shd w:val="clear" w:color="auto" w:fill="FFFFFF"/>
              <w:rPr>
                <w:rFonts w:ascii="Arial" w:hAnsi="Arial" w:cs="Arial"/>
                <w:sz w:val="18"/>
                <w:szCs w:val="18"/>
              </w:rPr>
            </w:pPr>
          </w:p>
        </w:tc>
        <w:tc>
          <w:tcPr>
            <w:tcW w:w="3471" w:type="dxa"/>
            <w:tcBorders>
              <w:top w:val="single" w:sz="6" w:space="0" w:color="auto"/>
              <w:left w:val="nil"/>
              <w:bottom w:val="nil"/>
              <w:right w:val="single" w:sz="6" w:space="0" w:color="auto"/>
            </w:tcBorders>
            <w:shd w:val="clear" w:color="auto" w:fill="FFFFFF"/>
          </w:tcPr>
          <w:p w:rsidR="001C3AC8" w:rsidRPr="001E3655" w:rsidRDefault="001C3AC8" w:rsidP="005842EA">
            <w:pPr>
              <w:shd w:val="clear" w:color="auto" w:fill="FFFFFF"/>
              <w:tabs>
                <w:tab w:val="left" w:pos="3569"/>
              </w:tabs>
              <w:rPr>
                <w:rFonts w:ascii="Arial" w:hAnsi="Arial" w:cs="Arial"/>
                <w:sz w:val="18"/>
                <w:szCs w:val="18"/>
              </w:rPr>
            </w:pPr>
          </w:p>
        </w:tc>
      </w:tr>
      <w:tr w:rsidR="001C3AC8" w:rsidRPr="001E3655" w:rsidTr="005842EA">
        <w:trPr>
          <w:trHeight w:hRule="exact" w:val="262"/>
        </w:trPr>
        <w:tc>
          <w:tcPr>
            <w:tcW w:w="7371" w:type="dxa"/>
            <w:gridSpan w:val="2"/>
            <w:tcBorders>
              <w:top w:val="nil"/>
              <w:left w:val="single" w:sz="6" w:space="0" w:color="auto"/>
              <w:bottom w:val="nil"/>
              <w:right w:val="nil"/>
            </w:tcBorders>
            <w:shd w:val="clear" w:color="auto" w:fill="FFFFFF"/>
          </w:tcPr>
          <w:p w:rsidR="001C3AC8" w:rsidRPr="001E3655" w:rsidRDefault="001C3AC8" w:rsidP="005842EA">
            <w:pPr>
              <w:shd w:val="clear" w:color="auto" w:fill="FFFFFF"/>
              <w:rPr>
                <w:rFonts w:ascii="Arial" w:hAnsi="Arial" w:cs="Arial"/>
                <w:sz w:val="18"/>
                <w:szCs w:val="18"/>
              </w:rPr>
            </w:pPr>
            <w:r w:rsidRPr="001E3655">
              <w:rPr>
                <w:rFonts w:ascii="Arial" w:hAnsi="Arial" w:cs="Arial"/>
                <w:spacing w:val="-3"/>
                <w:sz w:val="18"/>
                <w:szCs w:val="18"/>
              </w:rPr>
              <w:t>Адрес: 628415, ТЮМЕНСКАЯ ОБЛАСТЬ,</w:t>
            </w:r>
            <w:r w:rsidRPr="001E3655">
              <w:rPr>
                <w:rFonts w:ascii="Arial" w:hAnsi="Arial" w:cs="Arial"/>
                <w:sz w:val="26"/>
                <w:szCs w:val="26"/>
              </w:rPr>
              <w:t xml:space="preserve"> </w:t>
            </w:r>
            <w:r w:rsidRPr="001E3655">
              <w:rPr>
                <w:rFonts w:ascii="Arial" w:hAnsi="Arial" w:cs="Arial"/>
                <w:spacing w:val="-3"/>
                <w:sz w:val="18"/>
                <w:szCs w:val="18"/>
              </w:rPr>
              <w:t>Ханты-Мансийский</w:t>
            </w:r>
            <w:r w:rsidRPr="001E3655">
              <w:rPr>
                <w:rFonts w:ascii="Arial" w:hAnsi="Arial" w:cs="Arial"/>
                <w:sz w:val="26"/>
                <w:szCs w:val="26"/>
              </w:rPr>
              <w:t xml:space="preserve"> </w:t>
            </w:r>
            <w:r w:rsidRPr="001E3655">
              <w:rPr>
                <w:rFonts w:ascii="Arial" w:hAnsi="Arial" w:cs="Arial"/>
                <w:spacing w:val="-3"/>
                <w:sz w:val="18"/>
                <w:szCs w:val="18"/>
              </w:rPr>
              <w:t>автономный округ – Югра,</w:t>
            </w:r>
          </w:p>
        </w:tc>
        <w:tc>
          <w:tcPr>
            <w:tcW w:w="1075" w:type="dxa"/>
            <w:tcBorders>
              <w:top w:val="nil"/>
              <w:left w:val="nil"/>
              <w:bottom w:val="nil"/>
              <w:right w:val="nil"/>
            </w:tcBorders>
            <w:shd w:val="clear" w:color="auto" w:fill="FFFFFF"/>
          </w:tcPr>
          <w:p w:rsidR="001C3AC8" w:rsidRPr="001E3655" w:rsidRDefault="001C3AC8" w:rsidP="005842EA">
            <w:pPr>
              <w:shd w:val="clear" w:color="auto" w:fill="FFFFFF"/>
              <w:jc w:val="center"/>
              <w:rPr>
                <w:rFonts w:ascii="Arial" w:hAnsi="Arial" w:cs="Arial"/>
                <w:sz w:val="18"/>
                <w:szCs w:val="18"/>
              </w:rPr>
            </w:pPr>
            <w:r w:rsidRPr="001E3655">
              <w:rPr>
                <w:rFonts w:ascii="Arial" w:hAnsi="Arial" w:cs="Arial"/>
                <w:spacing w:val="-3"/>
                <w:sz w:val="18"/>
                <w:szCs w:val="18"/>
              </w:rPr>
              <w:t>Г.СУРГУТ,</w:t>
            </w:r>
          </w:p>
        </w:tc>
        <w:tc>
          <w:tcPr>
            <w:tcW w:w="318" w:type="dxa"/>
            <w:tcBorders>
              <w:top w:val="nil"/>
              <w:left w:val="nil"/>
              <w:bottom w:val="nil"/>
              <w:right w:val="nil"/>
            </w:tcBorders>
            <w:shd w:val="clear" w:color="auto" w:fill="FFFFFF"/>
          </w:tcPr>
          <w:p w:rsidR="001C3AC8" w:rsidRPr="001E3655" w:rsidRDefault="001C3AC8" w:rsidP="005842EA">
            <w:pPr>
              <w:shd w:val="clear" w:color="auto" w:fill="FFFFFF"/>
              <w:ind w:right="-236"/>
              <w:rPr>
                <w:rFonts w:ascii="Arial" w:hAnsi="Arial" w:cs="Arial"/>
                <w:sz w:val="18"/>
                <w:szCs w:val="18"/>
              </w:rPr>
            </w:pPr>
            <w:r w:rsidRPr="001E3655">
              <w:rPr>
                <w:rFonts w:ascii="Arial" w:hAnsi="Arial" w:cs="Arial"/>
                <w:sz w:val="18"/>
                <w:szCs w:val="18"/>
              </w:rPr>
              <w:t>ул.</w:t>
            </w:r>
          </w:p>
        </w:tc>
        <w:tc>
          <w:tcPr>
            <w:tcW w:w="1584" w:type="dxa"/>
            <w:tcBorders>
              <w:top w:val="nil"/>
              <w:left w:val="nil"/>
              <w:bottom w:val="nil"/>
              <w:right w:val="nil"/>
            </w:tcBorders>
            <w:shd w:val="clear" w:color="auto" w:fill="FFFFFF"/>
          </w:tcPr>
          <w:p w:rsidR="001C3AC8" w:rsidRPr="001E3655" w:rsidRDefault="001C3AC8" w:rsidP="005842EA">
            <w:pPr>
              <w:shd w:val="clear" w:color="auto" w:fill="FFFFFF"/>
              <w:jc w:val="center"/>
              <w:rPr>
                <w:rFonts w:ascii="Arial" w:hAnsi="Arial" w:cs="Arial"/>
                <w:sz w:val="18"/>
                <w:szCs w:val="18"/>
              </w:rPr>
            </w:pPr>
            <w:r w:rsidRPr="001E3655">
              <w:rPr>
                <w:rFonts w:ascii="Arial" w:hAnsi="Arial" w:cs="Arial"/>
                <w:spacing w:val="-4"/>
                <w:sz w:val="18"/>
                <w:szCs w:val="18"/>
              </w:rPr>
              <w:t>КУКУЕВИЦКОГО</w:t>
            </w:r>
          </w:p>
        </w:tc>
        <w:tc>
          <w:tcPr>
            <w:tcW w:w="1843" w:type="dxa"/>
            <w:tcBorders>
              <w:top w:val="nil"/>
              <w:left w:val="nil"/>
              <w:bottom w:val="nil"/>
              <w:right w:val="nil"/>
            </w:tcBorders>
            <w:shd w:val="clear" w:color="auto" w:fill="FFFFFF"/>
          </w:tcPr>
          <w:p w:rsidR="001C3AC8" w:rsidRPr="001E3655" w:rsidRDefault="001C3AC8" w:rsidP="005842EA">
            <w:pPr>
              <w:shd w:val="clear" w:color="auto" w:fill="FFFFFF"/>
              <w:rPr>
                <w:rFonts w:ascii="Arial" w:hAnsi="Arial" w:cs="Arial"/>
                <w:sz w:val="18"/>
                <w:szCs w:val="18"/>
              </w:rPr>
            </w:pPr>
            <w:r w:rsidRPr="001E3655">
              <w:rPr>
                <w:rFonts w:ascii="Arial" w:hAnsi="Arial" w:cs="Arial"/>
                <w:spacing w:val="-2"/>
                <w:sz w:val="18"/>
                <w:szCs w:val="18"/>
                <w:lang w:eastAsia="en-US"/>
              </w:rPr>
              <w:t>1, КОРПУС 1 (3462)</w:t>
            </w:r>
          </w:p>
        </w:tc>
        <w:tc>
          <w:tcPr>
            <w:tcW w:w="3471" w:type="dxa"/>
            <w:tcBorders>
              <w:top w:val="nil"/>
              <w:left w:val="nil"/>
              <w:bottom w:val="nil"/>
              <w:right w:val="single" w:sz="6" w:space="0" w:color="auto"/>
            </w:tcBorders>
            <w:shd w:val="clear" w:color="auto" w:fill="FFFFFF"/>
          </w:tcPr>
          <w:p w:rsidR="001C3AC8" w:rsidRPr="001E3655" w:rsidRDefault="001C3AC8" w:rsidP="005842EA">
            <w:pPr>
              <w:shd w:val="clear" w:color="auto" w:fill="FFFFFF"/>
              <w:ind w:right="-40"/>
              <w:rPr>
                <w:rFonts w:ascii="Arial" w:hAnsi="Arial" w:cs="Arial"/>
                <w:sz w:val="18"/>
                <w:szCs w:val="18"/>
              </w:rPr>
            </w:pPr>
            <w:r w:rsidRPr="001E3655">
              <w:rPr>
                <w:rFonts w:ascii="Arial" w:hAnsi="Arial" w:cs="Arial"/>
                <w:sz w:val="18"/>
                <w:szCs w:val="18"/>
                <w:lang w:eastAsia="en-US"/>
              </w:rPr>
              <w:t>42-64-94.</w:t>
            </w:r>
          </w:p>
        </w:tc>
      </w:tr>
      <w:tr w:rsidR="001C3AC8" w:rsidRPr="001E3655" w:rsidTr="005842EA">
        <w:trPr>
          <w:trHeight w:hRule="exact" w:val="250"/>
        </w:trPr>
        <w:tc>
          <w:tcPr>
            <w:tcW w:w="1843" w:type="dxa"/>
            <w:tcBorders>
              <w:top w:val="nil"/>
              <w:left w:val="single" w:sz="6" w:space="0" w:color="auto"/>
              <w:bottom w:val="nil"/>
              <w:right w:val="nil"/>
            </w:tcBorders>
            <w:shd w:val="clear" w:color="auto" w:fill="FFFFFF"/>
          </w:tcPr>
          <w:p w:rsidR="001C3AC8" w:rsidRPr="001E3655" w:rsidRDefault="001C3AC8" w:rsidP="005842EA">
            <w:pPr>
              <w:shd w:val="clear" w:color="auto" w:fill="FFFFFF"/>
              <w:ind w:right="-227"/>
              <w:rPr>
                <w:rFonts w:ascii="Arial" w:hAnsi="Arial" w:cs="Arial"/>
                <w:sz w:val="18"/>
                <w:szCs w:val="18"/>
              </w:rPr>
            </w:pPr>
            <w:r w:rsidRPr="001E3655">
              <w:rPr>
                <w:rFonts w:ascii="Arial" w:hAnsi="Arial" w:cs="Arial"/>
                <w:spacing w:val="-2"/>
                <w:sz w:val="18"/>
                <w:szCs w:val="18"/>
              </w:rPr>
              <w:t>Грузоотправитель</w:t>
            </w:r>
            <w:r w:rsidRPr="001E3655">
              <w:rPr>
                <w:rFonts w:ascii="Arial" w:hAnsi="Arial" w:cs="Arial"/>
                <w:spacing w:val="-2"/>
                <w:sz w:val="18"/>
                <w:szCs w:val="18"/>
                <w:lang w:val="en-US"/>
              </w:rPr>
              <w:t>:</w:t>
            </w:r>
          </w:p>
        </w:tc>
        <w:tc>
          <w:tcPr>
            <w:tcW w:w="5528" w:type="dxa"/>
            <w:tcBorders>
              <w:top w:val="nil"/>
              <w:left w:val="nil"/>
              <w:bottom w:val="nil"/>
              <w:right w:val="nil"/>
            </w:tcBorders>
            <w:shd w:val="clear" w:color="auto" w:fill="FFFFFF"/>
          </w:tcPr>
          <w:p w:rsidR="001C3AC8" w:rsidRPr="001E3655" w:rsidRDefault="001C3AC8" w:rsidP="005842EA">
            <w:pPr>
              <w:shd w:val="clear" w:color="auto" w:fill="FFFFFF"/>
              <w:rPr>
                <w:rFonts w:ascii="Arial" w:hAnsi="Arial" w:cs="Arial"/>
                <w:sz w:val="18"/>
                <w:szCs w:val="18"/>
              </w:rPr>
            </w:pPr>
          </w:p>
        </w:tc>
        <w:tc>
          <w:tcPr>
            <w:tcW w:w="1075" w:type="dxa"/>
            <w:tcBorders>
              <w:top w:val="nil"/>
              <w:left w:val="nil"/>
              <w:bottom w:val="nil"/>
              <w:right w:val="nil"/>
            </w:tcBorders>
            <w:shd w:val="clear" w:color="auto" w:fill="FFFFFF"/>
          </w:tcPr>
          <w:p w:rsidR="001C3AC8" w:rsidRPr="001E3655" w:rsidRDefault="001C3AC8" w:rsidP="005842EA">
            <w:pPr>
              <w:shd w:val="clear" w:color="auto" w:fill="FFFFFF"/>
              <w:rPr>
                <w:rFonts w:ascii="Arial" w:hAnsi="Arial" w:cs="Arial"/>
              </w:rPr>
            </w:pPr>
          </w:p>
        </w:tc>
        <w:tc>
          <w:tcPr>
            <w:tcW w:w="318" w:type="dxa"/>
            <w:tcBorders>
              <w:top w:val="nil"/>
              <w:left w:val="nil"/>
              <w:bottom w:val="nil"/>
              <w:right w:val="nil"/>
            </w:tcBorders>
            <w:shd w:val="clear" w:color="auto" w:fill="FFFFFF"/>
          </w:tcPr>
          <w:p w:rsidR="001C3AC8" w:rsidRPr="001E3655" w:rsidRDefault="001C3AC8" w:rsidP="005842EA">
            <w:pPr>
              <w:shd w:val="clear" w:color="auto" w:fill="FFFFFF"/>
              <w:rPr>
                <w:rFonts w:ascii="Arial" w:hAnsi="Arial" w:cs="Arial"/>
              </w:rPr>
            </w:pPr>
          </w:p>
        </w:tc>
        <w:tc>
          <w:tcPr>
            <w:tcW w:w="1584" w:type="dxa"/>
            <w:tcBorders>
              <w:top w:val="nil"/>
              <w:left w:val="nil"/>
              <w:bottom w:val="nil"/>
              <w:right w:val="nil"/>
            </w:tcBorders>
            <w:shd w:val="clear" w:color="auto" w:fill="FFFFFF"/>
          </w:tcPr>
          <w:p w:rsidR="001C3AC8" w:rsidRPr="001E3655" w:rsidRDefault="001C3AC8" w:rsidP="005842EA">
            <w:pPr>
              <w:shd w:val="clear" w:color="auto" w:fill="FFFFFF"/>
              <w:rPr>
                <w:rFonts w:ascii="Arial" w:hAnsi="Arial" w:cs="Arial"/>
              </w:rPr>
            </w:pPr>
          </w:p>
        </w:tc>
        <w:tc>
          <w:tcPr>
            <w:tcW w:w="1843" w:type="dxa"/>
            <w:tcBorders>
              <w:top w:val="nil"/>
              <w:left w:val="nil"/>
              <w:bottom w:val="nil"/>
              <w:right w:val="nil"/>
            </w:tcBorders>
            <w:shd w:val="clear" w:color="auto" w:fill="FFFFFF"/>
          </w:tcPr>
          <w:p w:rsidR="001C3AC8" w:rsidRPr="001E3655" w:rsidRDefault="001C3AC8" w:rsidP="005842EA">
            <w:pPr>
              <w:shd w:val="clear" w:color="auto" w:fill="FFFFFF"/>
              <w:rPr>
                <w:rFonts w:ascii="Arial" w:hAnsi="Arial" w:cs="Arial"/>
              </w:rPr>
            </w:pPr>
          </w:p>
        </w:tc>
        <w:tc>
          <w:tcPr>
            <w:tcW w:w="3471" w:type="dxa"/>
            <w:tcBorders>
              <w:top w:val="nil"/>
              <w:left w:val="nil"/>
              <w:bottom w:val="nil"/>
              <w:right w:val="single" w:sz="6" w:space="0" w:color="auto"/>
            </w:tcBorders>
            <w:shd w:val="clear" w:color="auto" w:fill="FFFFFF"/>
          </w:tcPr>
          <w:p w:rsidR="001C3AC8" w:rsidRPr="001E3655" w:rsidRDefault="001C3AC8" w:rsidP="005842EA">
            <w:pPr>
              <w:shd w:val="clear" w:color="auto" w:fill="FFFFFF"/>
              <w:rPr>
                <w:rFonts w:ascii="Arial" w:hAnsi="Arial" w:cs="Arial"/>
              </w:rPr>
            </w:pPr>
          </w:p>
        </w:tc>
      </w:tr>
      <w:tr w:rsidR="001C3AC8" w:rsidRPr="001E3655" w:rsidTr="005842EA">
        <w:trPr>
          <w:trHeight w:hRule="exact" w:val="254"/>
        </w:trPr>
        <w:tc>
          <w:tcPr>
            <w:tcW w:w="1843" w:type="dxa"/>
            <w:tcBorders>
              <w:top w:val="nil"/>
              <w:left w:val="single" w:sz="6" w:space="0" w:color="auto"/>
              <w:bottom w:val="nil"/>
              <w:right w:val="nil"/>
            </w:tcBorders>
            <w:shd w:val="clear" w:color="auto" w:fill="FFFFFF"/>
          </w:tcPr>
          <w:p w:rsidR="001C3AC8" w:rsidRPr="001E3655" w:rsidRDefault="001C3AC8" w:rsidP="005842EA">
            <w:pPr>
              <w:shd w:val="clear" w:color="auto" w:fill="FFFFFF"/>
              <w:rPr>
                <w:rFonts w:ascii="Arial" w:hAnsi="Arial" w:cs="Arial"/>
                <w:sz w:val="18"/>
                <w:szCs w:val="18"/>
              </w:rPr>
            </w:pPr>
            <w:r w:rsidRPr="001E3655">
              <w:rPr>
                <w:rFonts w:ascii="Arial" w:hAnsi="Arial" w:cs="Arial"/>
                <w:spacing w:val="-3"/>
                <w:sz w:val="18"/>
                <w:szCs w:val="18"/>
              </w:rPr>
              <w:t>Доп.информация:</w:t>
            </w:r>
          </w:p>
        </w:tc>
        <w:tc>
          <w:tcPr>
            <w:tcW w:w="5528" w:type="dxa"/>
            <w:tcBorders>
              <w:top w:val="nil"/>
              <w:left w:val="nil"/>
              <w:bottom w:val="nil"/>
              <w:right w:val="nil"/>
            </w:tcBorders>
            <w:shd w:val="clear" w:color="auto" w:fill="FFFFFF"/>
          </w:tcPr>
          <w:p w:rsidR="001C3AC8" w:rsidRPr="001E3655" w:rsidRDefault="001C3AC8" w:rsidP="005842EA">
            <w:pPr>
              <w:shd w:val="clear" w:color="auto" w:fill="FFFFFF"/>
              <w:rPr>
                <w:rFonts w:ascii="Arial" w:hAnsi="Arial" w:cs="Arial"/>
                <w:sz w:val="18"/>
                <w:szCs w:val="18"/>
              </w:rPr>
            </w:pPr>
          </w:p>
        </w:tc>
        <w:tc>
          <w:tcPr>
            <w:tcW w:w="1075" w:type="dxa"/>
            <w:tcBorders>
              <w:top w:val="nil"/>
              <w:left w:val="nil"/>
              <w:bottom w:val="nil"/>
              <w:right w:val="nil"/>
            </w:tcBorders>
            <w:shd w:val="clear" w:color="auto" w:fill="FFFFFF"/>
          </w:tcPr>
          <w:p w:rsidR="001C3AC8" w:rsidRPr="001E3655" w:rsidRDefault="001C3AC8" w:rsidP="005842EA">
            <w:pPr>
              <w:shd w:val="clear" w:color="auto" w:fill="FFFFFF"/>
              <w:rPr>
                <w:rFonts w:ascii="Arial" w:hAnsi="Arial" w:cs="Arial"/>
              </w:rPr>
            </w:pPr>
          </w:p>
        </w:tc>
        <w:tc>
          <w:tcPr>
            <w:tcW w:w="318" w:type="dxa"/>
            <w:tcBorders>
              <w:top w:val="nil"/>
              <w:left w:val="nil"/>
              <w:bottom w:val="nil"/>
              <w:right w:val="nil"/>
            </w:tcBorders>
            <w:shd w:val="clear" w:color="auto" w:fill="FFFFFF"/>
          </w:tcPr>
          <w:p w:rsidR="001C3AC8" w:rsidRPr="001E3655" w:rsidRDefault="001C3AC8" w:rsidP="005842EA">
            <w:pPr>
              <w:shd w:val="clear" w:color="auto" w:fill="FFFFFF"/>
              <w:rPr>
                <w:rFonts w:ascii="Arial" w:hAnsi="Arial" w:cs="Arial"/>
              </w:rPr>
            </w:pPr>
          </w:p>
        </w:tc>
        <w:tc>
          <w:tcPr>
            <w:tcW w:w="1584" w:type="dxa"/>
            <w:tcBorders>
              <w:top w:val="nil"/>
              <w:left w:val="nil"/>
              <w:bottom w:val="nil"/>
              <w:right w:val="nil"/>
            </w:tcBorders>
            <w:shd w:val="clear" w:color="auto" w:fill="FFFFFF"/>
          </w:tcPr>
          <w:p w:rsidR="001C3AC8" w:rsidRPr="001E3655" w:rsidRDefault="001C3AC8" w:rsidP="005842EA">
            <w:pPr>
              <w:shd w:val="clear" w:color="auto" w:fill="FFFFFF"/>
              <w:rPr>
                <w:rFonts w:ascii="Arial" w:hAnsi="Arial" w:cs="Arial"/>
              </w:rPr>
            </w:pPr>
          </w:p>
        </w:tc>
        <w:tc>
          <w:tcPr>
            <w:tcW w:w="1843" w:type="dxa"/>
            <w:tcBorders>
              <w:top w:val="nil"/>
              <w:left w:val="nil"/>
              <w:bottom w:val="nil"/>
              <w:right w:val="nil"/>
            </w:tcBorders>
            <w:shd w:val="clear" w:color="auto" w:fill="FFFFFF"/>
          </w:tcPr>
          <w:p w:rsidR="001C3AC8" w:rsidRPr="001E3655" w:rsidRDefault="001C3AC8" w:rsidP="005842EA">
            <w:pPr>
              <w:shd w:val="clear" w:color="auto" w:fill="FFFFFF"/>
              <w:rPr>
                <w:rFonts w:ascii="Arial" w:hAnsi="Arial" w:cs="Arial"/>
              </w:rPr>
            </w:pPr>
          </w:p>
        </w:tc>
        <w:tc>
          <w:tcPr>
            <w:tcW w:w="3471" w:type="dxa"/>
            <w:tcBorders>
              <w:top w:val="nil"/>
              <w:left w:val="nil"/>
              <w:bottom w:val="nil"/>
              <w:right w:val="single" w:sz="6" w:space="0" w:color="auto"/>
            </w:tcBorders>
            <w:shd w:val="clear" w:color="auto" w:fill="FFFFFF"/>
          </w:tcPr>
          <w:p w:rsidR="001C3AC8" w:rsidRPr="001E3655" w:rsidRDefault="001C3AC8" w:rsidP="005842EA">
            <w:pPr>
              <w:shd w:val="clear" w:color="auto" w:fill="FFFFFF"/>
              <w:rPr>
                <w:rFonts w:ascii="Arial" w:hAnsi="Arial" w:cs="Arial"/>
              </w:rPr>
            </w:pPr>
          </w:p>
        </w:tc>
      </w:tr>
      <w:tr w:rsidR="001C3AC8" w:rsidRPr="001E3655" w:rsidTr="005842EA">
        <w:trPr>
          <w:trHeight w:hRule="exact" w:val="201"/>
        </w:trPr>
        <w:tc>
          <w:tcPr>
            <w:tcW w:w="1843" w:type="dxa"/>
            <w:tcBorders>
              <w:top w:val="nil"/>
              <w:left w:val="single" w:sz="6" w:space="0" w:color="auto"/>
              <w:bottom w:val="single" w:sz="6" w:space="0" w:color="auto"/>
              <w:right w:val="nil"/>
            </w:tcBorders>
            <w:shd w:val="clear" w:color="auto" w:fill="FFFFFF"/>
          </w:tcPr>
          <w:p w:rsidR="001C3AC8" w:rsidRPr="001E3655" w:rsidRDefault="001C3AC8" w:rsidP="005842EA">
            <w:pPr>
              <w:shd w:val="clear" w:color="auto" w:fill="FFFFFF"/>
              <w:rPr>
                <w:rFonts w:ascii="Arial" w:hAnsi="Arial" w:cs="Arial"/>
                <w:sz w:val="18"/>
                <w:szCs w:val="18"/>
              </w:rPr>
            </w:pPr>
            <w:r w:rsidRPr="001E3655">
              <w:rPr>
                <w:rFonts w:ascii="Arial" w:hAnsi="Arial" w:cs="Arial"/>
                <w:spacing w:val="-2"/>
                <w:sz w:val="18"/>
                <w:szCs w:val="18"/>
                <w:lang w:val="en-US" w:eastAsia="en-US"/>
              </w:rPr>
              <w:t xml:space="preserve">№ </w:t>
            </w:r>
            <w:r w:rsidRPr="001E3655">
              <w:rPr>
                <w:rFonts w:ascii="Arial" w:hAnsi="Arial" w:cs="Arial"/>
                <w:spacing w:val="-2"/>
                <w:sz w:val="18"/>
                <w:szCs w:val="18"/>
                <w:lang w:eastAsia="en-US"/>
              </w:rPr>
              <w:t>телеграммы:</w:t>
            </w:r>
          </w:p>
        </w:tc>
        <w:tc>
          <w:tcPr>
            <w:tcW w:w="5528" w:type="dxa"/>
            <w:tcBorders>
              <w:top w:val="nil"/>
              <w:left w:val="nil"/>
              <w:bottom w:val="single" w:sz="6" w:space="0" w:color="auto"/>
              <w:right w:val="nil"/>
            </w:tcBorders>
            <w:shd w:val="clear" w:color="auto" w:fill="FFFFFF"/>
          </w:tcPr>
          <w:p w:rsidR="001C3AC8" w:rsidRPr="001E3655" w:rsidRDefault="001C3AC8" w:rsidP="005842EA">
            <w:pPr>
              <w:shd w:val="clear" w:color="auto" w:fill="FFFFFF"/>
              <w:rPr>
                <w:rFonts w:ascii="Arial" w:hAnsi="Arial" w:cs="Arial"/>
                <w:sz w:val="18"/>
                <w:szCs w:val="18"/>
              </w:rPr>
            </w:pPr>
          </w:p>
        </w:tc>
        <w:tc>
          <w:tcPr>
            <w:tcW w:w="1075" w:type="dxa"/>
            <w:tcBorders>
              <w:top w:val="nil"/>
              <w:left w:val="nil"/>
              <w:bottom w:val="single" w:sz="6" w:space="0" w:color="auto"/>
              <w:right w:val="nil"/>
            </w:tcBorders>
            <w:shd w:val="clear" w:color="auto" w:fill="FFFFFF"/>
          </w:tcPr>
          <w:p w:rsidR="001C3AC8" w:rsidRPr="001E3655" w:rsidRDefault="001C3AC8" w:rsidP="005842EA">
            <w:pPr>
              <w:shd w:val="clear" w:color="auto" w:fill="FFFFFF"/>
              <w:rPr>
                <w:rFonts w:ascii="Arial" w:hAnsi="Arial" w:cs="Arial"/>
              </w:rPr>
            </w:pPr>
          </w:p>
        </w:tc>
        <w:tc>
          <w:tcPr>
            <w:tcW w:w="318" w:type="dxa"/>
            <w:tcBorders>
              <w:top w:val="nil"/>
              <w:left w:val="nil"/>
              <w:bottom w:val="single" w:sz="6" w:space="0" w:color="auto"/>
              <w:right w:val="nil"/>
            </w:tcBorders>
            <w:shd w:val="clear" w:color="auto" w:fill="FFFFFF"/>
          </w:tcPr>
          <w:p w:rsidR="001C3AC8" w:rsidRPr="001E3655" w:rsidRDefault="001C3AC8" w:rsidP="005842EA">
            <w:pPr>
              <w:shd w:val="clear" w:color="auto" w:fill="FFFFFF"/>
              <w:rPr>
                <w:rFonts w:ascii="Arial" w:hAnsi="Arial" w:cs="Arial"/>
              </w:rPr>
            </w:pPr>
          </w:p>
        </w:tc>
        <w:tc>
          <w:tcPr>
            <w:tcW w:w="1584" w:type="dxa"/>
            <w:tcBorders>
              <w:top w:val="nil"/>
              <w:left w:val="nil"/>
              <w:bottom w:val="single" w:sz="6" w:space="0" w:color="auto"/>
              <w:right w:val="nil"/>
            </w:tcBorders>
            <w:shd w:val="clear" w:color="auto" w:fill="FFFFFF"/>
          </w:tcPr>
          <w:p w:rsidR="001C3AC8" w:rsidRPr="001E3655" w:rsidRDefault="001C3AC8" w:rsidP="005842EA">
            <w:pPr>
              <w:shd w:val="clear" w:color="auto" w:fill="FFFFFF"/>
              <w:rPr>
                <w:rFonts w:ascii="Arial" w:hAnsi="Arial" w:cs="Arial"/>
              </w:rPr>
            </w:pPr>
          </w:p>
        </w:tc>
        <w:tc>
          <w:tcPr>
            <w:tcW w:w="1843" w:type="dxa"/>
            <w:tcBorders>
              <w:top w:val="nil"/>
              <w:left w:val="nil"/>
              <w:bottom w:val="single" w:sz="6" w:space="0" w:color="auto"/>
              <w:right w:val="nil"/>
            </w:tcBorders>
            <w:shd w:val="clear" w:color="auto" w:fill="FFFFFF"/>
          </w:tcPr>
          <w:p w:rsidR="001C3AC8" w:rsidRPr="001E3655" w:rsidRDefault="001C3AC8" w:rsidP="005842EA">
            <w:pPr>
              <w:shd w:val="clear" w:color="auto" w:fill="FFFFFF"/>
              <w:rPr>
                <w:rFonts w:ascii="Arial" w:hAnsi="Arial" w:cs="Arial"/>
              </w:rPr>
            </w:pPr>
          </w:p>
        </w:tc>
        <w:tc>
          <w:tcPr>
            <w:tcW w:w="3471" w:type="dxa"/>
            <w:tcBorders>
              <w:top w:val="nil"/>
              <w:left w:val="nil"/>
              <w:bottom w:val="single" w:sz="6" w:space="0" w:color="auto"/>
              <w:right w:val="single" w:sz="6" w:space="0" w:color="auto"/>
            </w:tcBorders>
            <w:shd w:val="clear" w:color="auto" w:fill="FFFFFF"/>
          </w:tcPr>
          <w:p w:rsidR="001C3AC8" w:rsidRPr="001E3655" w:rsidRDefault="001C3AC8" w:rsidP="005842EA">
            <w:pPr>
              <w:shd w:val="clear" w:color="auto" w:fill="FFFFFF"/>
              <w:rPr>
                <w:rFonts w:ascii="Arial" w:hAnsi="Arial" w:cs="Arial"/>
              </w:rPr>
            </w:pPr>
          </w:p>
        </w:tc>
      </w:tr>
    </w:tbl>
    <w:p w:rsidR="001C3AC8" w:rsidRPr="001E3655" w:rsidRDefault="001C3AC8" w:rsidP="001C3AC8">
      <w:pPr>
        <w:shd w:val="clear" w:color="auto" w:fill="FFFFFF"/>
        <w:spacing w:before="221"/>
        <w:jc w:val="center"/>
        <w:rPr>
          <w:rFonts w:ascii="Arial" w:hAnsi="Arial" w:cs="Arial"/>
          <w:spacing w:val="-2"/>
          <w:sz w:val="18"/>
          <w:szCs w:val="18"/>
          <w:lang w:val="en-US"/>
        </w:rPr>
      </w:pPr>
      <w:r w:rsidRPr="001E3655">
        <w:rPr>
          <w:rFonts w:ascii="Arial" w:hAnsi="Arial" w:cs="Arial"/>
          <w:spacing w:val="-2"/>
          <w:sz w:val="18"/>
          <w:szCs w:val="18"/>
        </w:rPr>
        <w:t xml:space="preserve">Заявка </w:t>
      </w:r>
      <w:r w:rsidRPr="001E3655">
        <w:rPr>
          <w:rFonts w:ascii="Arial" w:hAnsi="Arial" w:cs="Arial"/>
          <w:spacing w:val="-2"/>
          <w:sz w:val="18"/>
          <w:szCs w:val="18"/>
          <w:lang w:val="en-US"/>
        </w:rPr>
        <w:t>№</w:t>
      </w:r>
    </w:p>
    <w:tbl>
      <w:tblPr>
        <w:tblW w:w="15716" w:type="dxa"/>
        <w:tblInd w:w="40" w:type="dxa"/>
        <w:tblLayout w:type="fixed"/>
        <w:tblCellMar>
          <w:left w:w="40" w:type="dxa"/>
          <w:right w:w="40" w:type="dxa"/>
        </w:tblCellMar>
        <w:tblLook w:val="0000" w:firstRow="0" w:lastRow="0" w:firstColumn="0" w:lastColumn="0" w:noHBand="0" w:noVBand="0"/>
      </w:tblPr>
      <w:tblGrid>
        <w:gridCol w:w="408"/>
        <w:gridCol w:w="1435"/>
        <w:gridCol w:w="709"/>
        <w:gridCol w:w="746"/>
        <w:gridCol w:w="907"/>
        <w:gridCol w:w="1182"/>
        <w:gridCol w:w="1430"/>
        <w:gridCol w:w="1121"/>
        <w:gridCol w:w="1560"/>
        <w:gridCol w:w="950"/>
        <w:gridCol w:w="1034"/>
        <w:gridCol w:w="851"/>
        <w:gridCol w:w="1234"/>
        <w:gridCol w:w="1170"/>
        <w:gridCol w:w="979"/>
      </w:tblGrid>
      <w:tr w:rsidR="001C3AC8" w:rsidRPr="001E3655" w:rsidTr="005842EA">
        <w:trPr>
          <w:trHeight w:hRule="exact" w:val="1234"/>
        </w:trPr>
        <w:tc>
          <w:tcPr>
            <w:tcW w:w="5387" w:type="dxa"/>
            <w:gridSpan w:val="6"/>
            <w:tcBorders>
              <w:top w:val="single" w:sz="6" w:space="0" w:color="auto"/>
              <w:left w:val="single" w:sz="6" w:space="0" w:color="auto"/>
              <w:bottom w:val="single" w:sz="6" w:space="0" w:color="auto"/>
              <w:right w:val="nil"/>
            </w:tcBorders>
            <w:shd w:val="clear" w:color="auto" w:fill="FFFFFF"/>
          </w:tcPr>
          <w:p w:rsidR="001C3AC8" w:rsidRPr="001E3655" w:rsidRDefault="001C3AC8" w:rsidP="005842EA">
            <w:pPr>
              <w:shd w:val="clear" w:color="auto" w:fill="FFFFFF"/>
              <w:spacing w:line="240" w:lineRule="exact"/>
              <w:rPr>
                <w:rFonts w:ascii="Arial" w:hAnsi="Arial" w:cs="Arial"/>
                <w:sz w:val="18"/>
                <w:szCs w:val="18"/>
              </w:rPr>
            </w:pPr>
            <w:r w:rsidRPr="001E3655">
              <w:rPr>
                <w:rFonts w:ascii="Arial" w:hAnsi="Arial" w:cs="Arial"/>
                <w:sz w:val="18"/>
                <w:szCs w:val="18"/>
              </w:rPr>
              <w:t>Покупатель:</w:t>
            </w:r>
          </w:p>
          <w:p w:rsidR="001C3AC8" w:rsidRPr="001E3655" w:rsidRDefault="001C3AC8" w:rsidP="005842EA">
            <w:pPr>
              <w:shd w:val="clear" w:color="auto" w:fill="FFFFFF"/>
              <w:spacing w:line="240" w:lineRule="exact"/>
              <w:rPr>
                <w:rFonts w:ascii="Arial" w:hAnsi="Arial" w:cs="Arial"/>
                <w:sz w:val="18"/>
                <w:szCs w:val="18"/>
              </w:rPr>
            </w:pPr>
            <w:r w:rsidRPr="001E3655">
              <w:rPr>
                <w:rFonts w:ascii="Arial" w:hAnsi="Arial" w:cs="Arial"/>
                <w:sz w:val="18"/>
                <w:szCs w:val="18"/>
              </w:rPr>
              <w:t>Адрес:</w:t>
            </w:r>
          </w:p>
          <w:p w:rsidR="001C3AC8" w:rsidRPr="001E3655" w:rsidRDefault="001C3AC8" w:rsidP="005842EA">
            <w:pPr>
              <w:shd w:val="clear" w:color="auto" w:fill="FFFFFF"/>
              <w:spacing w:line="240" w:lineRule="exact"/>
              <w:rPr>
                <w:rFonts w:ascii="Arial" w:hAnsi="Arial" w:cs="Arial"/>
                <w:sz w:val="18"/>
                <w:szCs w:val="18"/>
              </w:rPr>
            </w:pPr>
            <w:r w:rsidRPr="001E3655">
              <w:rPr>
                <w:rFonts w:ascii="Arial" w:hAnsi="Arial" w:cs="Arial"/>
                <w:sz w:val="18"/>
                <w:szCs w:val="18"/>
              </w:rPr>
              <w:t xml:space="preserve">Отгрузка:  </w:t>
            </w:r>
          </w:p>
          <w:p w:rsidR="001C3AC8" w:rsidRPr="001E3655" w:rsidRDefault="001C3AC8" w:rsidP="005842EA">
            <w:pPr>
              <w:shd w:val="clear" w:color="auto" w:fill="FFFFFF"/>
              <w:rPr>
                <w:rFonts w:ascii="Arial" w:hAnsi="Arial" w:cs="Arial"/>
                <w:sz w:val="18"/>
                <w:szCs w:val="18"/>
              </w:rPr>
            </w:pPr>
            <w:r w:rsidRPr="001E3655">
              <w:rPr>
                <w:rFonts w:ascii="Arial" w:hAnsi="Arial" w:cs="Arial"/>
                <w:sz w:val="18"/>
                <w:szCs w:val="18"/>
              </w:rPr>
              <w:t>Информация по оплате:</w:t>
            </w:r>
          </w:p>
          <w:p w:rsidR="001C3AC8" w:rsidRPr="001E3655" w:rsidRDefault="001C3AC8" w:rsidP="005842EA">
            <w:pPr>
              <w:shd w:val="clear" w:color="auto" w:fill="FFFFFF"/>
              <w:rPr>
                <w:rFonts w:ascii="Arial" w:hAnsi="Arial" w:cs="Arial"/>
                <w:sz w:val="18"/>
                <w:szCs w:val="18"/>
              </w:rPr>
            </w:pPr>
            <w:r w:rsidRPr="001E3655">
              <w:rPr>
                <w:rFonts w:ascii="Arial" w:hAnsi="Arial" w:cs="Arial"/>
                <w:spacing w:val="-2"/>
                <w:sz w:val="18"/>
                <w:szCs w:val="18"/>
              </w:rPr>
              <w:t>Прошу отгрузить нефтепродукты по следующим реквизитам:</w:t>
            </w:r>
          </w:p>
        </w:tc>
        <w:tc>
          <w:tcPr>
            <w:tcW w:w="2551" w:type="dxa"/>
            <w:gridSpan w:val="2"/>
            <w:tcBorders>
              <w:top w:val="single" w:sz="6" w:space="0" w:color="auto"/>
              <w:left w:val="nil"/>
              <w:bottom w:val="single" w:sz="6" w:space="0" w:color="auto"/>
              <w:right w:val="nil"/>
            </w:tcBorders>
            <w:shd w:val="clear" w:color="auto" w:fill="FFFFFF"/>
          </w:tcPr>
          <w:p w:rsidR="001C3AC8" w:rsidRPr="001E3655" w:rsidRDefault="001C3AC8" w:rsidP="005842EA">
            <w:pPr>
              <w:shd w:val="clear" w:color="auto" w:fill="FFFFFF"/>
              <w:rPr>
                <w:rFonts w:ascii="Arial" w:hAnsi="Arial" w:cs="Arial"/>
                <w:sz w:val="18"/>
                <w:szCs w:val="18"/>
              </w:rPr>
            </w:pPr>
            <w:r w:rsidRPr="001E3655">
              <w:rPr>
                <w:rFonts w:ascii="Arial" w:hAnsi="Arial" w:cs="Arial"/>
                <w:sz w:val="18"/>
                <w:szCs w:val="18"/>
              </w:rPr>
              <w:t xml:space="preserve">Договор </w:t>
            </w:r>
            <w:r w:rsidRPr="001E3655">
              <w:rPr>
                <w:rFonts w:ascii="Arial" w:hAnsi="Arial" w:cs="Arial"/>
                <w:sz w:val="18"/>
                <w:szCs w:val="18"/>
                <w:lang w:val="en-US"/>
              </w:rPr>
              <w:t>№</w:t>
            </w:r>
          </w:p>
        </w:tc>
        <w:tc>
          <w:tcPr>
            <w:tcW w:w="1560" w:type="dxa"/>
            <w:tcBorders>
              <w:top w:val="single" w:sz="6" w:space="0" w:color="auto"/>
              <w:left w:val="nil"/>
              <w:bottom w:val="single" w:sz="6" w:space="0" w:color="auto"/>
              <w:right w:val="nil"/>
            </w:tcBorders>
            <w:shd w:val="clear" w:color="auto" w:fill="FFFFFF"/>
          </w:tcPr>
          <w:p w:rsidR="001C3AC8" w:rsidRPr="001E3655" w:rsidRDefault="001C3AC8" w:rsidP="005842EA">
            <w:pPr>
              <w:shd w:val="clear" w:color="auto" w:fill="FFFFFF"/>
              <w:rPr>
                <w:rFonts w:ascii="Arial" w:hAnsi="Arial" w:cs="Arial"/>
                <w:sz w:val="18"/>
                <w:szCs w:val="18"/>
              </w:rPr>
            </w:pPr>
          </w:p>
        </w:tc>
        <w:tc>
          <w:tcPr>
            <w:tcW w:w="950" w:type="dxa"/>
            <w:tcBorders>
              <w:top w:val="single" w:sz="6" w:space="0" w:color="auto"/>
              <w:left w:val="nil"/>
              <w:bottom w:val="single" w:sz="6" w:space="0" w:color="auto"/>
              <w:right w:val="nil"/>
            </w:tcBorders>
            <w:shd w:val="clear" w:color="auto" w:fill="FFFFFF"/>
          </w:tcPr>
          <w:p w:rsidR="001C3AC8" w:rsidRPr="001E3655" w:rsidRDefault="001C3AC8" w:rsidP="005842EA">
            <w:pPr>
              <w:shd w:val="clear" w:color="auto" w:fill="FFFFFF"/>
              <w:rPr>
                <w:rFonts w:ascii="Arial" w:hAnsi="Arial" w:cs="Arial"/>
                <w:sz w:val="18"/>
                <w:szCs w:val="18"/>
              </w:rPr>
            </w:pPr>
          </w:p>
        </w:tc>
        <w:tc>
          <w:tcPr>
            <w:tcW w:w="1034" w:type="dxa"/>
            <w:tcBorders>
              <w:top w:val="single" w:sz="6" w:space="0" w:color="auto"/>
              <w:left w:val="nil"/>
              <w:bottom w:val="single" w:sz="6" w:space="0" w:color="auto"/>
              <w:right w:val="nil"/>
            </w:tcBorders>
            <w:shd w:val="clear" w:color="auto" w:fill="FFFFFF"/>
          </w:tcPr>
          <w:p w:rsidR="001C3AC8" w:rsidRPr="001E3655" w:rsidRDefault="001C3AC8" w:rsidP="005842EA">
            <w:pPr>
              <w:shd w:val="clear" w:color="auto" w:fill="FFFFFF"/>
              <w:rPr>
                <w:rFonts w:ascii="Arial" w:hAnsi="Arial" w:cs="Arial"/>
                <w:sz w:val="18"/>
                <w:szCs w:val="18"/>
              </w:rPr>
            </w:pPr>
          </w:p>
        </w:tc>
        <w:tc>
          <w:tcPr>
            <w:tcW w:w="851" w:type="dxa"/>
            <w:tcBorders>
              <w:top w:val="single" w:sz="6" w:space="0" w:color="auto"/>
              <w:left w:val="nil"/>
              <w:bottom w:val="single" w:sz="6" w:space="0" w:color="auto"/>
              <w:right w:val="nil"/>
            </w:tcBorders>
            <w:shd w:val="clear" w:color="auto" w:fill="FFFFFF"/>
          </w:tcPr>
          <w:p w:rsidR="001C3AC8" w:rsidRPr="001E3655" w:rsidRDefault="001C3AC8" w:rsidP="005842EA">
            <w:pPr>
              <w:shd w:val="clear" w:color="auto" w:fill="FFFFFF"/>
              <w:rPr>
                <w:rFonts w:ascii="Arial" w:hAnsi="Arial" w:cs="Arial"/>
                <w:sz w:val="18"/>
                <w:szCs w:val="18"/>
              </w:rPr>
            </w:pPr>
          </w:p>
        </w:tc>
        <w:tc>
          <w:tcPr>
            <w:tcW w:w="1234" w:type="dxa"/>
            <w:tcBorders>
              <w:top w:val="single" w:sz="6" w:space="0" w:color="auto"/>
              <w:left w:val="nil"/>
              <w:bottom w:val="single" w:sz="6" w:space="0" w:color="auto"/>
              <w:right w:val="nil"/>
            </w:tcBorders>
            <w:shd w:val="clear" w:color="auto" w:fill="FFFFFF"/>
          </w:tcPr>
          <w:p w:rsidR="001C3AC8" w:rsidRPr="001E3655" w:rsidRDefault="001C3AC8" w:rsidP="005842EA">
            <w:pPr>
              <w:shd w:val="clear" w:color="auto" w:fill="FFFFFF"/>
              <w:rPr>
                <w:rFonts w:ascii="Arial" w:hAnsi="Arial" w:cs="Arial"/>
                <w:sz w:val="18"/>
                <w:szCs w:val="18"/>
              </w:rPr>
            </w:pPr>
          </w:p>
        </w:tc>
        <w:tc>
          <w:tcPr>
            <w:tcW w:w="1170" w:type="dxa"/>
            <w:tcBorders>
              <w:top w:val="single" w:sz="6" w:space="0" w:color="auto"/>
              <w:left w:val="nil"/>
              <w:bottom w:val="single" w:sz="6" w:space="0" w:color="auto"/>
              <w:right w:val="nil"/>
            </w:tcBorders>
            <w:shd w:val="clear" w:color="auto" w:fill="FFFFFF"/>
          </w:tcPr>
          <w:p w:rsidR="001C3AC8" w:rsidRPr="001E3655" w:rsidRDefault="001C3AC8" w:rsidP="005842EA">
            <w:pPr>
              <w:shd w:val="clear" w:color="auto" w:fill="FFFFFF"/>
              <w:rPr>
                <w:rFonts w:ascii="Arial" w:hAnsi="Arial" w:cs="Arial"/>
                <w:sz w:val="18"/>
                <w:szCs w:val="18"/>
              </w:rPr>
            </w:pPr>
          </w:p>
        </w:tc>
        <w:tc>
          <w:tcPr>
            <w:tcW w:w="979" w:type="dxa"/>
            <w:tcBorders>
              <w:top w:val="single" w:sz="6" w:space="0" w:color="auto"/>
              <w:left w:val="nil"/>
              <w:bottom w:val="single" w:sz="6" w:space="0" w:color="auto"/>
              <w:right w:val="single" w:sz="6" w:space="0" w:color="auto"/>
            </w:tcBorders>
            <w:shd w:val="clear" w:color="auto" w:fill="FFFFFF"/>
          </w:tcPr>
          <w:p w:rsidR="001C3AC8" w:rsidRPr="001E3655" w:rsidRDefault="001C3AC8" w:rsidP="005842EA">
            <w:pPr>
              <w:shd w:val="clear" w:color="auto" w:fill="FFFFFF"/>
              <w:rPr>
                <w:rFonts w:ascii="Arial" w:hAnsi="Arial" w:cs="Arial"/>
                <w:sz w:val="18"/>
                <w:szCs w:val="18"/>
              </w:rPr>
            </w:pPr>
          </w:p>
        </w:tc>
      </w:tr>
      <w:tr w:rsidR="001C3AC8" w:rsidRPr="001E3655" w:rsidTr="005842EA">
        <w:trPr>
          <w:trHeight w:hRule="exact" w:val="1267"/>
        </w:trPr>
        <w:tc>
          <w:tcPr>
            <w:tcW w:w="408"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spacing w:line="240" w:lineRule="exact"/>
              <w:ind w:left="43" w:right="43"/>
              <w:jc w:val="center"/>
              <w:rPr>
                <w:rFonts w:ascii="Arial" w:hAnsi="Arial" w:cs="Arial"/>
                <w:sz w:val="18"/>
                <w:szCs w:val="18"/>
              </w:rPr>
            </w:pPr>
            <w:r w:rsidRPr="001E3655">
              <w:rPr>
                <w:rFonts w:ascii="Arial" w:hAnsi="Arial" w:cs="Arial"/>
                <w:spacing w:val="-2"/>
                <w:sz w:val="16"/>
                <w:szCs w:val="16"/>
              </w:rPr>
              <w:t>№ п/п</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spacing w:line="240" w:lineRule="exact"/>
              <w:ind w:left="43" w:right="43"/>
              <w:jc w:val="center"/>
              <w:rPr>
                <w:rFonts w:ascii="Arial" w:hAnsi="Arial" w:cs="Arial"/>
                <w:sz w:val="16"/>
                <w:szCs w:val="16"/>
              </w:rPr>
            </w:pPr>
            <w:r w:rsidRPr="001E3655">
              <w:rPr>
                <w:rFonts w:ascii="Arial" w:hAnsi="Arial" w:cs="Arial"/>
                <w:spacing w:val="-2"/>
                <w:sz w:val="16"/>
                <w:szCs w:val="16"/>
              </w:rPr>
              <w:t xml:space="preserve">Наименование </w:t>
            </w:r>
            <w:r w:rsidRPr="001E3655">
              <w:rPr>
                <w:rFonts w:ascii="Arial" w:hAnsi="Arial" w:cs="Arial"/>
                <w:sz w:val="16"/>
                <w:szCs w:val="16"/>
              </w:rPr>
              <w:t>товара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spacing w:line="240" w:lineRule="exact"/>
              <w:ind w:left="43" w:right="43"/>
              <w:jc w:val="center"/>
              <w:rPr>
                <w:rFonts w:ascii="Arial" w:hAnsi="Arial" w:cs="Arial"/>
                <w:spacing w:val="-2"/>
                <w:sz w:val="16"/>
                <w:szCs w:val="16"/>
              </w:rPr>
            </w:pPr>
            <w:r w:rsidRPr="001E3655">
              <w:rPr>
                <w:rFonts w:ascii="Arial" w:hAnsi="Arial" w:cs="Arial"/>
                <w:spacing w:val="-2"/>
                <w:sz w:val="16"/>
                <w:szCs w:val="16"/>
              </w:rPr>
              <w:t>Кол-во, т</w:t>
            </w:r>
          </w:p>
        </w:tc>
        <w:tc>
          <w:tcPr>
            <w:tcW w:w="746"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spacing w:line="240" w:lineRule="exact"/>
              <w:ind w:left="43" w:right="43"/>
              <w:jc w:val="center"/>
              <w:rPr>
                <w:rFonts w:ascii="Arial" w:hAnsi="Arial" w:cs="Arial"/>
                <w:spacing w:val="-2"/>
                <w:sz w:val="16"/>
                <w:szCs w:val="16"/>
              </w:rPr>
            </w:pPr>
            <w:r w:rsidRPr="001E3655">
              <w:rPr>
                <w:rFonts w:ascii="Arial" w:hAnsi="Arial" w:cs="Arial"/>
                <w:spacing w:val="-2"/>
                <w:sz w:val="16"/>
                <w:szCs w:val="16"/>
              </w:rPr>
              <w:t>Кол-во</w:t>
            </w:r>
          </w:p>
          <w:p w:rsidR="001C3AC8" w:rsidRPr="001E3655" w:rsidRDefault="001C3AC8" w:rsidP="005842EA">
            <w:pPr>
              <w:shd w:val="clear" w:color="auto" w:fill="FFFFFF"/>
              <w:spacing w:line="240" w:lineRule="exact"/>
              <w:ind w:left="43" w:right="43"/>
              <w:jc w:val="center"/>
              <w:rPr>
                <w:rFonts w:ascii="Arial" w:hAnsi="Arial" w:cs="Arial"/>
                <w:spacing w:val="-2"/>
                <w:sz w:val="16"/>
                <w:szCs w:val="16"/>
              </w:rPr>
            </w:pPr>
            <w:r w:rsidRPr="001E3655">
              <w:rPr>
                <w:rFonts w:ascii="Arial" w:hAnsi="Arial" w:cs="Arial"/>
                <w:spacing w:val="-2"/>
                <w:sz w:val="16"/>
                <w:szCs w:val="16"/>
              </w:rPr>
              <w:t>в/ц /дов.</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spacing w:line="240" w:lineRule="exact"/>
              <w:ind w:left="43" w:right="43"/>
              <w:jc w:val="center"/>
              <w:rPr>
                <w:rFonts w:ascii="Arial" w:hAnsi="Arial" w:cs="Arial"/>
                <w:spacing w:val="-2"/>
                <w:sz w:val="16"/>
                <w:szCs w:val="16"/>
              </w:rPr>
            </w:pPr>
            <w:r w:rsidRPr="001E3655">
              <w:rPr>
                <w:rFonts w:ascii="Arial" w:hAnsi="Arial" w:cs="Arial"/>
                <w:spacing w:val="-2"/>
                <w:sz w:val="16"/>
                <w:szCs w:val="16"/>
              </w:rPr>
              <w:t>Цена за тонну</w:t>
            </w: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spacing w:line="240" w:lineRule="exact"/>
              <w:ind w:left="43" w:right="43"/>
              <w:jc w:val="center"/>
              <w:rPr>
                <w:rFonts w:ascii="Arial" w:hAnsi="Arial" w:cs="Arial"/>
                <w:spacing w:val="-2"/>
                <w:sz w:val="16"/>
                <w:szCs w:val="16"/>
              </w:rPr>
            </w:pPr>
            <w:r w:rsidRPr="001E3655">
              <w:rPr>
                <w:rFonts w:ascii="Arial" w:hAnsi="Arial" w:cs="Arial"/>
                <w:spacing w:val="-2"/>
                <w:sz w:val="16"/>
                <w:szCs w:val="16"/>
              </w:rPr>
              <w:t>Наименовие</w:t>
            </w:r>
          </w:p>
          <w:p w:rsidR="001C3AC8" w:rsidRPr="001E3655" w:rsidRDefault="001C3AC8" w:rsidP="005842EA">
            <w:pPr>
              <w:shd w:val="clear" w:color="auto" w:fill="FFFFFF"/>
              <w:spacing w:line="240" w:lineRule="exact"/>
              <w:ind w:left="43" w:right="43"/>
              <w:jc w:val="center"/>
              <w:rPr>
                <w:rFonts w:ascii="Arial" w:hAnsi="Arial" w:cs="Arial"/>
                <w:spacing w:val="-2"/>
                <w:sz w:val="16"/>
                <w:szCs w:val="16"/>
              </w:rPr>
            </w:pPr>
            <w:r w:rsidRPr="001E3655">
              <w:rPr>
                <w:rFonts w:ascii="Arial" w:hAnsi="Arial" w:cs="Arial"/>
                <w:spacing w:val="-2"/>
                <w:sz w:val="16"/>
                <w:szCs w:val="16"/>
              </w:rPr>
              <w:t>ж/д</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spacing w:line="240" w:lineRule="exact"/>
              <w:ind w:left="43" w:right="43"/>
              <w:jc w:val="center"/>
              <w:rPr>
                <w:rFonts w:ascii="Arial" w:hAnsi="Arial" w:cs="Arial"/>
                <w:spacing w:val="-2"/>
                <w:sz w:val="16"/>
                <w:szCs w:val="16"/>
              </w:rPr>
            </w:pPr>
            <w:r w:rsidRPr="001E3655">
              <w:rPr>
                <w:rFonts w:ascii="Arial" w:hAnsi="Arial" w:cs="Arial"/>
                <w:spacing w:val="-2"/>
                <w:sz w:val="16"/>
                <w:szCs w:val="16"/>
              </w:rPr>
              <w:t>Станция</w:t>
            </w:r>
          </w:p>
          <w:p w:rsidR="001C3AC8" w:rsidRPr="001E3655" w:rsidRDefault="001C3AC8" w:rsidP="005842EA">
            <w:pPr>
              <w:shd w:val="clear" w:color="auto" w:fill="FFFFFF"/>
              <w:spacing w:line="240" w:lineRule="exact"/>
              <w:ind w:left="43" w:right="43"/>
              <w:jc w:val="center"/>
              <w:rPr>
                <w:rFonts w:ascii="Arial" w:hAnsi="Arial" w:cs="Arial"/>
                <w:spacing w:val="-2"/>
                <w:sz w:val="16"/>
                <w:szCs w:val="16"/>
              </w:rPr>
            </w:pPr>
            <w:r w:rsidRPr="001E3655">
              <w:rPr>
                <w:rFonts w:ascii="Arial" w:hAnsi="Arial" w:cs="Arial"/>
                <w:spacing w:val="-2"/>
                <w:sz w:val="16"/>
                <w:szCs w:val="16"/>
              </w:rPr>
              <w:t>назначения</w:t>
            </w:r>
          </w:p>
          <w:p w:rsidR="001C3AC8" w:rsidRPr="001E3655" w:rsidRDefault="001C3AC8" w:rsidP="005842EA">
            <w:pPr>
              <w:shd w:val="clear" w:color="auto" w:fill="FFFFFF"/>
              <w:spacing w:line="240" w:lineRule="exact"/>
              <w:ind w:left="43" w:right="43"/>
              <w:jc w:val="center"/>
              <w:rPr>
                <w:rFonts w:ascii="Arial" w:hAnsi="Arial" w:cs="Arial"/>
                <w:spacing w:val="-2"/>
                <w:sz w:val="16"/>
                <w:szCs w:val="16"/>
              </w:rPr>
            </w:pPr>
            <w:r w:rsidRPr="001E3655">
              <w:rPr>
                <w:rFonts w:ascii="Arial" w:hAnsi="Arial" w:cs="Arial"/>
                <w:spacing w:val="-2"/>
                <w:sz w:val="16"/>
                <w:szCs w:val="16"/>
              </w:rPr>
              <w:t>грузополучателя</w:t>
            </w:r>
          </w:p>
          <w:p w:rsidR="001C3AC8" w:rsidRPr="001E3655" w:rsidRDefault="001C3AC8" w:rsidP="005842EA">
            <w:pPr>
              <w:shd w:val="clear" w:color="auto" w:fill="FFFFFF"/>
              <w:spacing w:line="240" w:lineRule="exact"/>
              <w:ind w:left="43" w:right="43"/>
              <w:jc w:val="center"/>
              <w:rPr>
                <w:rFonts w:ascii="Arial" w:hAnsi="Arial" w:cs="Arial"/>
                <w:spacing w:val="-2"/>
                <w:sz w:val="16"/>
                <w:szCs w:val="16"/>
              </w:rPr>
            </w:pPr>
            <w:r w:rsidRPr="001E3655">
              <w:rPr>
                <w:rFonts w:ascii="Arial" w:hAnsi="Arial" w:cs="Arial"/>
                <w:spacing w:val="-2"/>
                <w:sz w:val="16"/>
                <w:szCs w:val="16"/>
              </w:rPr>
              <w:t>/ нефтебаза</w:t>
            </w:r>
          </w:p>
        </w:tc>
        <w:tc>
          <w:tcPr>
            <w:tcW w:w="1121"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spacing w:line="240" w:lineRule="exact"/>
              <w:ind w:left="43" w:right="43"/>
              <w:jc w:val="center"/>
              <w:rPr>
                <w:rFonts w:ascii="Arial" w:hAnsi="Arial" w:cs="Arial"/>
                <w:spacing w:val="-2"/>
                <w:sz w:val="16"/>
                <w:szCs w:val="16"/>
              </w:rPr>
            </w:pPr>
            <w:r w:rsidRPr="001E3655">
              <w:rPr>
                <w:rFonts w:ascii="Arial" w:hAnsi="Arial" w:cs="Arial"/>
                <w:spacing w:val="-2"/>
                <w:sz w:val="16"/>
                <w:szCs w:val="16"/>
              </w:rPr>
              <w:t>Код станции назнач</w:t>
            </w:r>
            <w:r w:rsidRPr="001E3655">
              <w:rPr>
                <w:rFonts w:ascii="Arial" w:hAnsi="Arial" w:cs="Arial"/>
                <w:spacing w:val="-2"/>
                <w:sz w:val="16"/>
                <w:szCs w:val="16"/>
              </w:rPr>
              <w:softHyphen/>
              <w:t>ения</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spacing w:line="240" w:lineRule="exact"/>
              <w:ind w:left="43" w:right="43"/>
              <w:jc w:val="center"/>
              <w:rPr>
                <w:rFonts w:ascii="Arial" w:hAnsi="Arial" w:cs="Arial"/>
                <w:spacing w:val="-2"/>
                <w:sz w:val="16"/>
                <w:szCs w:val="16"/>
              </w:rPr>
            </w:pPr>
            <w:r w:rsidRPr="001E3655">
              <w:rPr>
                <w:rFonts w:ascii="Arial" w:hAnsi="Arial" w:cs="Arial"/>
                <w:spacing w:val="-2"/>
                <w:sz w:val="16"/>
                <w:szCs w:val="16"/>
              </w:rPr>
              <w:t>Наименование грузополучателя</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spacing w:line="240" w:lineRule="exact"/>
              <w:ind w:left="43" w:right="43"/>
              <w:jc w:val="center"/>
              <w:rPr>
                <w:rFonts w:ascii="Arial" w:hAnsi="Arial" w:cs="Arial"/>
                <w:spacing w:val="-2"/>
                <w:sz w:val="16"/>
                <w:szCs w:val="16"/>
              </w:rPr>
            </w:pPr>
            <w:r w:rsidRPr="001E3655">
              <w:rPr>
                <w:rFonts w:ascii="Arial" w:hAnsi="Arial" w:cs="Arial"/>
                <w:spacing w:val="-2"/>
                <w:sz w:val="16"/>
                <w:szCs w:val="16"/>
              </w:rPr>
              <w:t>Код грузопо</w:t>
            </w:r>
            <w:r w:rsidRPr="001E3655">
              <w:rPr>
                <w:rFonts w:ascii="Arial" w:hAnsi="Arial" w:cs="Arial"/>
                <w:spacing w:val="-2"/>
                <w:sz w:val="16"/>
                <w:szCs w:val="16"/>
              </w:rPr>
              <w:softHyphen/>
              <w:t>лучателя</w:t>
            </w: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spacing w:line="240" w:lineRule="exact"/>
              <w:ind w:left="43" w:right="43"/>
              <w:jc w:val="center"/>
              <w:rPr>
                <w:rFonts w:ascii="Arial" w:hAnsi="Arial" w:cs="Arial"/>
                <w:spacing w:val="-2"/>
                <w:sz w:val="16"/>
                <w:szCs w:val="16"/>
              </w:rPr>
            </w:pPr>
            <w:r w:rsidRPr="001E3655">
              <w:rPr>
                <w:rFonts w:ascii="Arial" w:hAnsi="Arial" w:cs="Arial"/>
                <w:spacing w:val="-2"/>
                <w:sz w:val="16"/>
                <w:szCs w:val="16"/>
              </w:rPr>
              <w:t>ОКПО грузопо</w:t>
            </w:r>
            <w:r w:rsidRPr="001E3655">
              <w:rPr>
                <w:rFonts w:ascii="Arial" w:hAnsi="Arial" w:cs="Arial"/>
                <w:spacing w:val="-2"/>
                <w:sz w:val="16"/>
                <w:szCs w:val="16"/>
              </w:rPr>
              <w:softHyphen/>
              <w:t>лучателя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spacing w:line="240" w:lineRule="exact"/>
              <w:ind w:left="43" w:right="43"/>
              <w:jc w:val="center"/>
              <w:rPr>
                <w:rFonts w:ascii="Arial" w:hAnsi="Arial" w:cs="Arial"/>
                <w:spacing w:val="-2"/>
                <w:sz w:val="16"/>
                <w:szCs w:val="16"/>
              </w:rPr>
            </w:pPr>
            <w:r w:rsidRPr="001E3655">
              <w:rPr>
                <w:rFonts w:ascii="Arial" w:hAnsi="Arial" w:cs="Arial"/>
                <w:spacing w:val="-2"/>
                <w:sz w:val="16"/>
                <w:szCs w:val="16"/>
              </w:rPr>
              <w:t>ИНН грузопо</w:t>
            </w:r>
            <w:r w:rsidRPr="001E3655">
              <w:rPr>
                <w:rFonts w:ascii="Arial" w:hAnsi="Arial" w:cs="Arial"/>
                <w:spacing w:val="-2"/>
                <w:sz w:val="16"/>
                <w:szCs w:val="16"/>
              </w:rPr>
              <w:softHyphen/>
              <w:t>лучателя</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spacing w:line="240" w:lineRule="exact"/>
              <w:ind w:left="43" w:right="43"/>
              <w:jc w:val="center"/>
              <w:rPr>
                <w:rFonts w:ascii="Arial" w:hAnsi="Arial" w:cs="Arial"/>
                <w:spacing w:val="-2"/>
                <w:sz w:val="16"/>
                <w:szCs w:val="16"/>
              </w:rPr>
            </w:pPr>
            <w:r w:rsidRPr="001E3655">
              <w:rPr>
                <w:rFonts w:ascii="Arial" w:hAnsi="Arial" w:cs="Arial"/>
                <w:spacing w:val="-2"/>
                <w:sz w:val="16"/>
                <w:szCs w:val="16"/>
              </w:rPr>
              <w:t>Почтовые реквизиты</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spacing w:line="240" w:lineRule="exact"/>
              <w:ind w:left="43" w:right="43"/>
              <w:jc w:val="center"/>
              <w:rPr>
                <w:rFonts w:ascii="Arial" w:hAnsi="Arial" w:cs="Arial"/>
                <w:spacing w:val="-2"/>
                <w:sz w:val="16"/>
                <w:szCs w:val="16"/>
              </w:rPr>
            </w:pPr>
            <w:r w:rsidRPr="001E3655">
              <w:rPr>
                <w:rFonts w:ascii="Arial" w:hAnsi="Arial" w:cs="Arial"/>
                <w:spacing w:val="-2"/>
                <w:sz w:val="16"/>
                <w:szCs w:val="16"/>
              </w:rPr>
              <w:t>Воинский транспорт</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spacing w:line="240" w:lineRule="exact"/>
              <w:ind w:left="43" w:right="43"/>
              <w:jc w:val="center"/>
              <w:rPr>
                <w:rFonts w:ascii="Arial" w:hAnsi="Arial" w:cs="Arial"/>
                <w:spacing w:val="-2"/>
                <w:sz w:val="16"/>
                <w:szCs w:val="16"/>
              </w:rPr>
            </w:pPr>
            <w:r w:rsidRPr="001E3655">
              <w:rPr>
                <w:rFonts w:ascii="Arial" w:hAnsi="Arial" w:cs="Arial"/>
                <w:spacing w:val="-2"/>
                <w:sz w:val="16"/>
                <w:szCs w:val="16"/>
              </w:rPr>
              <w:t>Желатель</w:t>
            </w:r>
            <w:r w:rsidRPr="001E3655">
              <w:rPr>
                <w:rFonts w:ascii="Arial" w:hAnsi="Arial" w:cs="Arial"/>
                <w:spacing w:val="-2"/>
                <w:sz w:val="16"/>
                <w:szCs w:val="16"/>
              </w:rPr>
              <w:softHyphen/>
              <w:t>ный срок отгрузки</w:t>
            </w:r>
          </w:p>
        </w:tc>
      </w:tr>
      <w:tr w:rsidR="001C3AC8" w:rsidRPr="001E3655" w:rsidTr="005842EA">
        <w:trPr>
          <w:trHeight w:hRule="exact" w:val="278"/>
        </w:trPr>
        <w:tc>
          <w:tcPr>
            <w:tcW w:w="408"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jc w:val="center"/>
              <w:rPr>
                <w:rFonts w:ascii="Arial" w:hAnsi="Arial" w:cs="Arial"/>
                <w:sz w:val="18"/>
                <w:szCs w:val="18"/>
              </w:rPr>
            </w:pPr>
            <w:r w:rsidRPr="001E3655">
              <w:rPr>
                <w:rFonts w:ascii="Arial" w:hAnsi="Arial" w:cs="Arial"/>
                <w:sz w:val="18"/>
                <w:szCs w:val="18"/>
                <w:lang w:val="en-US" w:eastAsia="en-US"/>
              </w:rPr>
              <w:t>1</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jc w:val="center"/>
              <w:rPr>
                <w:rFonts w:ascii="Arial" w:hAnsi="Arial" w:cs="Arial"/>
                <w:sz w:val="18"/>
                <w:szCs w:val="18"/>
              </w:rPr>
            </w:pPr>
            <w:r w:rsidRPr="001E3655">
              <w:rPr>
                <w:rFonts w:ascii="Arial" w:hAnsi="Arial" w:cs="Arial"/>
                <w:sz w:val="18"/>
                <w:szCs w:val="18"/>
                <w:lang w:val="en-US" w:eastAsia="en-US"/>
              </w:rPr>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jc w:val="center"/>
              <w:rPr>
                <w:rFonts w:ascii="Arial" w:hAnsi="Arial" w:cs="Arial"/>
                <w:sz w:val="18"/>
                <w:szCs w:val="18"/>
              </w:rPr>
            </w:pPr>
            <w:r w:rsidRPr="001E3655">
              <w:rPr>
                <w:rFonts w:ascii="Arial" w:hAnsi="Arial" w:cs="Arial"/>
                <w:sz w:val="18"/>
                <w:szCs w:val="18"/>
                <w:lang w:val="en-US" w:eastAsia="en-US"/>
              </w:rPr>
              <w:t>3</w:t>
            </w:r>
          </w:p>
        </w:tc>
        <w:tc>
          <w:tcPr>
            <w:tcW w:w="746"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jc w:val="center"/>
              <w:rPr>
                <w:rFonts w:ascii="Arial" w:hAnsi="Arial" w:cs="Arial"/>
                <w:sz w:val="18"/>
                <w:szCs w:val="18"/>
              </w:rPr>
            </w:pPr>
            <w:r w:rsidRPr="001E3655">
              <w:rPr>
                <w:rFonts w:ascii="Arial" w:hAnsi="Arial" w:cs="Arial"/>
                <w:sz w:val="18"/>
                <w:szCs w:val="18"/>
                <w:lang w:val="en-US" w:eastAsia="en-US"/>
              </w:rPr>
              <w:t>4</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jc w:val="center"/>
              <w:rPr>
                <w:rFonts w:ascii="Arial" w:hAnsi="Arial" w:cs="Arial"/>
                <w:sz w:val="18"/>
                <w:szCs w:val="18"/>
              </w:rPr>
            </w:pPr>
            <w:r w:rsidRPr="001E3655">
              <w:rPr>
                <w:rFonts w:ascii="Arial" w:hAnsi="Arial" w:cs="Arial"/>
                <w:sz w:val="18"/>
                <w:szCs w:val="18"/>
                <w:lang w:val="en-US" w:eastAsia="en-US"/>
              </w:rPr>
              <w:t>5</w:t>
            </w: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jc w:val="center"/>
              <w:rPr>
                <w:rFonts w:ascii="Arial" w:hAnsi="Arial" w:cs="Arial"/>
                <w:sz w:val="18"/>
                <w:szCs w:val="18"/>
              </w:rPr>
            </w:pPr>
            <w:r w:rsidRPr="001E3655">
              <w:rPr>
                <w:rFonts w:ascii="Arial" w:hAnsi="Arial" w:cs="Arial"/>
                <w:sz w:val="18"/>
                <w:szCs w:val="18"/>
                <w:lang w:val="en-US" w:eastAsia="en-US"/>
              </w:rPr>
              <w:t>6</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jc w:val="center"/>
              <w:rPr>
                <w:rFonts w:ascii="Arial" w:hAnsi="Arial" w:cs="Arial"/>
                <w:sz w:val="18"/>
                <w:szCs w:val="18"/>
              </w:rPr>
            </w:pPr>
            <w:r w:rsidRPr="001E3655">
              <w:rPr>
                <w:rFonts w:ascii="Arial" w:hAnsi="Arial" w:cs="Arial"/>
                <w:sz w:val="18"/>
                <w:szCs w:val="18"/>
                <w:lang w:val="en-US" w:eastAsia="en-US"/>
              </w:rPr>
              <w:t>7</w:t>
            </w:r>
          </w:p>
        </w:tc>
        <w:tc>
          <w:tcPr>
            <w:tcW w:w="1121"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jc w:val="center"/>
              <w:rPr>
                <w:rFonts w:ascii="Arial" w:hAnsi="Arial" w:cs="Arial"/>
                <w:sz w:val="18"/>
                <w:szCs w:val="18"/>
              </w:rPr>
            </w:pPr>
            <w:r w:rsidRPr="001E3655">
              <w:rPr>
                <w:rFonts w:ascii="Arial" w:hAnsi="Arial" w:cs="Arial"/>
                <w:sz w:val="18"/>
                <w:szCs w:val="18"/>
                <w:lang w:val="en-US" w:eastAsia="en-US"/>
              </w:rPr>
              <w:t>8</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jc w:val="center"/>
              <w:rPr>
                <w:rFonts w:ascii="Arial" w:hAnsi="Arial" w:cs="Arial"/>
                <w:sz w:val="18"/>
                <w:szCs w:val="18"/>
              </w:rPr>
            </w:pPr>
            <w:r w:rsidRPr="001E3655">
              <w:rPr>
                <w:rFonts w:ascii="Arial" w:hAnsi="Arial" w:cs="Arial"/>
                <w:sz w:val="18"/>
                <w:szCs w:val="18"/>
                <w:lang w:val="en-US" w:eastAsia="en-US"/>
              </w:rPr>
              <w:t>9</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jc w:val="center"/>
              <w:rPr>
                <w:rFonts w:ascii="Arial" w:hAnsi="Arial" w:cs="Arial"/>
                <w:sz w:val="18"/>
                <w:szCs w:val="18"/>
              </w:rPr>
            </w:pPr>
            <w:r w:rsidRPr="001E3655">
              <w:rPr>
                <w:rFonts w:ascii="Arial" w:hAnsi="Arial" w:cs="Arial"/>
                <w:sz w:val="18"/>
                <w:szCs w:val="18"/>
                <w:lang w:val="en-US" w:eastAsia="en-US"/>
              </w:rPr>
              <w:t>10</w:t>
            </w: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jc w:val="center"/>
              <w:rPr>
                <w:rFonts w:ascii="Arial" w:hAnsi="Arial" w:cs="Arial"/>
                <w:sz w:val="18"/>
                <w:szCs w:val="18"/>
              </w:rPr>
            </w:pPr>
            <w:r w:rsidRPr="001E3655">
              <w:rPr>
                <w:rFonts w:ascii="Arial" w:hAnsi="Arial" w:cs="Arial"/>
                <w:sz w:val="18"/>
                <w:szCs w:val="18"/>
                <w:lang w:val="en-US" w:eastAsia="en-US"/>
              </w:rPr>
              <w:t>11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jc w:val="center"/>
              <w:rPr>
                <w:rFonts w:ascii="Arial" w:hAnsi="Arial" w:cs="Arial"/>
                <w:sz w:val="18"/>
                <w:szCs w:val="18"/>
              </w:rPr>
            </w:pPr>
            <w:r w:rsidRPr="001E3655">
              <w:rPr>
                <w:rFonts w:ascii="Arial" w:hAnsi="Arial" w:cs="Arial"/>
                <w:sz w:val="18"/>
                <w:szCs w:val="18"/>
                <w:lang w:val="en-US" w:eastAsia="en-US"/>
              </w:rPr>
              <w:t>12</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jc w:val="center"/>
              <w:rPr>
                <w:rFonts w:ascii="Arial" w:hAnsi="Arial" w:cs="Arial"/>
                <w:sz w:val="18"/>
                <w:szCs w:val="18"/>
              </w:rPr>
            </w:pPr>
            <w:r w:rsidRPr="001E3655">
              <w:rPr>
                <w:rFonts w:ascii="Arial" w:hAnsi="Arial" w:cs="Arial"/>
                <w:sz w:val="18"/>
                <w:szCs w:val="18"/>
                <w:lang w:val="en-US" w:eastAsia="en-US"/>
              </w:rPr>
              <w:t>13</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jc w:val="center"/>
              <w:rPr>
                <w:rFonts w:ascii="Arial" w:hAnsi="Arial" w:cs="Arial"/>
                <w:sz w:val="18"/>
                <w:szCs w:val="18"/>
              </w:rPr>
            </w:pPr>
            <w:r w:rsidRPr="001E3655">
              <w:rPr>
                <w:rFonts w:ascii="Arial" w:hAnsi="Arial" w:cs="Arial"/>
                <w:sz w:val="18"/>
                <w:szCs w:val="18"/>
                <w:lang w:val="en-US" w:eastAsia="en-US"/>
              </w:rPr>
              <w:t>14</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jc w:val="center"/>
              <w:rPr>
                <w:rFonts w:ascii="Arial" w:hAnsi="Arial" w:cs="Arial"/>
                <w:sz w:val="18"/>
                <w:szCs w:val="18"/>
              </w:rPr>
            </w:pPr>
            <w:r w:rsidRPr="001E3655">
              <w:rPr>
                <w:rFonts w:ascii="Arial" w:hAnsi="Arial" w:cs="Arial"/>
                <w:sz w:val="18"/>
                <w:szCs w:val="18"/>
                <w:lang w:val="en-US" w:eastAsia="en-US"/>
              </w:rPr>
              <w:t>15</w:t>
            </w:r>
          </w:p>
        </w:tc>
      </w:tr>
      <w:tr w:rsidR="001C3AC8" w:rsidRPr="001E3655" w:rsidTr="005842EA">
        <w:trPr>
          <w:trHeight w:hRule="exact" w:val="310"/>
        </w:trPr>
        <w:tc>
          <w:tcPr>
            <w:tcW w:w="408"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jc w:val="center"/>
              <w:rPr>
                <w:rFonts w:ascii="Arial" w:hAnsi="Arial" w:cs="Arial"/>
                <w:sz w:val="18"/>
                <w:szCs w:val="18"/>
              </w:rPr>
            </w:pPr>
            <w:r w:rsidRPr="001E3655">
              <w:rPr>
                <w:rFonts w:ascii="Arial" w:hAnsi="Arial" w:cs="Arial"/>
                <w:sz w:val="18"/>
                <w:szCs w:val="18"/>
                <w:lang w:val="en-US" w:eastAsia="en-US"/>
              </w:rPr>
              <w:t>1</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rPr>
                <w:rFonts w:ascii="Arial" w:hAnsi="Arial" w:cs="Arial"/>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rPr>
                <w:rFonts w:ascii="Arial" w:hAnsi="Arial" w:cs="Arial"/>
                <w:sz w:val="18"/>
                <w:szCs w:val="18"/>
              </w:rPr>
            </w:pPr>
          </w:p>
        </w:tc>
        <w:tc>
          <w:tcPr>
            <w:tcW w:w="746"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rPr>
                <w:rFonts w:ascii="Arial" w:hAnsi="Arial" w:cs="Arial"/>
                <w:sz w:val="18"/>
                <w:szCs w:val="18"/>
              </w:rPr>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rPr>
                <w:rFonts w:ascii="Arial" w:hAnsi="Arial" w:cs="Arial"/>
                <w:sz w:val="18"/>
                <w:szCs w:val="18"/>
              </w:rPr>
            </w:pP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rPr>
                <w:rFonts w:ascii="Arial" w:hAnsi="Arial" w:cs="Arial"/>
                <w:sz w:val="18"/>
                <w:szCs w:val="18"/>
              </w:rPr>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rPr>
                <w:rFonts w:ascii="Arial" w:hAnsi="Arial" w:cs="Arial"/>
                <w:sz w:val="18"/>
                <w:szCs w:val="18"/>
              </w:rPr>
            </w:pPr>
          </w:p>
        </w:tc>
        <w:tc>
          <w:tcPr>
            <w:tcW w:w="1121"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rPr>
                <w:rFonts w:ascii="Arial" w:hAnsi="Arial" w:cs="Arial"/>
                <w:sz w:val="18"/>
                <w:szCs w:val="18"/>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rPr>
                <w:rFonts w:ascii="Arial" w:hAnsi="Arial" w:cs="Arial"/>
                <w:sz w:val="18"/>
                <w:szCs w:val="18"/>
              </w:rPr>
            </w:pP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rPr>
                <w:rFonts w:ascii="Arial" w:hAnsi="Arial" w:cs="Arial"/>
                <w:sz w:val="18"/>
                <w:szCs w:val="18"/>
              </w:rPr>
            </w:pP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rPr>
                <w:rFonts w:ascii="Arial" w:hAnsi="Arial" w:cs="Arial"/>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rPr>
                <w:rFonts w:ascii="Arial" w:hAnsi="Arial" w:cs="Arial"/>
                <w:sz w:val="18"/>
                <w:szCs w:val="18"/>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rPr>
                <w:rFonts w:ascii="Arial"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rPr>
                <w:rFonts w:ascii="Arial" w:hAnsi="Arial" w:cs="Arial"/>
                <w:sz w:val="18"/>
                <w:szCs w:val="18"/>
              </w:rPr>
            </w:pP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rPr>
                <w:rFonts w:ascii="Arial" w:hAnsi="Arial" w:cs="Arial"/>
                <w:sz w:val="18"/>
                <w:szCs w:val="18"/>
              </w:rPr>
            </w:pPr>
          </w:p>
        </w:tc>
      </w:tr>
      <w:tr w:rsidR="001C3AC8" w:rsidRPr="001E3655" w:rsidTr="00C559F6">
        <w:trPr>
          <w:trHeight w:hRule="exact" w:val="296"/>
        </w:trPr>
        <w:tc>
          <w:tcPr>
            <w:tcW w:w="408"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jc w:val="center"/>
              <w:rPr>
                <w:rFonts w:ascii="Arial" w:hAnsi="Arial" w:cs="Arial"/>
                <w:sz w:val="18"/>
                <w:szCs w:val="18"/>
              </w:rPr>
            </w:pPr>
            <w:r w:rsidRPr="001E3655">
              <w:rPr>
                <w:rFonts w:ascii="Arial" w:hAnsi="Arial" w:cs="Arial"/>
                <w:sz w:val="18"/>
                <w:szCs w:val="18"/>
                <w:lang w:val="en-US" w:eastAsia="en-US"/>
              </w:rPr>
              <w:t>2</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rPr>
                <w:rFonts w:ascii="Arial" w:hAnsi="Arial" w:cs="Arial"/>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rPr>
                <w:rFonts w:ascii="Arial" w:hAnsi="Arial" w:cs="Arial"/>
                <w:sz w:val="18"/>
                <w:szCs w:val="18"/>
              </w:rPr>
            </w:pPr>
          </w:p>
        </w:tc>
        <w:tc>
          <w:tcPr>
            <w:tcW w:w="746"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rPr>
                <w:rFonts w:ascii="Arial" w:hAnsi="Arial" w:cs="Arial"/>
                <w:sz w:val="18"/>
                <w:szCs w:val="18"/>
              </w:rPr>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rPr>
                <w:rFonts w:ascii="Arial" w:hAnsi="Arial" w:cs="Arial"/>
                <w:sz w:val="18"/>
                <w:szCs w:val="18"/>
              </w:rPr>
            </w:pP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rPr>
                <w:rFonts w:ascii="Arial" w:hAnsi="Arial" w:cs="Arial"/>
                <w:sz w:val="18"/>
                <w:szCs w:val="18"/>
              </w:rPr>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rPr>
                <w:rFonts w:ascii="Arial" w:hAnsi="Arial" w:cs="Arial"/>
                <w:sz w:val="18"/>
                <w:szCs w:val="18"/>
              </w:rPr>
            </w:pPr>
          </w:p>
        </w:tc>
        <w:tc>
          <w:tcPr>
            <w:tcW w:w="1121"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rPr>
                <w:rFonts w:ascii="Arial" w:hAnsi="Arial" w:cs="Arial"/>
                <w:sz w:val="18"/>
                <w:szCs w:val="18"/>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rPr>
                <w:rFonts w:ascii="Arial" w:hAnsi="Arial" w:cs="Arial"/>
                <w:sz w:val="18"/>
                <w:szCs w:val="18"/>
              </w:rPr>
            </w:pP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rPr>
                <w:rFonts w:ascii="Arial" w:hAnsi="Arial" w:cs="Arial"/>
                <w:sz w:val="18"/>
                <w:szCs w:val="18"/>
              </w:rPr>
            </w:pP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rPr>
                <w:rFonts w:ascii="Arial" w:hAnsi="Arial" w:cs="Arial"/>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rPr>
                <w:rFonts w:ascii="Arial" w:hAnsi="Arial" w:cs="Arial"/>
                <w:sz w:val="18"/>
                <w:szCs w:val="18"/>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rPr>
                <w:rFonts w:ascii="Arial"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rPr>
                <w:rFonts w:ascii="Arial" w:hAnsi="Arial" w:cs="Arial"/>
                <w:sz w:val="18"/>
                <w:szCs w:val="18"/>
              </w:rPr>
            </w:pP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rPr>
                <w:rFonts w:ascii="Arial" w:hAnsi="Arial" w:cs="Arial"/>
                <w:sz w:val="18"/>
                <w:szCs w:val="18"/>
              </w:rPr>
            </w:pPr>
          </w:p>
        </w:tc>
      </w:tr>
      <w:tr w:rsidR="001C3AC8" w:rsidRPr="001E3655" w:rsidTr="005842EA">
        <w:trPr>
          <w:trHeight w:hRule="exact" w:val="293"/>
        </w:trPr>
        <w:tc>
          <w:tcPr>
            <w:tcW w:w="15716" w:type="dxa"/>
            <w:gridSpan w:val="15"/>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rPr>
                <w:rFonts w:ascii="Arial" w:hAnsi="Arial" w:cs="Arial"/>
                <w:sz w:val="18"/>
                <w:szCs w:val="18"/>
              </w:rPr>
            </w:pPr>
            <w:r w:rsidRPr="001E3655">
              <w:rPr>
                <w:rFonts w:ascii="Arial" w:hAnsi="Arial" w:cs="Arial"/>
                <w:sz w:val="18"/>
                <w:szCs w:val="18"/>
              </w:rPr>
              <w:t>Примечание:</w:t>
            </w:r>
          </w:p>
        </w:tc>
      </w:tr>
    </w:tbl>
    <w:p w:rsidR="001C3AC8" w:rsidRPr="001E3655" w:rsidRDefault="001C3AC8" w:rsidP="001C3AC8">
      <w:pPr>
        <w:spacing w:after="221" w:line="1" w:lineRule="exact"/>
        <w:rPr>
          <w:rFonts w:ascii="Arial" w:hAnsi="Arial" w:cs="Arial"/>
          <w:sz w:val="18"/>
          <w:szCs w:val="18"/>
        </w:rPr>
      </w:pPr>
    </w:p>
    <w:tbl>
      <w:tblPr>
        <w:tblW w:w="0" w:type="auto"/>
        <w:tblInd w:w="40" w:type="dxa"/>
        <w:tblLayout w:type="fixed"/>
        <w:tblCellMar>
          <w:left w:w="40" w:type="dxa"/>
          <w:right w:w="40" w:type="dxa"/>
        </w:tblCellMar>
        <w:tblLook w:val="0000" w:firstRow="0" w:lastRow="0" w:firstColumn="0" w:lastColumn="0" w:noHBand="0" w:noVBand="0"/>
      </w:tblPr>
      <w:tblGrid>
        <w:gridCol w:w="2842"/>
        <w:gridCol w:w="1699"/>
        <w:gridCol w:w="1733"/>
      </w:tblGrid>
      <w:tr w:rsidR="001C3AC8" w:rsidRPr="001E3655" w:rsidTr="005842EA">
        <w:trPr>
          <w:trHeight w:hRule="exact" w:val="298"/>
        </w:trPr>
        <w:tc>
          <w:tcPr>
            <w:tcW w:w="2842"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jc w:val="center"/>
              <w:rPr>
                <w:rFonts w:ascii="Arial" w:hAnsi="Arial" w:cs="Arial"/>
                <w:sz w:val="18"/>
                <w:szCs w:val="18"/>
              </w:rPr>
            </w:pPr>
            <w:r w:rsidRPr="001E3655">
              <w:rPr>
                <w:rFonts w:ascii="Arial" w:hAnsi="Arial" w:cs="Arial"/>
                <w:sz w:val="18"/>
                <w:szCs w:val="18"/>
              </w:rPr>
              <w:t>Наименование товара</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jc w:val="center"/>
              <w:rPr>
                <w:rFonts w:ascii="Arial" w:hAnsi="Arial" w:cs="Arial"/>
                <w:sz w:val="18"/>
                <w:szCs w:val="18"/>
              </w:rPr>
            </w:pPr>
            <w:r w:rsidRPr="001E3655">
              <w:rPr>
                <w:rFonts w:ascii="Arial" w:hAnsi="Arial" w:cs="Arial"/>
                <w:sz w:val="18"/>
                <w:szCs w:val="18"/>
              </w:rPr>
              <w:t>Итого, т</w:t>
            </w:r>
          </w:p>
        </w:tc>
        <w:tc>
          <w:tcPr>
            <w:tcW w:w="1733"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jc w:val="center"/>
              <w:rPr>
                <w:rFonts w:ascii="Arial" w:hAnsi="Arial" w:cs="Arial"/>
                <w:sz w:val="18"/>
                <w:szCs w:val="18"/>
              </w:rPr>
            </w:pPr>
            <w:r w:rsidRPr="001E3655">
              <w:rPr>
                <w:rFonts w:ascii="Arial" w:hAnsi="Arial" w:cs="Arial"/>
                <w:sz w:val="18"/>
                <w:szCs w:val="18"/>
              </w:rPr>
              <w:t>Итого, в/ц</w:t>
            </w:r>
          </w:p>
        </w:tc>
      </w:tr>
      <w:tr w:rsidR="001C3AC8" w:rsidRPr="001E3655" w:rsidTr="005842EA">
        <w:trPr>
          <w:trHeight w:hRule="exact" w:val="293"/>
        </w:trPr>
        <w:tc>
          <w:tcPr>
            <w:tcW w:w="2842"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rPr>
                <w:rFonts w:ascii="Arial" w:hAnsi="Arial" w:cs="Arial"/>
                <w:sz w:val="18"/>
                <w:szCs w:val="18"/>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rPr>
                <w:rFonts w:ascii="Arial" w:hAnsi="Arial" w:cs="Arial"/>
                <w:sz w:val="18"/>
                <w:szCs w:val="18"/>
              </w:rPr>
            </w:pPr>
          </w:p>
        </w:tc>
        <w:tc>
          <w:tcPr>
            <w:tcW w:w="1733"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rPr>
                <w:rFonts w:ascii="Arial" w:hAnsi="Arial" w:cs="Arial"/>
                <w:sz w:val="18"/>
                <w:szCs w:val="18"/>
              </w:rPr>
            </w:pPr>
          </w:p>
        </w:tc>
      </w:tr>
    </w:tbl>
    <w:p w:rsidR="001C3AC8" w:rsidRPr="001E3655" w:rsidRDefault="001C3AC8" w:rsidP="001C3AC8">
      <w:pPr>
        <w:shd w:val="clear" w:color="auto" w:fill="FFFFFF"/>
        <w:spacing w:before="53"/>
        <w:ind w:left="72"/>
        <w:rPr>
          <w:rFonts w:ascii="Arial" w:hAnsi="Arial" w:cs="Arial"/>
          <w:sz w:val="18"/>
          <w:szCs w:val="18"/>
        </w:rPr>
      </w:pPr>
      <w:r w:rsidRPr="001E3655">
        <w:rPr>
          <w:rFonts w:ascii="Arial" w:hAnsi="Arial" w:cs="Arial"/>
          <w:spacing w:val="-3"/>
          <w:sz w:val="18"/>
          <w:szCs w:val="18"/>
        </w:rPr>
        <w:t>Примечание:</w:t>
      </w:r>
    </w:p>
    <w:p w:rsidR="001C3AC8" w:rsidRPr="00C559F6" w:rsidRDefault="001C3AC8" w:rsidP="001C3AC8">
      <w:pPr>
        <w:shd w:val="clear" w:color="auto" w:fill="FFFFFF"/>
        <w:spacing w:before="53"/>
        <w:ind w:left="72"/>
        <w:rPr>
          <w:rFonts w:ascii="Arial" w:hAnsi="Arial" w:cs="Arial"/>
          <w:sz w:val="10"/>
          <w:szCs w:val="10"/>
        </w:rPr>
      </w:pPr>
    </w:p>
    <w:p w:rsidR="001C3AC8" w:rsidRPr="001E3655" w:rsidRDefault="001C3AC8" w:rsidP="001C3AC8">
      <w:pPr>
        <w:shd w:val="clear" w:color="auto" w:fill="FFFFFF"/>
        <w:ind w:left="72"/>
        <w:rPr>
          <w:rFonts w:ascii="Arial" w:hAnsi="Arial" w:cs="Arial"/>
          <w:sz w:val="18"/>
          <w:szCs w:val="18"/>
        </w:rPr>
      </w:pPr>
      <w:r w:rsidRPr="001E3655">
        <w:rPr>
          <w:rFonts w:ascii="Arial" w:hAnsi="Arial" w:cs="Arial"/>
          <w:spacing w:val="-1"/>
          <w:sz w:val="18"/>
          <w:szCs w:val="18"/>
        </w:rPr>
        <w:t>Подпись руководителя______________</w:t>
      </w:r>
      <w:r w:rsidRPr="001E3655">
        <w:rPr>
          <w:rFonts w:ascii="Arial" w:hAnsi="Arial" w:cs="Arial"/>
          <w:sz w:val="18"/>
          <w:szCs w:val="18"/>
        </w:rPr>
        <w:t>/</w:t>
      </w:r>
    </w:p>
    <w:p w:rsidR="001C3AC8" w:rsidRPr="00C559F6" w:rsidRDefault="001C3AC8" w:rsidP="001C3AC8">
      <w:pPr>
        <w:shd w:val="clear" w:color="auto" w:fill="FFFFFF"/>
        <w:ind w:left="67" w:right="14208"/>
        <w:rPr>
          <w:rFonts w:ascii="Arial" w:hAnsi="Arial" w:cs="Arial"/>
          <w:spacing w:val="-3"/>
          <w:sz w:val="10"/>
          <w:szCs w:val="10"/>
          <w:lang w:val="en-US"/>
        </w:rPr>
      </w:pPr>
    </w:p>
    <w:p w:rsidR="00E85AB1" w:rsidRDefault="00E85AB1" w:rsidP="00E85AB1">
      <w:pPr>
        <w:shd w:val="clear" w:color="auto" w:fill="FFFFFF"/>
        <w:tabs>
          <w:tab w:val="left" w:pos="1276"/>
        </w:tabs>
        <w:ind w:left="67" w:right="13718"/>
        <w:rPr>
          <w:rFonts w:ascii="Arial" w:hAnsi="Arial" w:cs="Arial"/>
          <w:spacing w:val="-3"/>
          <w:sz w:val="18"/>
          <w:szCs w:val="18"/>
        </w:rPr>
      </w:pPr>
      <w:r>
        <w:rPr>
          <w:rFonts w:ascii="Arial" w:hAnsi="Arial" w:cs="Arial"/>
          <w:spacing w:val="-3"/>
          <w:sz w:val="18"/>
          <w:szCs w:val="18"/>
        </w:rPr>
        <w:t>Исполнител</w:t>
      </w:r>
      <w:r w:rsidR="001C3AC8" w:rsidRPr="001E3655">
        <w:rPr>
          <w:rFonts w:ascii="Arial" w:hAnsi="Arial" w:cs="Arial"/>
          <w:spacing w:val="-3"/>
          <w:sz w:val="18"/>
          <w:szCs w:val="18"/>
        </w:rPr>
        <w:t xml:space="preserve">ь </w:t>
      </w:r>
    </w:p>
    <w:p w:rsidR="001C3AC8" w:rsidRPr="001E3655" w:rsidRDefault="001C3AC8" w:rsidP="00E85AB1">
      <w:pPr>
        <w:shd w:val="clear" w:color="auto" w:fill="FFFFFF"/>
        <w:tabs>
          <w:tab w:val="left" w:pos="1276"/>
        </w:tabs>
        <w:ind w:left="67" w:right="13718"/>
        <w:rPr>
          <w:rFonts w:ascii="Arial" w:hAnsi="Arial" w:cs="Arial"/>
          <w:sz w:val="18"/>
          <w:szCs w:val="18"/>
        </w:rPr>
      </w:pPr>
      <w:r w:rsidRPr="001E3655">
        <w:rPr>
          <w:rFonts w:ascii="Arial" w:hAnsi="Arial" w:cs="Arial"/>
          <w:sz w:val="18"/>
          <w:szCs w:val="18"/>
        </w:rPr>
        <w:t>тел.</w:t>
      </w:r>
    </w:p>
    <w:p w:rsidR="001C3AC8" w:rsidRDefault="001C3AC8" w:rsidP="001C3AC8">
      <w:pPr>
        <w:shd w:val="clear" w:color="auto" w:fill="FFFFFF"/>
        <w:spacing w:line="480" w:lineRule="auto"/>
        <w:rPr>
          <w:rFonts w:ascii="Arial" w:hAnsi="Arial" w:cs="Arial"/>
          <w:spacing w:val="-2"/>
          <w:sz w:val="18"/>
          <w:szCs w:val="18"/>
          <w:lang w:val="en-US"/>
        </w:rPr>
      </w:pPr>
      <w:r w:rsidRPr="001E3655">
        <w:rPr>
          <w:rFonts w:ascii="Arial" w:hAnsi="Arial" w:cs="Arial"/>
          <w:spacing w:val="-2"/>
          <w:sz w:val="18"/>
          <w:szCs w:val="18"/>
        </w:rPr>
        <w:t xml:space="preserve">  Системный № заявки:</w:t>
      </w:r>
    </w:p>
    <w:tbl>
      <w:tblPr>
        <w:tblW w:w="0" w:type="auto"/>
        <w:tblLook w:val="01E0" w:firstRow="1" w:lastRow="1" w:firstColumn="1" w:lastColumn="1" w:noHBand="0" w:noVBand="0"/>
      </w:tblPr>
      <w:tblGrid>
        <w:gridCol w:w="9322"/>
        <w:gridCol w:w="4927"/>
      </w:tblGrid>
      <w:tr w:rsidR="00CB6A74" w:rsidRPr="00DE7D86" w:rsidTr="00CB6A74">
        <w:tc>
          <w:tcPr>
            <w:tcW w:w="9322" w:type="dxa"/>
          </w:tcPr>
          <w:p w:rsidR="00CB6A74" w:rsidRPr="00CB6A74" w:rsidRDefault="00CB6A74" w:rsidP="00CB6A74">
            <w:pPr>
              <w:autoSpaceDE w:val="0"/>
              <w:autoSpaceDN w:val="0"/>
              <w:adjustRightInd w:val="0"/>
              <w:spacing w:before="25"/>
              <w:rPr>
                <w:rFonts w:ascii="Arial" w:hAnsi="Arial" w:cs="Arial"/>
                <w:b/>
                <w:bCs/>
                <w:sz w:val="26"/>
                <w:szCs w:val="26"/>
              </w:rPr>
            </w:pPr>
            <w:r w:rsidRPr="00CB6A74">
              <w:rPr>
                <w:rFonts w:ascii="Arial" w:hAnsi="Arial" w:cs="Arial"/>
                <w:b/>
                <w:bCs/>
                <w:sz w:val="26"/>
                <w:szCs w:val="26"/>
              </w:rPr>
              <w:t xml:space="preserve">ПОСТАВЩИК                                                         </w:t>
            </w:r>
          </w:p>
          <w:p w:rsidR="00CB6A74" w:rsidRPr="00C559F6" w:rsidRDefault="00CB6A74" w:rsidP="009F1A1B">
            <w:pPr>
              <w:autoSpaceDE w:val="0"/>
              <w:autoSpaceDN w:val="0"/>
              <w:adjustRightInd w:val="0"/>
              <w:spacing w:before="25"/>
              <w:rPr>
                <w:rFonts w:ascii="Arial" w:hAnsi="Arial" w:cs="Arial"/>
                <w:bCs/>
                <w:sz w:val="20"/>
                <w:szCs w:val="20"/>
              </w:rPr>
            </w:pPr>
          </w:p>
          <w:p w:rsidR="00CB6A74" w:rsidRPr="00AD68E5" w:rsidRDefault="00DF0114" w:rsidP="009F1A1B">
            <w:pPr>
              <w:autoSpaceDE w:val="0"/>
              <w:autoSpaceDN w:val="0"/>
              <w:adjustRightInd w:val="0"/>
              <w:spacing w:before="25"/>
              <w:rPr>
                <w:rFonts w:ascii="Arial" w:hAnsi="Arial"/>
                <w:sz w:val="26"/>
                <w:szCs w:val="26"/>
              </w:rPr>
            </w:pPr>
            <w:r>
              <w:rPr>
                <w:rFonts w:ascii="Arial" w:hAnsi="Arial" w:cs="Arial"/>
                <w:bCs/>
                <w:sz w:val="26"/>
                <w:szCs w:val="26"/>
              </w:rPr>
              <w:t xml:space="preserve">_________________ </w:t>
            </w:r>
          </w:p>
          <w:p w:rsidR="00C559F6" w:rsidRPr="00CB6A74" w:rsidRDefault="00C559F6" w:rsidP="00C62A22">
            <w:pPr>
              <w:pStyle w:val="-11"/>
              <w:ind w:right="283" w:firstLine="0"/>
              <w:rPr>
                <w:b/>
                <w:bCs/>
                <w:sz w:val="26"/>
                <w:szCs w:val="26"/>
              </w:rPr>
            </w:pPr>
          </w:p>
        </w:tc>
        <w:tc>
          <w:tcPr>
            <w:tcW w:w="4927" w:type="dxa"/>
          </w:tcPr>
          <w:p w:rsidR="00CB6A74" w:rsidRPr="00CB6A74" w:rsidRDefault="00CB6A74" w:rsidP="00CB6A74">
            <w:pPr>
              <w:autoSpaceDE w:val="0"/>
              <w:autoSpaceDN w:val="0"/>
              <w:adjustRightInd w:val="0"/>
              <w:spacing w:before="25"/>
              <w:ind w:left="2303" w:hanging="2303"/>
              <w:rPr>
                <w:rFonts w:ascii="Arial" w:hAnsi="Arial" w:cs="Arial"/>
                <w:b/>
                <w:bCs/>
                <w:sz w:val="26"/>
                <w:szCs w:val="26"/>
              </w:rPr>
            </w:pPr>
            <w:r w:rsidRPr="00CB6A74">
              <w:rPr>
                <w:rFonts w:ascii="Arial" w:hAnsi="Arial" w:cs="Arial"/>
                <w:b/>
                <w:bCs/>
                <w:sz w:val="26"/>
                <w:szCs w:val="26"/>
              </w:rPr>
              <w:t>ПОКУПАТЕЛЬ</w:t>
            </w:r>
          </w:p>
          <w:p w:rsidR="00CB6A74" w:rsidRPr="00C559F6" w:rsidRDefault="00CB6A74" w:rsidP="00C559F6">
            <w:pPr>
              <w:autoSpaceDE w:val="0"/>
              <w:autoSpaceDN w:val="0"/>
              <w:adjustRightInd w:val="0"/>
              <w:spacing w:before="25"/>
              <w:rPr>
                <w:rFonts w:ascii="Arial" w:hAnsi="Arial" w:cs="Arial"/>
                <w:b/>
                <w:bCs/>
                <w:sz w:val="20"/>
                <w:szCs w:val="20"/>
              </w:rPr>
            </w:pPr>
          </w:p>
          <w:p w:rsidR="00C559F6" w:rsidRPr="00C62A22" w:rsidRDefault="003735B5" w:rsidP="003049BA">
            <w:pPr>
              <w:autoSpaceDE w:val="0"/>
              <w:autoSpaceDN w:val="0"/>
              <w:adjustRightInd w:val="0"/>
              <w:spacing w:before="25"/>
              <w:rPr>
                <w:bCs/>
                <w:sz w:val="26"/>
                <w:szCs w:val="26"/>
              </w:rPr>
            </w:pPr>
            <w:r w:rsidRPr="003735B5">
              <w:rPr>
                <w:rFonts w:ascii="Arial" w:hAnsi="Arial"/>
                <w:sz w:val="26"/>
                <w:szCs w:val="26"/>
              </w:rPr>
              <w:t xml:space="preserve">________________ </w:t>
            </w:r>
          </w:p>
        </w:tc>
      </w:tr>
    </w:tbl>
    <w:p w:rsidR="001C3AC8" w:rsidRPr="001C1CE5" w:rsidRDefault="001C3AC8" w:rsidP="001C1CE5">
      <w:pPr>
        <w:autoSpaceDE w:val="0"/>
        <w:autoSpaceDN w:val="0"/>
        <w:adjustRightInd w:val="0"/>
        <w:spacing w:before="25"/>
        <w:rPr>
          <w:rFonts w:ascii="Arial" w:hAnsi="Arial" w:cs="Arial"/>
          <w:bCs/>
          <w:sz w:val="26"/>
          <w:szCs w:val="26"/>
        </w:rPr>
      </w:pPr>
    </w:p>
    <w:sectPr w:rsidR="001C3AC8" w:rsidRPr="001C1CE5" w:rsidSect="001C3AC8">
      <w:pgSz w:w="16838" w:h="11906" w:orient="landscape"/>
      <w:pgMar w:top="851" w:right="851" w:bottom="567" w:left="851" w:header="709" w:footer="3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2B0" w:rsidRDefault="002642B0">
      <w:r>
        <w:separator/>
      </w:r>
    </w:p>
  </w:endnote>
  <w:endnote w:type="continuationSeparator" w:id="0">
    <w:p w:rsidR="002642B0" w:rsidRDefault="00264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9BA" w:rsidRDefault="003049BA">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049BA" w:rsidRDefault="003049B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9BA" w:rsidRPr="002B1A1B" w:rsidRDefault="003049BA">
    <w:pPr>
      <w:pStyle w:val="a6"/>
      <w:jc w:val="center"/>
      <w:rPr>
        <w:sz w:val="24"/>
        <w:szCs w:val="24"/>
      </w:rPr>
    </w:pPr>
    <w:r w:rsidRPr="002B1A1B">
      <w:rPr>
        <w:sz w:val="24"/>
        <w:szCs w:val="24"/>
      </w:rPr>
      <w:fldChar w:fldCharType="begin"/>
    </w:r>
    <w:r w:rsidRPr="002B1A1B">
      <w:rPr>
        <w:sz w:val="24"/>
        <w:szCs w:val="24"/>
      </w:rPr>
      <w:instrText xml:space="preserve"> PAGE   \* MERGEFORMAT </w:instrText>
    </w:r>
    <w:r w:rsidRPr="002B1A1B">
      <w:rPr>
        <w:sz w:val="24"/>
        <w:szCs w:val="24"/>
      </w:rPr>
      <w:fldChar w:fldCharType="separate"/>
    </w:r>
    <w:r w:rsidR="00BA23CE">
      <w:rPr>
        <w:noProof/>
        <w:sz w:val="24"/>
        <w:szCs w:val="24"/>
      </w:rPr>
      <w:t>14</w:t>
    </w:r>
    <w:r w:rsidRPr="002B1A1B">
      <w:rPr>
        <w:sz w:val="24"/>
        <w:szCs w:val="24"/>
      </w:rPr>
      <w:fldChar w:fldCharType="end"/>
    </w:r>
  </w:p>
  <w:p w:rsidR="003049BA" w:rsidRDefault="003049BA">
    <w:pPr>
      <w:pStyle w:val="a6"/>
      <w:tabs>
        <w:tab w:val="clear" w:pos="4153"/>
        <w:tab w:val="clear" w:pos="8306"/>
        <w:tab w:val="left" w:pos="567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9BA" w:rsidRDefault="003049BA">
    <w:pPr>
      <w:pStyle w:val="a6"/>
      <w:jc w:val="center"/>
    </w:pPr>
  </w:p>
  <w:p w:rsidR="003049BA" w:rsidRDefault="003049B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2B0" w:rsidRDefault="002642B0">
      <w:r>
        <w:separator/>
      </w:r>
    </w:p>
  </w:footnote>
  <w:footnote w:type="continuationSeparator" w:id="0">
    <w:p w:rsidR="002642B0" w:rsidRDefault="002642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81F1C"/>
    <w:multiLevelType w:val="hybridMultilevel"/>
    <w:tmpl w:val="91D2B68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21ABE"/>
    <w:rsid w:val="000004A4"/>
    <w:rsid w:val="00001116"/>
    <w:rsid w:val="000013BD"/>
    <w:rsid w:val="00001B8F"/>
    <w:rsid w:val="00001E06"/>
    <w:rsid w:val="000022EA"/>
    <w:rsid w:val="000030AD"/>
    <w:rsid w:val="00003423"/>
    <w:rsid w:val="00003726"/>
    <w:rsid w:val="00005F9D"/>
    <w:rsid w:val="000064B9"/>
    <w:rsid w:val="000064EA"/>
    <w:rsid w:val="000068B8"/>
    <w:rsid w:val="00012A64"/>
    <w:rsid w:val="000132FB"/>
    <w:rsid w:val="000154A3"/>
    <w:rsid w:val="00015788"/>
    <w:rsid w:val="00015EF7"/>
    <w:rsid w:val="00017490"/>
    <w:rsid w:val="000215EA"/>
    <w:rsid w:val="00023FD1"/>
    <w:rsid w:val="000250EC"/>
    <w:rsid w:val="000278C2"/>
    <w:rsid w:val="00027F06"/>
    <w:rsid w:val="00027F3B"/>
    <w:rsid w:val="00033C3C"/>
    <w:rsid w:val="000341F2"/>
    <w:rsid w:val="00034D1E"/>
    <w:rsid w:val="00034E56"/>
    <w:rsid w:val="00037041"/>
    <w:rsid w:val="00041B3A"/>
    <w:rsid w:val="00042067"/>
    <w:rsid w:val="000434A1"/>
    <w:rsid w:val="00043BA5"/>
    <w:rsid w:val="000447B5"/>
    <w:rsid w:val="000453CE"/>
    <w:rsid w:val="00045BCA"/>
    <w:rsid w:val="0004728A"/>
    <w:rsid w:val="00047922"/>
    <w:rsid w:val="000517B9"/>
    <w:rsid w:val="00052BD1"/>
    <w:rsid w:val="00052C65"/>
    <w:rsid w:val="0005456F"/>
    <w:rsid w:val="00054A4C"/>
    <w:rsid w:val="0005628E"/>
    <w:rsid w:val="00057195"/>
    <w:rsid w:val="00057EEB"/>
    <w:rsid w:val="00061075"/>
    <w:rsid w:val="00063EAD"/>
    <w:rsid w:val="0006420F"/>
    <w:rsid w:val="00066C62"/>
    <w:rsid w:val="000754CA"/>
    <w:rsid w:val="00080072"/>
    <w:rsid w:val="000806BF"/>
    <w:rsid w:val="000809CE"/>
    <w:rsid w:val="00081F84"/>
    <w:rsid w:val="00082089"/>
    <w:rsid w:val="000825BA"/>
    <w:rsid w:val="00082AAF"/>
    <w:rsid w:val="00085D4C"/>
    <w:rsid w:val="00091599"/>
    <w:rsid w:val="00092A30"/>
    <w:rsid w:val="000930C7"/>
    <w:rsid w:val="0009317D"/>
    <w:rsid w:val="000934E6"/>
    <w:rsid w:val="0009405C"/>
    <w:rsid w:val="000945E5"/>
    <w:rsid w:val="00095767"/>
    <w:rsid w:val="0009699E"/>
    <w:rsid w:val="00097A92"/>
    <w:rsid w:val="000A0542"/>
    <w:rsid w:val="000A0C45"/>
    <w:rsid w:val="000A1CDB"/>
    <w:rsid w:val="000A3F2C"/>
    <w:rsid w:val="000A51D3"/>
    <w:rsid w:val="000A6AF7"/>
    <w:rsid w:val="000A7DE1"/>
    <w:rsid w:val="000B116A"/>
    <w:rsid w:val="000B242E"/>
    <w:rsid w:val="000B2EFF"/>
    <w:rsid w:val="000B3B65"/>
    <w:rsid w:val="000B400E"/>
    <w:rsid w:val="000C3727"/>
    <w:rsid w:val="000C3D84"/>
    <w:rsid w:val="000C489D"/>
    <w:rsid w:val="000D0648"/>
    <w:rsid w:val="000D1BC3"/>
    <w:rsid w:val="000D2D9A"/>
    <w:rsid w:val="000D3DD4"/>
    <w:rsid w:val="000D425C"/>
    <w:rsid w:val="000D5019"/>
    <w:rsid w:val="000D5201"/>
    <w:rsid w:val="000D5710"/>
    <w:rsid w:val="000D5E0B"/>
    <w:rsid w:val="000D65B9"/>
    <w:rsid w:val="000D684D"/>
    <w:rsid w:val="000D789D"/>
    <w:rsid w:val="000E1C20"/>
    <w:rsid w:val="000E29B8"/>
    <w:rsid w:val="000E2AF7"/>
    <w:rsid w:val="000E3076"/>
    <w:rsid w:val="000E3077"/>
    <w:rsid w:val="000E4BC9"/>
    <w:rsid w:val="000E50CB"/>
    <w:rsid w:val="000E5406"/>
    <w:rsid w:val="000E5CD6"/>
    <w:rsid w:val="000E7049"/>
    <w:rsid w:val="000E7FA7"/>
    <w:rsid w:val="000F0546"/>
    <w:rsid w:val="000F0DE7"/>
    <w:rsid w:val="000F0ECC"/>
    <w:rsid w:val="000F0F3D"/>
    <w:rsid w:val="000F2B01"/>
    <w:rsid w:val="000F54B8"/>
    <w:rsid w:val="000F5E64"/>
    <w:rsid w:val="000F6602"/>
    <w:rsid w:val="000F69BA"/>
    <w:rsid w:val="0010058C"/>
    <w:rsid w:val="001016FB"/>
    <w:rsid w:val="00103151"/>
    <w:rsid w:val="00105382"/>
    <w:rsid w:val="0010620D"/>
    <w:rsid w:val="0010745D"/>
    <w:rsid w:val="00107A44"/>
    <w:rsid w:val="00112072"/>
    <w:rsid w:val="00112309"/>
    <w:rsid w:val="001146D2"/>
    <w:rsid w:val="001159BE"/>
    <w:rsid w:val="00115AFB"/>
    <w:rsid w:val="0011725C"/>
    <w:rsid w:val="00121A05"/>
    <w:rsid w:val="00123C81"/>
    <w:rsid w:val="00123CD7"/>
    <w:rsid w:val="0013558C"/>
    <w:rsid w:val="001361A2"/>
    <w:rsid w:val="00136DE6"/>
    <w:rsid w:val="0013720F"/>
    <w:rsid w:val="00137A92"/>
    <w:rsid w:val="00140B7C"/>
    <w:rsid w:val="00141A39"/>
    <w:rsid w:val="00143785"/>
    <w:rsid w:val="00144A5D"/>
    <w:rsid w:val="00145B8E"/>
    <w:rsid w:val="00147DBC"/>
    <w:rsid w:val="0015029C"/>
    <w:rsid w:val="001508C5"/>
    <w:rsid w:val="00153DC7"/>
    <w:rsid w:val="001544F4"/>
    <w:rsid w:val="001576F2"/>
    <w:rsid w:val="00160997"/>
    <w:rsid w:val="00163342"/>
    <w:rsid w:val="00163C2D"/>
    <w:rsid w:val="00164945"/>
    <w:rsid w:val="0016655F"/>
    <w:rsid w:val="00166D43"/>
    <w:rsid w:val="00167DBB"/>
    <w:rsid w:val="001700BB"/>
    <w:rsid w:val="00171C84"/>
    <w:rsid w:val="00172DAF"/>
    <w:rsid w:val="001832F7"/>
    <w:rsid w:val="00184D16"/>
    <w:rsid w:val="001867A8"/>
    <w:rsid w:val="00187100"/>
    <w:rsid w:val="00194CA7"/>
    <w:rsid w:val="00194CBA"/>
    <w:rsid w:val="00194E14"/>
    <w:rsid w:val="00195CD6"/>
    <w:rsid w:val="00197103"/>
    <w:rsid w:val="0019774F"/>
    <w:rsid w:val="00197E53"/>
    <w:rsid w:val="001A21ED"/>
    <w:rsid w:val="001A32CE"/>
    <w:rsid w:val="001A4D82"/>
    <w:rsid w:val="001A65DD"/>
    <w:rsid w:val="001A69E3"/>
    <w:rsid w:val="001A7709"/>
    <w:rsid w:val="001A7FF2"/>
    <w:rsid w:val="001B0A11"/>
    <w:rsid w:val="001B0E72"/>
    <w:rsid w:val="001B1C3D"/>
    <w:rsid w:val="001B1D28"/>
    <w:rsid w:val="001B374B"/>
    <w:rsid w:val="001B3EFA"/>
    <w:rsid w:val="001B45EC"/>
    <w:rsid w:val="001B4C84"/>
    <w:rsid w:val="001B4CCD"/>
    <w:rsid w:val="001B6441"/>
    <w:rsid w:val="001B747C"/>
    <w:rsid w:val="001C0999"/>
    <w:rsid w:val="001C15E5"/>
    <w:rsid w:val="001C1CE5"/>
    <w:rsid w:val="001C21BB"/>
    <w:rsid w:val="001C3047"/>
    <w:rsid w:val="001C3AC8"/>
    <w:rsid w:val="001C3DC8"/>
    <w:rsid w:val="001C3F4D"/>
    <w:rsid w:val="001C3F90"/>
    <w:rsid w:val="001C4379"/>
    <w:rsid w:val="001C7769"/>
    <w:rsid w:val="001D0A9A"/>
    <w:rsid w:val="001D0B4D"/>
    <w:rsid w:val="001D15D3"/>
    <w:rsid w:val="001D2D63"/>
    <w:rsid w:val="001D3894"/>
    <w:rsid w:val="001D4313"/>
    <w:rsid w:val="001D4322"/>
    <w:rsid w:val="001D44F3"/>
    <w:rsid w:val="001D653D"/>
    <w:rsid w:val="001D6621"/>
    <w:rsid w:val="001D7D84"/>
    <w:rsid w:val="001E109E"/>
    <w:rsid w:val="001E1A1E"/>
    <w:rsid w:val="001E21C7"/>
    <w:rsid w:val="001E3655"/>
    <w:rsid w:val="001E3687"/>
    <w:rsid w:val="001E5717"/>
    <w:rsid w:val="001E62BE"/>
    <w:rsid w:val="001F0377"/>
    <w:rsid w:val="001F06D9"/>
    <w:rsid w:val="001F1475"/>
    <w:rsid w:val="001F6688"/>
    <w:rsid w:val="001F6D38"/>
    <w:rsid w:val="0020257B"/>
    <w:rsid w:val="0021094F"/>
    <w:rsid w:val="0021126C"/>
    <w:rsid w:val="00211436"/>
    <w:rsid w:val="00211521"/>
    <w:rsid w:val="002115AA"/>
    <w:rsid w:val="00213CDA"/>
    <w:rsid w:val="002163F8"/>
    <w:rsid w:val="00216432"/>
    <w:rsid w:val="00216866"/>
    <w:rsid w:val="00217B27"/>
    <w:rsid w:val="00217C6D"/>
    <w:rsid w:val="00217D57"/>
    <w:rsid w:val="00221A75"/>
    <w:rsid w:val="00221C83"/>
    <w:rsid w:val="00221F50"/>
    <w:rsid w:val="00222D9C"/>
    <w:rsid w:val="00223B94"/>
    <w:rsid w:val="00224EE9"/>
    <w:rsid w:val="00225505"/>
    <w:rsid w:val="00226E6F"/>
    <w:rsid w:val="00227562"/>
    <w:rsid w:val="00227A17"/>
    <w:rsid w:val="0023177D"/>
    <w:rsid w:val="0023416A"/>
    <w:rsid w:val="0023678B"/>
    <w:rsid w:val="00241420"/>
    <w:rsid w:val="00244211"/>
    <w:rsid w:val="00245B54"/>
    <w:rsid w:val="00246E96"/>
    <w:rsid w:val="0024710A"/>
    <w:rsid w:val="0024765E"/>
    <w:rsid w:val="0024786F"/>
    <w:rsid w:val="002514DF"/>
    <w:rsid w:val="00252FF2"/>
    <w:rsid w:val="00253BB7"/>
    <w:rsid w:val="0025514F"/>
    <w:rsid w:val="00256159"/>
    <w:rsid w:val="00256E77"/>
    <w:rsid w:val="002576B5"/>
    <w:rsid w:val="00260BA5"/>
    <w:rsid w:val="00262D2E"/>
    <w:rsid w:val="002642B0"/>
    <w:rsid w:val="002647EA"/>
    <w:rsid w:val="00265724"/>
    <w:rsid w:val="00266561"/>
    <w:rsid w:val="00267686"/>
    <w:rsid w:val="002677A1"/>
    <w:rsid w:val="00267D18"/>
    <w:rsid w:val="00271601"/>
    <w:rsid w:val="00272F5C"/>
    <w:rsid w:val="002748D0"/>
    <w:rsid w:val="00274F35"/>
    <w:rsid w:val="00280B8A"/>
    <w:rsid w:val="002814E8"/>
    <w:rsid w:val="00281D12"/>
    <w:rsid w:val="00282263"/>
    <w:rsid w:val="00282E26"/>
    <w:rsid w:val="002845A1"/>
    <w:rsid w:val="00287994"/>
    <w:rsid w:val="00291459"/>
    <w:rsid w:val="0029412B"/>
    <w:rsid w:val="00295412"/>
    <w:rsid w:val="00295D43"/>
    <w:rsid w:val="00296622"/>
    <w:rsid w:val="002978A9"/>
    <w:rsid w:val="002A29E6"/>
    <w:rsid w:val="002A301E"/>
    <w:rsid w:val="002A6BD5"/>
    <w:rsid w:val="002A7CA8"/>
    <w:rsid w:val="002B1A1B"/>
    <w:rsid w:val="002B25CA"/>
    <w:rsid w:val="002B2820"/>
    <w:rsid w:val="002B3006"/>
    <w:rsid w:val="002B3CDA"/>
    <w:rsid w:val="002B4634"/>
    <w:rsid w:val="002B4C30"/>
    <w:rsid w:val="002B51C9"/>
    <w:rsid w:val="002B5D35"/>
    <w:rsid w:val="002B680E"/>
    <w:rsid w:val="002B7128"/>
    <w:rsid w:val="002B71FE"/>
    <w:rsid w:val="002B7405"/>
    <w:rsid w:val="002B783C"/>
    <w:rsid w:val="002C0158"/>
    <w:rsid w:val="002C0475"/>
    <w:rsid w:val="002C0D7C"/>
    <w:rsid w:val="002C2341"/>
    <w:rsid w:val="002C292E"/>
    <w:rsid w:val="002C56DC"/>
    <w:rsid w:val="002C578D"/>
    <w:rsid w:val="002C6491"/>
    <w:rsid w:val="002C7EBF"/>
    <w:rsid w:val="002D1A72"/>
    <w:rsid w:val="002D3C1E"/>
    <w:rsid w:val="002D4945"/>
    <w:rsid w:val="002D5AB9"/>
    <w:rsid w:val="002D60AE"/>
    <w:rsid w:val="002D629E"/>
    <w:rsid w:val="002D6C87"/>
    <w:rsid w:val="002D71A4"/>
    <w:rsid w:val="002D731F"/>
    <w:rsid w:val="002D790C"/>
    <w:rsid w:val="002D7B3B"/>
    <w:rsid w:val="002E03FD"/>
    <w:rsid w:val="002E04CA"/>
    <w:rsid w:val="002E0F88"/>
    <w:rsid w:val="002E129E"/>
    <w:rsid w:val="002E4927"/>
    <w:rsid w:val="002E4AF2"/>
    <w:rsid w:val="002E51DD"/>
    <w:rsid w:val="002E5724"/>
    <w:rsid w:val="002E5DB1"/>
    <w:rsid w:val="002E6520"/>
    <w:rsid w:val="002F00BF"/>
    <w:rsid w:val="002F03AA"/>
    <w:rsid w:val="002F137F"/>
    <w:rsid w:val="002F1932"/>
    <w:rsid w:val="002F2DD1"/>
    <w:rsid w:val="002F3F3A"/>
    <w:rsid w:val="002F4726"/>
    <w:rsid w:val="002F4C21"/>
    <w:rsid w:val="002F4D73"/>
    <w:rsid w:val="002F4ED1"/>
    <w:rsid w:val="002F5CD2"/>
    <w:rsid w:val="002F72C2"/>
    <w:rsid w:val="002F77AF"/>
    <w:rsid w:val="002F79F5"/>
    <w:rsid w:val="00300A18"/>
    <w:rsid w:val="00301850"/>
    <w:rsid w:val="003018D1"/>
    <w:rsid w:val="0030317D"/>
    <w:rsid w:val="0030379A"/>
    <w:rsid w:val="003049BA"/>
    <w:rsid w:val="00306E17"/>
    <w:rsid w:val="003125D1"/>
    <w:rsid w:val="00312965"/>
    <w:rsid w:val="00317760"/>
    <w:rsid w:val="0031780D"/>
    <w:rsid w:val="00321D8E"/>
    <w:rsid w:val="003224D4"/>
    <w:rsid w:val="00322502"/>
    <w:rsid w:val="003241D5"/>
    <w:rsid w:val="00324A32"/>
    <w:rsid w:val="0032564A"/>
    <w:rsid w:val="00326441"/>
    <w:rsid w:val="00327DA9"/>
    <w:rsid w:val="00327DB2"/>
    <w:rsid w:val="003302E3"/>
    <w:rsid w:val="003310EC"/>
    <w:rsid w:val="0033494C"/>
    <w:rsid w:val="0033570A"/>
    <w:rsid w:val="00335DB4"/>
    <w:rsid w:val="003378C4"/>
    <w:rsid w:val="0034052A"/>
    <w:rsid w:val="003415B8"/>
    <w:rsid w:val="003417C1"/>
    <w:rsid w:val="003428E8"/>
    <w:rsid w:val="00342F57"/>
    <w:rsid w:val="00345160"/>
    <w:rsid w:val="0034605E"/>
    <w:rsid w:val="00347062"/>
    <w:rsid w:val="0035007F"/>
    <w:rsid w:val="00350126"/>
    <w:rsid w:val="003508C1"/>
    <w:rsid w:val="00350938"/>
    <w:rsid w:val="00350FC2"/>
    <w:rsid w:val="00351769"/>
    <w:rsid w:val="00352DE7"/>
    <w:rsid w:val="00353D66"/>
    <w:rsid w:val="00353DFC"/>
    <w:rsid w:val="00354A60"/>
    <w:rsid w:val="003556BB"/>
    <w:rsid w:val="00355A61"/>
    <w:rsid w:val="003606D5"/>
    <w:rsid w:val="00360CBF"/>
    <w:rsid w:val="00360FA9"/>
    <w:rsid w:val="00361D43"/>
    <w:rsid w:val="0036256C"/>
    <w:rsid w:val="00362A93"/>
    <w:rsid w:val="00362EC4"/>
    <w:rsid w:val="0036318F"/>
    <w:rsid w:val="003656C5"/>
    <w:rsid w:val="003677E7"/>
    <w:rsid w:val="003718C3"/>
    <w:rsid w:val="00372A73"/>
    <w:rsid w:val="003735B5"/>
    <w:rsid w:val="00374B4B"/>
    <w:rsid w:val="00374E55"/>
    <w:rsid w:val="00376238"/>
    <w:rsid w:val="00377627"/>
    <w:rsid w:val="003806C8"/>
    <w:rsid w:val="003809E2"/>
    <w:rsid w:val="00380C09"/>
    <w:rsid w:val="00381C00"/>
    <w:rsid w:val="0038307B"/>
    <w:rsid w:val="003867E9"/>
    <w:rsid w:val="00387CE7"/>
    <w:rsid w:val="003912A5"/>
    <w:rsid w:val="00393D2D"/>
    <w:rsid w:val="003940DD"/>
    <w:rsid w:val="003942E3"/>
    <w:rsid w:val="00394EE2"/>
    <w:rsid w:val="00397737"/>
    <w:rsid w:val="00397A0E"/>
    <w:rsid w:val="003A0A60"/>
    <w:rsid w:val="003A2E17"/>
    <w:rsid w:val="003A4434"/>
    <w:rsid w:val="003A48EB"/>
    <w:rsid w:val="003A5DF5"/>
    <w:rsid w:val="003A6B89"/>
    <w:rsid w:val="003B2527"/>
    <w:rsid w:val="003B3443"/>
    <w:rsid w:val="003B3B98"/>
    <w:rsid w:val="003B4502"/>
    <w:rsid w:val="003B6341"/>
    <w:rsid w:val="003B6812"/>
    <w:rsid w:val="003B7A40"/>
    <w:rsid w:val="003C1519"/>
    <w:rsid w:val="003C3409"/>
    <w:rsid w:val="003C3B35"/>
    <w:rsid w:val="003C574F"/>
    <w:rsid w:val="003C5B99"/>
    <w:rsid w:val="003C6778"/>
    <w:rsid w:val="003C73EE"/>
    <w:rsid w:val="003C7733"/>
    <w:rsid w:val="003D27F6"/>
    <w:rsid w:val="003D3717"/>
    <w:rsid w:val="003D3F70"/>
    <w:rsid w:val="003D4279"/>
    <w:rsid w:val="003D46E4"/>
    <w:rsid w:val="003D5863"/>
    <w:rsid w:val="003D5992"/>
    <w:rsid w:val="003D61C5"/>
    <w:rsid w:val="003D681D"/>
    <w:rsid w:val="003D72FC"/>
    <w:rsid w:val="003D7A75"/>
    <w:rsid w:val="003D7B12"/>
    <w:rsid w:val="003E2688"/>
    <w:rsid w:val="003E2ADC"/>
    <w:rsid w:val="003E3192"/>
    <w:rsid w:val="003E4B22"/>
    <w:rsid w:val="003E4D07"/>
    <w:rsid w:val="003E53D1"/>
    <w:rsid w:val="003E6741"/>
    <w:rsid w:val="003F0397"/>
    <w:rsid w:val="003F27E5"/>
    <w:rsid w:val="003F2DFC"/>
    <w:rsid w:val="003F3287"/>
    <w:rsid w:val="003F394A"/>
    <w:rsid w:val="003F3B5A"/>
    <w:rsid w:val="003F464F"/>
    <w:rsid w:val="003F57E9"/>
    <w:rsid w:val="003F5FE8"/>
    <w:rsid w:val="003F61CE"/>
    <w:rsid w:val="003F6539"/>
    <w:rsid w:val="003F67F1"/>
    <w:rsid w:val="003F699C"/>
    <w:rsid w:val="00400E22"/>
    <w:rsid w:val="00401B77"/>
    <w:rsid w:val="00401B94"/>
    <w:rsid w:val="00401F51"/>
    <w:rsid w:val="004024BB"/>
    <w:rsid w:val="004026E0"/>
    <w:rsid w:val="00403FDF"/>
    <w:rsid w:val="004042C3"/>
    <w:rsid w:val="004060CB"/>
    <w:rsid w:val="00412292"/>
    <w:rsid w:val="00412EE4"/>
    <w:rsid w:val="00416817"/>
    <w:rsid w:val="0041698C"/>
    <w:rsid w:val="00420D48"/>
    <w:rsid w:val="0042132A"/>
    <w:rsid w:val="00423A46"/>
    <w:rsid w:val="00424447"/>
    <w:rsid w:val="00425504"/>
    <w:rsid w:val="00425F81"/>
    <w:rsid w:val="0042635D"/>
    <w:rsid w:val="004277F6"/>
    <w:rsid w:val="004305F3"/>
    <w:rsid w:val="00430EBF"/>
    <w:rsid w:val="00432E77"/>
    <w:rsid w:val="00434617"/>
    <w:rsid w:val="004353F7"/>
    <w:rsid w:val="0043579D"/>
    <w:rsid w:val="00436FB5"/>
    <w:rsid w:val="004371E8"/>
    <w:rsid w:val="00437AA7"/>
    <w:rsid w:val="00437BBE"/>
    <w:rsid w:val="00437E0A"/>
    <w:rsid w:val="00440516"/>
    <w:rsid w:val="004429A4"/>
    <w:rsid w:val="00442BFE"/>
    <w:rsid w:val="004530D8"/>
    <w:rsid w:val="004552B6"/>
    <w:rsid w:val="004557A4"/>
    <w:rsid w:val="004570B9"/>
    <w:rsid w:val="00457276"/>
    <w:rsid w:val="00460BE0"/>
    <w:rsid w:val="00462F0F"/>
    <w:rsid w:val="0046592A"/>
    <w:rsid w:val="00465EED"/>
    <w:rsid w:val="004677B3"/>
    <w:rsid w:val="00471172"/>
    <w:rsid w:val="004726C1"/>
    <w:rsid w:val="0047271E"/>
    <w:rsid w:val="00474058"/>
    <w:rsid w:val="00475C9D"/>
    <w:rsid w:val="00476CCC"/>
    <w:rsid w:val="00477D6B"/>
    <w:rsid w:val="00481C4F"/>
    <w:rsid w:val="004835DC"/>
    <w:rsid w:val="004838C2"/>
    <w:rsid w:val="00483B9F"/>
    <w:rsid w:val="00484AAB"/>
    <w:rsid w:val="00485AFC"/>
    <w:rsid w:val="00485DAF"/>
    <w:rsid w:val="004876BB"/>
    <w:rsid w:val="00490B80"/>
    <w:rsid w:val="00491571"/>
    <w:rsid w:val="00492417"/>
    <w:rsid w:val="00494A08"/>
    <w:rsid w:val="00495082"/>
    <w:rsid w:val="004950F7"/>
    <w:rsid w:val="00495D00"/>
    <w:rsid w:val="004960A7"/>
    <w:rsid w:val="0049629F"/>
    <w:rsid w:val="004971EE"/>
    <w:rsid w:val="004A0610"/>
    <w:rsid w:val="004A09F4"/>
    <w:rsid w:val="004A2856"/>
    <w:rsid w:val="004A37A3"/>
    <w:rsid w:val="004A5848"/>
    <w:rsid w:val="004A5F1B"/>
    <w:rsid w:val="004B094E"/>
    <w:rsid w:val="004B0C5C"/>
    <w:rsid w:val="004B14FD"/>
    <w:rsid w:val="004B16F6"/>
    <w:rsid w:val="004B1C4B"/>
    <w:rsid w:val="004B2557"/>
    <w:rsid w:val="004B53FF"/>
    <w:rsid w:val="004B588B"/>
    <w:rsid w:val="004B6F80"/>
    <w:rsid w:val="004B7184"/>
    <w:rsid w:val="004C115E"/>
    <w:rsid w:val="004C20F4"/>
    <w:rsid w:val="004C3817"/>
    <w:rsid w:val="004C3E18"/>
    <w:rsid w:val="004C56A4"/>
    <w:rsid w:val="004C6A83"/>
    <w:rsid w:val="004C7174"/>
    <w:rsid w:val="004D0F34"/>
    <w:rsid w:val="004D1844"/>
    <w:rsid w:val="004D72A3"/>
    <w:rsid w:val="004E1D40"/>
    <w:rsid w:val="004E3AC6"/>
    <w:rsid w:val="004E4110"/>
    <w:rsid w:val="004E45F0"/>
    <w:rsid w:val="004E6341"/>
    <w:rsid w:val="004E6B98"/>
    <w:rsid w:val="004E7A56"/>
    <w:rsid w:val="004E7CE8"/>
    <w:rsid w:val="004E7CF5"/>
    <w:rsid w:val="004F0EA9"/>
    <w:rsid w:val="004F1497"/>
    <w:rsid w:val="004F2E58"/>
    <w:rsid w:val="004F32F0"/>
    <w:rsid w:val="004F475C"/>
    <w:rsid w:val="004F49E7"/>
    <w:rsid w:val="004F613D"/>
    <w:rsid w:val="004F64AF"/>
    <w:rsid w:val="004F753D"/>
    <w:rsid w:val="004F7F5A"/>
    <w:rsid w:val="005038AD"/>
    <w:rsid w:val="0050438D"/>
    <w:rsid w:val="00504485"/>
    <w:rsid w:val="0050758D"/>
    <w:rsid w:val="0050776B"/>
    <w:rsid w:val="00511580"/>
    <w:rsid w:val="005178B7"/>
    <w:rsid w:val="00521AF2"/>
    <w:rsid w:val="00521FFC"/>
    <w:rsid w:val="00523C7A"/>
    <w:rsid w:val="00523F3F"/>
    <w:rsid w:val="005248F1"/>
    <w:rsid w:val="00525590"/>
    <w:rsid w:val="00530909"/>
    <w:rsid w:val="00533114"/>
    <w:rsid w:val="00533525"/>
    <w:rsid w:val="005338AA"/>
    <w:rsid w:val="0053676D"/>
    <w:rsid w:val="005419F5"/>
    <w:rsid w:val="00542398"/>
    <w:rsid w:val="00542797"/>
    <w:rsid w:val="005427B2"/>
    <w:rsid w:val="0054349D"/>
    <w:rsid w:val="00546587"/>
    <w:rsid w:val="00546FBE"/>
    <w:rsid w:val="00547293"/>
    <w:rsid w:val="00552567"/>
    <w:rsid w:val="00553787"/>
    <w:rsid w:val="00554EFA"/>
    <w:rsid w:val="0055599B"/>
    <w:rsid w:val="00560AEF"/>
    <w:rsid w:val="00560B0E"/>
    <w:rsid w:val="00561C9E"/>
    <w:rsid w:val="00562291"/>
    <w:rsid w:val="00563F58"/>
    <w:rsid w:val="005647B1"/>
    <w:rsid w:val="00564A2E"/>
    <w:rsid w:val="0056528E"/>
    <w:rsid w:val="00566FAD"/>
    <w:rsid w:val="0056738C"/>
    <w:rsid w:val="005720F8"/>
    <w:rsid w:val="005726C4"/>
    <w:rsid w:val="0057321E"/>
    <w:rsid w:val="005740BD"/>
    <w:rsid w:val="005741FB"/>
    <w:rsid w:val="0057480F"/>
    <w:rsid w:val="00574932"/>
    <w:rsid w:val="005759E7"/>
    <w:rsid w:val="005761FB"/>
    <w:rsid w:val="00580D95"/>
    <w:rsid w:val="005842EA"/>
    <w:rsid w:val="00586F2D"/>
    <w:rsid w:val="00587A77"/>
    <w:rsid w:val="00590A1D"/>
    <w:rsid w:val="005923F3"/>
    <w:rsid w:val="0059322C"/>
    <w:rsid w:val="005937B0"/>
    <w:rsid w:val="00593ADA"/>
    <w:rsid w:val="00596CD2"/>
    <w:rsid w:val="00597680"/>
    <w:rsid w:val="005A01F1"/>
    <w:rsid w:val="005A0497"/>
    <w:rsid w:val="005A1653"/>
    <w:rsid w:val="005A3202"/>
    <w:rsid w:val="005A5A26"/>
    <w:rsid w:val="005A6C90"/>
    <w:rsid w:val="005B0048"/>
    <w:rsid w:val="005B0ECD"/>
    <w:rsid w:val="005B1379"/>
    <w:rsid w:val="005B165F"/>
    <w:rsid w:val="005B2090"/>
    <w:rsid w:val="005B2AEE"/>
    <w:rsid w:val="005B3F50"/>
    <w:rsid w:val="005B474C"/>
    <w:rsid w:val="005B7247"/>
    <w:rsid w:val="005B7F2E"/>
    <w:rsid w:val="005C0172"/>
    <w:rsid w:val="005C0EC4"/>
    <w:rsid w:val="005C349C"/>
    <w:rsid w:val="005C5574"/>
    <w:rsid w:val="005C5F68"/>
    <w:rsid w:val="005C60B4"/>
    <w:rsid w:val="005C686D"/>
    <w:rsid w:val="005C76EC"/>
    <w:rsid w:val="005D33F0"/>
    <w:rsid w:val="005D5F42"/>
    <w:rsid w:val="005D6903"/>
    <w:rsid w:val="005D6B2D"/>
    <w:rsid w:val="005D6DA0"/>
    <w:rsid w:val="005E1479"/>
    <w:rsid w:val="005E3381"/>
    <w:rsid w:val="005E3FE6"/>
    <w:rsid w:val="005E51F5"/>
    <w:rsid w:val="005F0195"/>
    <w:rsid w:val="005F1794"/>
    <w:rsid w:val="005F268C"/>
    <w:rsid w:val="005F285D"/>
    <w:rsid w:val="005F287C"/>
    <w:rsid w:val="005F6B35"/>
    <w:rsid w:val="005F755E"/>
    <w:rsid w:val="006002BD"/>
    <w:rsid w:val="00601246"/>
    <w:rsid w:val="00601CBE"/>
    <w:rsid w:val="00601DA0"/>
    <w:rsid w:val="00603E46"/>
    <w:rsid w:val="006043AF"/>
    <w:rsid w:val="006047EC"/>
    <w:rsid w:val="00610396"/>
    <w:rsid w:val="00610F9F"/>
    <w:rsid w:val="00611F6A"/>
    <w:rsid w:val="006134FB"/>
    <w:rsid w:val="00613F21"/>
    <w:rsid w:val="006160A2"/>
    <w:rsid w:val="00617887"/>
    <w:rsid w:val="006202BA"/>
    <w:rsid w:val="00621056"/>
    <w:rsid w:val="006233FF"/>
    <w:rsid w:val="00623715"/>
    <w:rsid w:val="006249BF"/>
    <w:rsid w:val="00624D25"/>
    <w:rsid w:val="00624D84"/>
    <w:rsid w:val="006270C1"/>
    <w:rsid w:val="006271B3"/>
    <w:rsid w:val="00627257"/>
    <w:rsid w:val="0062773C"/>
    <w:rsid w:val="00627D7D"/>
    <w:rsid w:val="006304A1"/>
    <w:rsid w:val="00630EEB"/>
    <w:rsid w:val="006329B5"/>
    <w:rsid w:val="00632E51"/>
    <w:rsid w:val="00634225"/>
    <w:rsid w:val="00636192"/>
    <w:rsid w:val="006375CC"/>
    <w:rsid w:val="0064163B"/>
    <w:rsid w:val="006439E3"/>
    <w:rsid w:val="00645EF3"/>
    <w:rsid w:val="006460D0"/>
    <w:rsid w:val="0064631D"/>
    <w:rsid w:val="00647EDD"/>
    <w:rsid w:val="00647EE1"/>
    <w:rsid w:val="00651B22"/>
    <w:rsid w:val="00652C23"/>
    <w:rsid w:val="006531DA"/>
    <w:rsid w:val="0065449A"/>
    <w:rsid w:val="00655F60"/>
    <w:rsid w:val="006565F6"/>
    <w:rsid w:val="00662B50"/>
    <w:rsid w:val="006631AA"/>
    <w:rsid w:val="006638AD"/>
    <w:rsid w:val="0066487F"/>
    <w:rsid w:val="0066533C"/>
    <w:rsid w:val="00665DC3"/>
    <w:rsid w:val="00665F74"/>
    <w:rsid w:val="00666849"/>
    <w:rsid w:val="00667A91"/>
    <w:rsid w:val="006700C9"/>
    <w:rsid w:val="006718CD"/>
    <w:rsid w:val="006740A7"/>
    <w:rsid w:val="00675DC5"/>
    <w:rsid w:val="0067697D"/>
    <w:rsid w:val="0068015D"/>
    <w:rsid w:val="00683138"/>
    <w:rsid w:val="006838C6"/>
    <w:rsid w:val="006840CB"/>
    <w:rsid w:val="00684D71"/>
    <w:rsid w:val="00684EE4"/>
    <w:rsid w:val="00686660"/>
    <w:rsid w:val="006877CE"/>
    <w:rsid w:val="00691FA3"/>
    <w:rsid w:val="006926EC"/>
    <w:rsid w:val="006947BD"/>
    <w:rsid w:val="00696BF3"/>
    <w:rsid w:val="006A0249"/>
    <w:rsid w:val="006A325C"/>
    <w:rsid w:val="006A468F"/>
    <w:rsid w:val="006A4745"/>
    <w:rsid w:val="006A4DED"/>
    <w:rsid w:val="006B03E7"/>
    <w:rsid w:val="006B1804"/>
    <w:rsid w:val="006B243A"/>
    <w:rsid w:val="006B4474"/>
    <w:rsid w:val="006B4D16"/>
    <w:rsid w:val="006B4D90"/>
    <w:rsid w:val="006B4FA0"/>
    <w:rsid w:val="006B5D88"/>
    <w:rsid w:val="006B7654"/>
    <w:rsid w:val="006C20BA"/>
    <w:rsid w:val="006C3475"/>
    <w:rsid w:val="006C64EE"/>
    <w:rsid w:val="006C7B1D"/>
    <w:rsid w:val="006D33D6"/>
    <w:rsid w:val="006D537B"/>
    <w:rsid w:val="006D6001"/>
    <w:rsid w:val="006D700C"/>
    <w:rsid w:val="006D7DC8"/>
    <w:rsid w:val="006E04E4"/>
    <w:rsid w:val="006E0785"/>
    <w:rsid w:val="006E163D"/>
    <w:rsid w:val="006E369E"/>
    <w:rsid w:val="006E5888"/>
    <w:rsid w:val="006E61E9"/>
    <w:rsid w:val="006E62CA"/>
    <w:rsid w:val="006E6DB7"/>
    <w:rsid w:val="006F02DD"/>
    <w:rsid w:val="006F068A"/>
    <w:rsid w:val="006F11F4"/>
    <w:rsid w:val="006F1871"/>
    <w:rsid w:val="006F285D"/>
    <w:rsid w:val="006F6910"/>
    <w:rsid w:val="00700856"/>
    <w:rsid w:val="00700E1C"/>
    <w:rsid w:val="00701EBA"/>
    <w:rsid w:val="00702F18"/>
    <w:rsid w:val="00705021"/>
    <w:rsid w:val="00705E2A"/>
    <w:rsid w:val="007065F6"/>
    <w:rsid w:val="00707C2A"/>
    <w:rsid w:val="00707E5D"/>
    <w:rsid w:val="0071007C"/>
    <w:rsid w:val="00711506"/>
    <w:rsid w:val="00711E76"/>
    <w:rsid w:val="00712347"/>
    <w:rsid w:val="00712EEC"/>
    <w:rsid w:val="007140FC"/>
    <w:rsid w:val="00715AC0"/>
    <w:rsid w:val="0072077C"/>
    <w:rsid w:val="00721A06"/>
    <w:rsid w:val="00722162"/>
    <w:rsid w:val="007230E4"/>
    <w:rsid w:val="00723C50"/>
    <w:rsid w:val="0072452D"/>
    <w:rsid w:val="00724FA7"/>
    <w:rsid w:val="00725533"/>
    <w:rsid w:val="00726C02"/>
    <w:rsid w:val="0072717C"/>
    <w:rsid w:val="00731D9B"/>
    <w:rsid w:val="007328E7"/>
    <w:rsid w:val="00732915"/>
    <w:rsid w:val="00732EA2"/>
    <w:rsid w:val="0073343A"/>
    <w:rsid w:val="007342BB"/>
    <w:rsid w:val="0073484D"/>
    <w:rsid w:val="00735795"/>
    <w:rsid w:val="007357F5"/>
    <w:rsid w:val="0073655E"/>
    <w:rsid w:val="00740209"/>
    <w:rsid w:val="00740B96"/>
    <w:rsid w:val="00741AB6"/>
    <w:rsid w:val="0074220D"/>
    <w:rsid w:val="007427CF"/>
    <w:rsid w:val="007440DD"/>
    <w:rsid w:val="007453B2"/>
    <w:rsid w:val="00745FF7"/>
    <w:rsid w:val="00747A95"/>
    <w:rsid w:val="007506D6"/>
    <w:rsid w:val="00750AFC"/>
    <w:rsid w:val="00755618"/>
    <w:rsid w:val="007561B5"/>
    <w:rsid w:val="00756EFF"/>
    <w:rsid w:val="0076074B"/>
    <w:rsid w:val="007609DA"/>
    <w:rsid w:val="007637C1"/>
    <w:rsid w:val="00763B03"/>
    <w:rsid w:val="00764C29"/>
    <w:rsid w:val="0076598F"/>
    <w:rsid w:val="00767E5B"/>
    <w:rsid w:val="0077011B"/>
    <w:rsid w:val="0077067F"/>
    <w:rsid w:val="00770F5A"/>
    <w:rsid w:val="007710C6"/>
    <w:rsid w:val="007724E2"/>
    <w:rsid w:val="00772EB0"/>
    <w:rsid w:val="00774297"/>
    <w:rsid w:val="0077473B"/>
    <w:rsid w:val="00774745"/>
    <w:rsid w:val="007748F3"/>
    <w:rsid w:val="007749CD"/>
    <w:rsid w:val="00776BDB"/>
    <w:rsid w:val="00776CC1"/>
    <w:rsid w:val="0077700B"/>
    <w:rsid w:val="00777374"/>
    <w:rsid w:val="007777DE"/>
    <w:rsid w:val="0077795E"/>
    <w:rsid w:val="00780428"/>
    <w:rsid w:val="00781D53"/>
    <w:rsid w:val="0078434F"/>
    <w:rsid w:val="007846AD"/>
    <w:rsid w:val="007857DB"/>
    <w:rsid w:val="00785973"/>
    <w:rsid w:val="00786176"/>
    <w:rsid w:val="00786E45"/>
    <w:rsid w:val="00786FC4"/>
    <w:rsid w:val="00794770"/>
    <w:rsid w:val="00794C3E"/>
    <w:rsid w:val="00796039"/>
    <w:rsid w:val="007A0695"/>
    <w:rsid w:val="007A108C"/>
    <w:rsid w:val="007A2ADD"/>
    <w:rsid w:val="007A2B8A"/>
    <w:rsid w:val="007A4568"/>
    <w:rsid w:val="007A535D"/>
    <w:rsid w:val="007A616C"/>
    <w:rsid w:val="007A7327"/>
    <w:rsid w:val="007A789F"/>
    <w:rsid w:val="007B0421"/>
    <w:rsid w:val="007B0C45"/>
    <w:rsid w:val="007B1EB5"/>
    <w:rsid w:val="007B22A8"/>
    <w:rsid w:val="007B2AB3"/>
    <w:rsid w:val="007B406E"/>
    <w:rsid w:val="007C023B"/>
    <w:rsid w:val="007C03DD"/>
    <w:rsid w:val="007C0D3F"/>
    <w:rsid w:val="007C1697"/>
    <w:rsid w:val="007C1F6D"/>
    <w:rsid w:val="007C2366"/>
    <w:rsid w:val="007C422E"/>
    <w:rsid w:val="007C5BD9"/>
    <w:rsid w:val="007C69DB"/>
    <w:rsid w:val="007C70F4"/>
    <w:rsid w:val="007C73F3"/>
    <w:rsid w:val="007C7B2D"/>
    <w:rsid w:val="007C7B67"/>
    <w:rsid w:val="007D165B"/>
    <w:rsid w:val="007D2AD7"/>
    <w:rsid w:val="007D3D4B"/>
    <w:rsid w:val="007D47BF"/>
    <w:rsid w:val="007D4EF5"/>
    <w:rsid w:val="007D69AD"/>
    <w:rsid w:val="007D6E85"/>
    <w:rsid w:val="007D7BD4"/>
    <w:rsid w:val="007E15FA"/>
    <w:rsid w:val="007E1D57"/>
    <w:rsid w:val="007E50F0"/>
    <w:rsid w:val="007E5194"/>
    <w:rsid w:val="007E57BE"/>
    <w:rsid w:val="007E5C36"/>
    <w:rsid w:val="007E5D92"/>
    <w:rsid w:val="007E623C"/>
    <w:rsid w:val="007E7B93"/>
    <w:rsid w:val="007F2150"/>
    <w:rsid w:val="007F32BF"/>
    <w:rsid w:val="007F3AC6"/>
    <w:rsid w:val="007F6A17"/>
    <w:rsid w:val="007F79B0"/>
    <w:rsid w:val="00800828"/>
    <w:rsid w:val="008019F3"/>
    <w:rsid w:val="00802FBD"/>
    <w:rsid w:val="00805A8C"/>
    <w:rsid w:val="0080736C"/>
    <w:rsid w:val="008075B3"/>
    <w:rsid w:val="008110E8"/>
    <w:rsid w:val="00814BAB"/>
    <w:rsid w:val="00820185"/>
    <w:rsid w:val="00820242"/>
    <w:rsid w:val="008206EB"/>
    <w:rsid w:val="00821ABE"/>
    <w:rsid w:val="0082294A"/>
    <w:rsid w:val="00823175"/>
    <w:rsid w:val="00825C53"/>
    <w:rsid w:val="00826867"/>
    <w:rsid w:val="00826B72"/>
    <w:rsid w:val="00827937"/>
    <w:rsid w:val="00827EE0"/>
    <w:rsid w:val="008312BE"/>
    <w:rsid w:val="0083285D"/>
    <w:rsid w:val="00832EA9"/>
    <w:rsid w:val="00833148"/>
    <w:rsid w:val="00833275"/>
    <w:rsid w:val="0083578F"/>
    <w:rsid w:val="00835857"/>
    <w:rsid w:val="00836C34"/>
    <w:rsid w:val="008401DE"/>
    <w:rsid w:val="00840589"/>
    <w:rsid w:val="008411BD"/>
    <w:rsid w:val="008412D3"/>
    <w:rsid w:val="00843381"/>
    <w:rsid w:val="0084348F"/>
    <w:rsid w:val="00843A3A"/>
    <w:rsid w:val="00844275"/>
    <w:rsid w:val="008454FA"/>
    <w:rsid w:val="008477C4"/>
    <w:rsid w:val="0085075E"/>
    <w:rsid w:val="00850D2D"/>
    <w:rsid w:val="00851A4B"/>
    <w:rsid w:val="00852116"/>
    <w:rsid w:val="008524F0"/>
    <w:rsid w:val="008528B0"/>
    <w:rsid w:val="00852999"/>
    <w:rsid w:val="00853E02"/>
    <w:rsid w:val="00853E76"/>
    <w:rsid w:val="00854F1E"/>
    <w:rsid w:val="008568D0"/>
    <w:rsid w:val="00857397"/>
    <w:rsid w:val="00857873"/>
    <w:rsid w:val="00860244"/>
    <w:rsid w:val="008604C1"/>
    <w:rsid w:val="00860654"/>
    <w:rsid w:val="00862BF5"/>
    <w:rsid w:val="00863425"/>
    <w:rsid w:val="0086380F"/>
    <w:rsid w:val="00866767"/>
    <w:rsid w:val="00867EE5"/>
    <w:rsid w:val="00871292"/>
    <w:rsid w:val="00871FF2"/>
    <w:rsid w:val="008720E8"/>
    <w:rsid w:val="00872F71"/>
    <w:rsid w:val="00873AE1"/>
    <w:rsid w:val="00873BF5"/>
    <w:rsid w:val="00874A11"/>
    <w:rsid w:val="00874F67"/>
    <w:rsid w:val="0087583E"/>
    <w:rsid w:val="008759CC"/>
    <w:rsid w:val="00877734"/>
    <w:rsid w:val="00877CF2"/>
    <w:rsid w:val="008800BB"/>
    <w:rsid w:val="00880205"/>
    <w:rsid w:val="0088219E"/>
    <w:rsid w:val="0088363A"/>
    <w:rsid w:val="00884857"/>
    <w:rsid w:val="00884D69"/>
    <w:rsid w:val="008855D2"/>
    <w:rsid w:val="00886D13"/>
    <w:rsid w:val="00890435"/>
    <w:rsid w:val="00897763"/>
    <w:rsid w:val="008A0569"/>
    <w:rsid w:val="008A1572"/>
    <w:rsid w:val="008A243B"/>
    <w:rsid w:val="008A25FA"/>
    <w:rsid w:val="008A30BE"/>
    <w:rsid w:val="008A323C"/>
    <w:rsid w:val="008A3BE9"/>
    <w:rsid w:val="008A4491"/>
    <w:rsid w:val="008A575E"/>
    <w:rsid w:val="008A6127"/>
    <w:rsid w:val="008A72FB"/>
    <w:rsid w:val="008A76D5"/>
    <w:rsid w:val="008A7AF6"/>
    <w:rsid w:val="008B005D"/>
    <w:rsid w:val="008B0A14"/>
    <w:rsid w:val="008B116D"/>
    <w:rsid w:val="008B1273"/>
    <w:rsid w:val="008B2442"/>
    <w:rsid w:val="008B26CC"/>
    <w:rsid w:val="008B3647"/>
    <w:rsid w:val="008B4D84"/>
    <w:rsid w:val="008B5CC9"/>
    <w:rsid w:val="008B6B12"/>
    <w:rsid w:val="008B74E7"/>
    <w:rsid w:val="008C0A52"/>
    <w:rsid w:val="008C1AAE"/>
    <w:rsid w:val="008C1E6E"/>
    <w:rsid w:val="008C225B"/>
    <w:rsid w:val="008C2FC3"/>
    <w:rsid w:val="008C30E4"/>
    <w:rsid w:val="008C3E5B"/>
    <w:rsid w:val="008C4351"/>
    <w:rsid w:val="008C4B3E"/>
    <w:rsid w:val="008C6CF7"/>
    <w:rsid w:val="008C789E"/>
    <w:rsid w:val="008C7B4D"/>
    <w:rsid w:val="008D1954"/>
    <w:rsid w:val="008D1CA7"/>
    <w:rsid w:val="008D30FB"/>
    <w:rsid w:val="008D505F"/>
    <w:rsid w:val="008D5447"/>
    <w:rsid w:val="008D59EC"/>
    <w:rsid w:val="008D6B6A"/>
    <w:rsid w:val="008E21BD"/>
    <w:rsid w:val="008E2DA7"/>
    <w:rsid w:val="008E4325"/>
    <w:rsid w:val="008E4944"/>
    <w:rsid w:val="008E5315"/>
    <w:rsid w:val="008E78F6"/>
    <w:rsid w:val="008F239E"/>
    <w:rsid w:val="008F3FDB"/>
    <w:rsid w:val="008F479D"/>
    <w:rsid w:val="008F4AAA"/>
    <w:rsid w:val="008F6F29"/>
    <w:rsid w:val="008F7B4C"/>
    <w:rsid w:val="008F7DE4"/>
    <w:rsid w:val="00901AB8"/>
    <w:rsid w:val="009029FA"/>
    <w:rsid w:val="00903F56"/>
    <w:rsid w:val="00906296"/>
    <w:rsid w:val="009073ED"/>
    <w:rsid w:val="00910795"/>
    <w:rsid w:val="009114B8"/>
    <w:rsid w:val="00911ADB"/>
    <w:rsid w:val="00911E02"/>
    <w:rsid w:val="00913D2D"/>
    <w:rsid w:val="00914741"/>
    <w:rsid w:val="00915177"/>
    <w:rsid w:val="009157F8"/>
    <w:rsid w:val="009177CC"/>
    <w:rsid w:val="00920EF1"/>
    <w:rsid w:val="0092172B"/>
    <w:rsid w:val="00921A00"/>
    <w:rsid w:val="00921A08"/>
    <w:rsid w:val="00921B75"/>
    <w:rsid w:val="009224F1"/>
    <w:rsid w:val="0092291B"/>
    <w:rsid w:val="00923B63"/>
    <w:rsid w:val="00923BD2"/>
    <w:rsid w:val="00923DAD"/>
    <w:rsid w:val="00924119"/>
    <w:rsid w:val="00924A39"/>
    <w:rsid w:val="00924E7A"/>
    <w:rsid w:val="00925E05"/>
    <w:rsid w:val="0092750C"/>
    <w:rsid w:val="00930A3A"/>
    <w:rsid w:val="00930E25"/>
    <w:rsid w:val="00931439"/>
    <w:rsid w:val="00932529"/>
    <w:rsid w:val="0093417A"/>
    <w:rsid w:val="0093443C"/>
    <w:rsid w:val="00935011"/>
    <w:rsid w:val="00936025"/>
    <w:rsid w:val="00937963"/>
    <w:rsid w:val="00937BBA"/>
    <w:rsid w:val="00937D9A"/>
    <w:rsid w:val="00941233"/>
    <w:rsid w:val="00941308"/>
    <w:rsid w:val="00941FDA"/>
    <w:rsid w:val="00943F32"/>
    <w:rsid w:val="00945D6F"/>
    <w:rsid w:val="00947066"/>
    <w:rsid w:val="009507E5"/>
    <w:rsid w:val="00952988"/>
    <w:rsid w:val="00953E78"/>
    <w:rsid w:val="00954B2A"/>
    <w:rsid w:val="009551E2"/>
    <w:rsid w:val="00956E8D"/>
    <w:rsid w:val="00957197"/>
    <w:rsid w:val="009600B8"/>
    <w:rsid w:val="009605B2"/>
    <w:rsid w:val="00960939"/>
    <w:rsid w:val="00961203"/>
    <w:rsid w:val="009612F8"/>
    <w:rsid w:val="00964D39"/>
    <w:rsid w:val="00966B0B"/>
    <w:rsid w:val="00971092"/>
    <w:rsid w:val="00971145"/>
    <w:rsid w:val="00973A1F"/>
    <w:rsid w:val="00973E9D"/>
    <w:rsid w:val="00974734"/>
    <w:rsid w:val="00974B62"/>
    <w:rsid w:val="009752CF"/>
    <w:rsid w:val="00975D9D"/>
    <w:rsid w:val="00977339"/>
    <w:rsid w:val="00977CD4"/>
    <w:rsid w:val="00980E5A"/>
    <w:rsid w:val="00982539"/>
    <w:rsid w:val="00982A46"/>
    <w:rsid w:val="009854AD"/>
    <w:rsid w:val="009857A2"/>
    <w:rsid w:val="009857FC"/>
    <w:rsid w:val="009879BB"/>
    <w:rsid w:val="00987BCF"/>
    <w:rsid w:val="009913C1"/>
    <w:rsid w:val="009916B0"/>
    <w:rsid w:val="00992A1F"/>
    <w:rsid w:val="00992D42"/>
    <w:rsid w:val="009934F7"/>
    <w:rsid w:val="009A1022"/>
    <w:rsid w:val="009A1681"/>
    <w:rsid w:val="009A18C1"/>
    <w:rsid w:val="009A2E06"/>
    <w:rsid w:val="009A4427"/>
    <w:rsid w:val="009A6871"/>
    <w:rsid w:val="009A7913"/>
    <w:rsid w:val="009B30DB"/>
    <w:rsid w:val="009B5A37"/>
    <w:rsid w:val="009B7686"/>
    <w:rsid w:val="009C01A2"/>
    <w:rsid w:val="009C24D4"/>
    <w:rsid w:val="009C2B76"/>
    <w:rsid w:val="009C3683"/>
    <w:rsid w:val="009C4531"/>
    <w:rsid w:val="009C5215"/>
    <w:rsid w:val="009C54A9"/>
    <w:rsid w:val="009C77C2"/>
    <w:rsid w:val="009C7C98"/>
    <w:rsid w:val="009D14FB"/>
    <w:rsid w:val="009D2A2B"/>
    <w:rsid w:val="009D3439"/>
    <w:rsid w:val="009E01C8"/>
    <w:rsid w:val="009E0702"/>
    <w:rsid w:val="009E0F37"/>
    <w:rsid w:val="009E197E"/>
    <w:rsid w:val="009E1BA8"/>
    <w:rsid w:val="009E2775"/>
    <w:rsid w:val="009E2A45"/>
    <w:rsid w:val="009E508D"/>
    <w:rsid w:val="009F099B"/>
    <w:rsid w:val="009F13BA"/>
    <w:rsid w:val="009F1A1B"/>
    <w:rsid w:val="009F2192"/>
    <w:rsid w:val="009F4B86"/>
    <w:rsid w:val="009F50C9"/>
    <w:rsid w:val="009F6225"/>
    <w:rsid w:val="009F69DC"/>
    <w:rsid w:val="009F6CED"/>
    <w:rsid w:val="009F79A2"/>
    <w:rsid w:val="00A011C1"/>
    <w:rsid w:val="00A016BD"/>
    <w:rsid w:val="00A02551"/>
    <w:rsid w:val="00A04126"/>
    <w:rsid w:val="00A042C9"/>
    <w:rsid w:val="00A0488E"/>
    <w:rsid w:val="00A04D49"/>
    <w:rsid w:val="00A06A08"/>
    <w:rsid w:val="00A07D2E"/>
    <w:rsid w:val="00A10296"/>
    <w:rsid w:val="00A121AE"/>
    <w:rsid w:val="00A1288E"/>
    <w:rsid w:val="00A17B9F"/>
    <w:rsid w:val="00A216F4"/>
    <w:rsid w:val="00A21A99"/>
    <w:rsid w:val="00A22C08"/>
    <w:rsid w:val="00A2329F"/>
    <w:rsid w:val="00A232F8"/>
    <w:rsid w:val="00A23D1B"/>
    <w:rsid w:val="00A2449A"/>
    <w:rsid w:val="00A273B5"/>
    <w:rsid w:val="00A31EDE"/>
    <w:rsid w:val="00A3545A"/>
    <w:rsid w:val="00A35CCF"/>
    <w:rsid w:val="00A416D6"/>
    <w:rsid w:val="00A426A8"/>
    <w:rsid w:val="00A42750"/>
    <w:rsid w:val="00A4294A"/>
    <w:rsid w:val="00A4379A"/>
    <w:rsid w:val="00A43EB5"/>
    <w:rsid w:val="00A4507C"/>
    <w:rsid w:val="00A46162"/>
    <w:rsid w:val="00A4622F"/>
    <w:rsid w:val="00A46829"/>
    <w:rsid w:val="00A47A14"/>
    <w:rsid w:val="00A509A8"/>
    <w:rsid w:val="00A510FD"/>
    <w:rsid w:val="00A511B4"/>
    <w:rsid w:val="00A51218"/>
    <w:rsid w:val="00A51B21"/>
    <w:rsid w:val="00A5436A"/>
    <w:rsid w:val="00A54966"/>
    <w:rsid w:val="00A57825"/>
    <w:rsid w:val="00A578CF"/>
    <w:rsid w:val="00A61D14"/>
    <w:rsid w:val="00A623B7"/>
    <w:rsid w:val="00A62D8F"/>
    <w:rsid w:val="00A65BFD"/>
    <w:rsid w:val="00A679D0"/>
    <w:rsid w:val="00A711EA"/>
    <w:rsid w:val="00A71DE6"/>
    <w:rsid w:val="00A728BC"/>
    <w:rsid w:val="00A76FEF"/>
    <w:rsid w:val="00A80AC0"/>
    <w:rsid w:val="00A80C67"/>
    <w:rsid w:val="00A815C3"/>
    <w:rsid w:val="00A81768"/>
    <w:rsid w:val="00A81A8C"/>
    <w:rsid w:val="00A8251D"/>
    <w:rsid w:val="00A830DE"/>
    <w:rsid w:val="00A856D5"/>
    <w:rsid w:val="00A8617B"/>
    <w:rsid w:val="00A90259"/>
    <w:rsid w:val="00A914A3"/>
    <w:rsid w:val="00A9153F"/>
    <w:rsid w:val="00A91CEC"/>
    <w:rsid w:val="00A9451A"/>
    <w:rsid w:val="00A94EAC"/>
    <w:rsid w:val="00A95A7F"/>
    <w:rsid w:val="00A95E25"/>
    <w:rsid w:val="00A96501"/>
    <w:rsid w:val="00A9679D"/>
    <w:rsid w:val="00A97ACE"/>
    <w:rsid w:val="00AA0640"/>
    <w:rsid w:val="00AA1BC2"/>
    <w:rsid w:val="00AA2207"/>
    <w:rsid w:val="00AA2C2A"/>
    <w:rsid w:val="00AA31E2"/>
    <w:rsid w:val="00AA4D9E"/>
    <w:rsid w:val="00AA5377"/>
    <w:rsid w:val="00AB0A74"/>
    <w:rsid w:val="00AB0EE1"/>
    <w:rsid w:val="00AB219B"/>
    <w:rsid w:val="00AB2D90"/>
    <w:rsid w:val="00AB378D"/>
    <w:rsid w:val="00AB37EC"/>
    <w:rsid w:val="00AB4E88"/>
    <w:rsid w:val="00AB51D6"/>
    <w:rsid w:val="00AB5C9E"/>
    <w:rsid w:val="00AB6D93"/>
    <w:rsid w:val="00AB7198"/>
    <w:rsid w:val="00AC0045"/>
    <w:rsid w:val="00AC09A9"/>
    <w:rsid w:val="00AC0DAC"/>
    <w:rsid w:val="00AC2A78"/>
    <w:rsid w:val="00AC630E"/>
    <w:rsid w:val="00AC7205"/>
    <w:rsid w:val="00AC72C2"/>
    <w:rsid w:val="00AC74B7"/>
    <w:rsid w:val="00AD0E0D"/>
    <w:rsid w:val="00AD14CA"/>
    <w:rsid w:val="00AD17EA"/>
    <w:rsid w:val="00AD1917"/>
    <w:rsid w:val="00AD23A3"/>
    <w:rsid w:val="00AD29CC"/>
    <w:rsid w:val="00AD2BFD"/>
    <w:rsid w:val="00AD3567"/>
    <w:rsid w:val="00AD383A"/>
    <w:rsid w:val="00AD668E"/>
    <w:rsid w:val="00AD68E5"/>
    <w:rsid w:val="00AD6B48"/>
    <w:rsid w:val="00AE0590"/>
    <w:rsid w:val="00AE2A3C"/>
    <w:rsid w:val="00AE5AC0"/>
    <w:rsid w:val="00AE6E12"/>
    <w:rsid w:val="00AE7D9C"/>
    <w:rsid w:val="00AF35BF"/>
    <w:rsid w:val="00AF366B"/>
    <w:rsid w:val="00AF6F1C"/>
    <w:rsid w:val="00AF7A72"/>
    <w:rsid w:val="00B009D0"/>
    <w:rsid w:val="00B014CE"/>
    <w:rsid w:val="00B016EF"/>
    <w:rsid w:val="00B02129"/>
    <w:rsid w:val="00B02ADA"/>
    <w:rsid w:val="00B055F9"/>
    <w:rsid w:val="00B05A85"/>
    <w:rsid w:val="00B067F1"/>
    <w:rsid w:val="00B06A0F"/>
    <w:rsid w:val="00B06C67"/>
    <w:rsid w:val="00B0727C"/>
    <w:rsid w:val="00B072F1"/>
    <w:rsid w:val="00B102DA"/>
    <w:rsid w:val="00B109B1"/>
    <w:rsid w:val="00B10C8F"/>
    <w:rsid w:val="00B11CB0"/>
    <w:rsid w:val="00B12159"/>
    <w:rsid w:val="00B1362F"/>
    <w:rsid w:val="00B136C5"/>
    <w:rsid w:val="00B1378B"/>
    <w:rsid w:val="00B15EFD"/>
    <w:rsid w:val="00B169A0"/>
    <w:rsid w:val="00B17D78"/>
    <w:rsid w:val="00B17E25"/>
    <w:rsid w:val="00B21CC8"/>
    <w:rsid w:val="00B21EB3"/>
    <w:rsid w:val="00B228DA"/>
    <w:rsid w:val="00B2532A"/>
    <w:rsid w:val="00B279FB"/>
    <w:rsid w:val="00B31A21"/>
    <w:rsid w:val="00B31B71"/>
    <w:rsid w:val="00B32049"/>
    <w:rsid w:val="00B32AA2"/>
    <w:rsid w:val="00B32DE1"/>
    <w:rsid w:val="00B33051"/>
    <w:rsid w:val="00B40E73"/>
    <w:rsid w:val="00B41280"/>
    <w:rsid w:val="00B43B17"/>
    <w:rsid w:val="00B44C2A"/>
    <w:rsid w:val="00B44E6A"/>
    <w:rsid w:val="00B462F9"/>
    <w:rsid w:val="00B46B01"/>
    <w:rsid w:val="00B50514"/>
    <w:rsid w:val="00B50635"/>
    <w:rsid w:val="00B51500"/>
    <w:rsid w:val="00B524EC"/>
    <w:rsid w:val="00B5342E"/>
    <w:rsid w:val="00B546B6"/>
    <w:rsid w:val="00B54A99"/>
    <w:rsid w:val="00B55220"/>
    <w:rsid w:val="00B552FB"/>
    <w:rsid w:val="00B573FA"/>
    <w:rsid w:val="00B57A88"/>
    <w:rsid w:val="00B61D4B"/>
    <w:rsid w:val="00B662CB"/>
    <w:rsid w:val="00B673A4"/>
    <w:rsid w:val="00B70A45"/>
    <w:rsid w:val="00B70FDD"/>
    <w:rsid w:val="00B73EC1"/>
    <w:rsid w:val="00B74A5D"/>
    <w:rsid w:val="00B74D2A"/>
    <w:rsid w:val="00B80EA0"/>
    <w:rsid w:val="00B847CD"/>
    <w:rsid w:val="00B8720E"/>
    <w:rsid w:val="00B872FD"/>
    <w:rsid w:val="00B878A4"/>
    <w:rsid w:val="00B90B8F"/>
    <w:rsid w:val="00B91872"/>
    <w:rsid w:val="00B93C4A"/>
    <w:rsid w:val="00B93D5A"/>
    <w:rsid w:val="00B9494E"/>
    <w:rsid w:val="00B96BF1"/>
    <w:rsid w:val="00BA011A"/>
    <w:rsid w:val="00BA05A8"/>
    <w:rsid w:val="00BA1521"/>
    <w:rsid w:val="00BA23CE"/>
    <w:rsid w:val="00BA35DB"/>
    <w:rsid w:val="00BA496F"/>
    <w:rsid w:val="00BA5960"/>
    <w:rsid w:val="00BA5F0A"/>
    <w:rsid w:val="00BA643D"/>
    <w:rsid w:val="00BA7DD8"/>
    <w:rsid w:val="00BB182B"/>
    <w:rsid w:val="00BB37F8"/>
    <w:rsid w:val="00BB3CE6"/>
    <w:rsid w:val="00BB442B"/>
    <w:rsid w:val="00BB61AA"/>
    <w:rsid w:val="00BC2581"/>
    <w:rsid w:val="00BC36BD"/>
    <w:rsid w:val="00BC48E2"/>
    <w:rsid w:val="00BC74C9"/>
    <w:rsid w:val="00BD266F"/>
    <w:rsid w:val="00BD48BE"/>
    <w:rsid w:val="00BD519C"/>
    <w:rsid w:val="00BD5725"/>
    <w:rsid w:val="00BD58F2"/>
    <w:rsid w:val="00BD5D20"/>
    <w:rsid w:val="00BD67A6"/>
    <w:rsid w:val="00BD77F0"/>
    <w:rsid w:val="00BD79DE"/>
    <w:rsid w:val="00BE2718"/>
    <w:rsid w:val="00BE28C2"/>
    <w:rsid w:val="00BE2DB3"/>
    <w:rsid w:val="00BE35C5"/>
    <w:rsid w:val="00BF00F0"/>
    <w:rsid w:val="00BF14F5"/>
    <w:rsid w:val="00BF17DA"/>
    <w:rsid w:val="00BF197F"/>
    <w:rsid w:val="00BF32DF"/>
    <w:rsid w:val="00BF45F7"/>
    <w:rsid w:val="00BF46DA"/>
    <w:rsid w:val="00C00739"/>
    <w:rsid w:val="00C01077"/>
    <w:rsid w:val="00C028BE"/>
    <w:rsid w:val="00C0317B"/>
    <w:rsid w:val="00C03864"/>
    <w:rsid w:val="00C0454D"/>
    <w:rsid w:val="00C05681"/>
    <w:rsid w:val="00C0588B"/>
    <w:rsid w:val="00C10A7B"/>
    <w:rsid w:val="00C114FD"/>
    <w:rsid w:val="00C12106"/>
    <w:rsid w:val="00C1252B"/>
    <w:rsid w:val="00C12936"/>
    <w:rsid w:val="00C13F70"/>
    <w:rsid w:val="00C179B7"/>
    <w:rsid w:val="00C2027A"/>
    <w:rsid w:val="00C20E3B"/>
    <w:rsid w:val="00C21C70"/>
    <w:rsid w:val="00C225BE"/>
    <w:rsid w:val="00C22F8B"/>
    <w:rsid w:val="00C24FDC"/>
    <w:rsid w:val="00C254CD"/>
    <w:rsid w:val="00C25816"/>
    <w:rsid w:val="00C25879"/>
    <w:rsid w:val="00C25ED0"/>
    <w:rsid w:val="00C26622"/>
    <w:rsid w:val="00C26746"/>
    <w:rsid w:val="00C30015"/>
    <w:rsid w:val="00C30A57"/>
    <w:rsid w:val="00C31BB6"/>
    <w:rsid w:val="00C31EA9"/>
    <w:rsid w:val="00C32C6B"/>
    <w:rsid w:val="00C32E95"/>
    <w:rsid w:val="00C34B8F"/>
    <w:rsid w:val="00C35C98"/>
    <w:rsid w:val="00C36EB4"/>
    <w:rsid w:val="00C40DF2"/>
    <w:rsid w:val="00C4177B"/>
    <w:rsid w:val="00C42A7D"/>
    <w:rsid w:val="00C42C04"/>
    <w:rsid w:val="00C45158"/>
    <w:rsid w:val="00C45AE1"/>
    <w:rsid w:val="00C45B13"/>
    <w:rsid w:val="00C45E00"/>
    <w:rsid w:val="00C50017"/>
    <w:rsid w:val="00C51630"/>
    <w:rsid w:val="00C51884"/>
    <w:rsid w:val="00C53135"/>
    <w:rsid w:val="00C54034"/>
    <w:rsid w:val="00C549CE"/>
    <w:rsid w:val="00C54EBC"/>
    <w:rsid w:val="00C559F6"/>
    <w:rsid w:val="00C56B5A"/>
    <w:rsid w:val="00C57552"/>
    <w:rsid w:val="00C57877"/>
    <w:rsid w:val="00C605BC"/>
    <w:rsid w:val="00C628D0"/>
    <w:rsid w:val="00C62A22"/>
    <w:rsid w:val="00C649CB"/>
    <w:rsid w:val="00C657F6"/>
    <w:rsid w:val="00C659FC"/>
    <w:rsid w:val="00C6757B"/>
    <w:rsid w:val="00C7100A"/>
    <w:rsid w:val="00C71372"/>
    <w:rsid w:val="00C75408"/>
    <w:rsid w:val="00C75C59"/>
    <w:rsid w:val="00C769C1"/>
    <w:rsid w:val="00C76CE9"/>
    <w:rsid w:val="00C77A5B"/>
    <w:rsid w:val="00C802D5"/>
    <w:rsid w:val="00C81373"/>
    <w:rsid w:val="00C82790"/>
    <w:rsid w:val="00C82ECA"/>
    <w:rsid w:val="00C8311B"/>
    <w:rsid w:val="00C83F57"/>
    <w:rsid w:val="00C8469D"/>
    <w:rsid w:val="00C851F8"/>
    <w:rsid w:val="00C87FFA"/>
    <w:rsid w:val="00C93CD8"/>
    <w:rsid w:val="00C948CE"/>
    <w:rsid w:val="00C94AB9"/>
    <w:rsid w:val="00C94D38"/>
    <w:rsid w:val="00C95AD5"/>
    <w:rsid w:val="00C95AE7"/>
    <w:rsid w:val="00C964C0"/>
    <w:rsid w:val="00C9679C"/>
    <w:rsid w:val="00C970BC"/>
    <w:rsid w:val="00C9771E"/>
    <w:rsid w:val="00C97ADD"/>
    <w:rsid w:val="00C97B0F"/>
    <w:rsid w:val="00CA0BAE"/>
    <w:rsid w:val="00CA117A"/>
    <w:rsid w:val="00CA606D"/>
    <w:rsid w:val="00CA61B9"/>
    <w:rsid w:val="00CA6A7F"/>
    <w:rsid w:val="00CB2647"/>
    <w:rsid w:val="00CB27DA"/>
    <w:rsid w:val="00CB339F"/>
    <w:rsid w:val="00CB3F8F"/>
    <w:rsid w:val="00CB4F04"/>
    <w:rsid w:val="00CB5AE8"/>
    <w:rsid w:val="00CB69DA"/>
    <w:rsid w:val="00CB6A74"/>
    <w:rsid w:val="00CC093D"/>
    <w:rsid w:val="00CC0979"/>
    <w:rsid w:val="00CC2BFF"/>
    <w:rsid w:val="00CC7BE0"/>
    <w:rsid w:val="00CD0472"/>
    <w:rsid w:val="00CD0B92"/>
    <w:rsid w:val="00CD105C"/>
    <w:rsid w:val="00CD1538"/>
    <w:rsid w:val="00CD2962"/>
    <w:rsid w:val="00CD4E38"/>
    <w:rsid w:val="00CD4EEE"/>
    <w:rsid w:val="00CD58EC"/>
    <w:rsid w:val="00CD5D29"/>
    <w:rsid w:val="00CD61CB"/>
    <w:rsid w:val="00CD63B8"/>
    <w:rsid w:val="00CE20CE"/>
    <w:rsid w:val="00CE2C2C"/>
    <w:rsid w:val="00CE33FF"/>
    <w:rsid w:val="00CE3624"/>
    <w:rsid w:val="00CE4552"/>
    <w:rsid w:val="00CE5CE6"/>
    <w:rsid w:val="00CE7615"/>
    <w:rsid w:val="00CF03CE"/>
    <w:rsid w:val="00CF10A2"/>
    <w:rsid w:val="00CF2AFE"/>
    <w:rsid w:val="00CF338F"/>
    <w:rsid w:val="00CF395F"/>
    <w:rsid w:val="00CF481E"/>
    <w:rsid w:val="00CF60B6"/>
    <w:rsid w:val="00CF632C"/>
    <w:rsid w:val="00CF6C40"/>
    <w:rsid w:val="00CF764F"/>
    <w:rsid w:val="00CF7E28"/>
    <w:rsid w:val="00D00C20"/>
    <w:rsid w:val="00D010E9"/>
    <w:rsid w:val="00D02268"/>
    <w:rsid w:val="00D038EF"/>
    <w:rsid w:val="00D03D8E"/>
    <w:rsid w:val="00D05A66"/>
    <w:rsid w:val="00D05D3B"/>
    <w:rsid w:val="00D060A0"/>
    <w:rsid w:val="00D0730B"/>
    <w:rsid w:val="00D0735F"/>
    <w:rsid w:val="00D0778B"/>
    <w:rsid w:val="00D07FB2"/>
    <w:rsid w:val="00D10DB9"/>
    <w:rsid w:val="00D1666B"/>
    <w:rsid w:val="00D1787D"/>
    <w:rsid w:val="00D21AC5"/>
    <w:rsid w:val="00D21FCB"/>
    <w:rsid w:val="00D227D4"/>
    <w:rsid w:val="00D22F85"/>
    <w:rsid w:val="00D23295"/>
    <w:rsid w:val="00D265DB"/>
    <w:rsid w:val="00D2695D"/>
    <w:rsid w:val="00D26D55"/>
    <w:rsid w:val="00D27089"/>
    <w:rsid w:val="00D310B9"/>
    <w:rsid w:val="00D31D3A"/>
    <w:rsid w:val="00D3225C"/>
    <w:rsid w:val="00D32284"/>
    <w:rsid w:val="00D3520D"/>
    <w:rsid w:val="00D355BB"/>
    <w:rsid w:val="00D3628B"/>
    <w:rsid w:val="00D366B9"/>
    <w:rsid w:val="00D40460"/>
    <w:rsid w:val="00D41371"/>
    <w:rsid w:val="00D41937"/>
    <w:rsid w:val="00D43C75"/>
    <w:rsid w:val="00D45E38"/>
    <w:rsid w:val="00D46247"/>
    <w:rsid w:val="00D467CB"/>
    <w:rsid w:val="00D47D42"/>
    <w:rsid w:val="00D528FF"/>
    <w:rsid w:val="00D52A00"/>
    <w:rsid w:val="00D535B7"/>
    <w:rsid w:val="00D53BD8"/>
    <w:rsid w:val="00D56B69"/>
    <w:rsid w:val="00D5745A"/>
    <w:rsid w:val="00D603DE"/>
    <w:rsid w:val="00D63825"/>
    <w:rsid w:val="00D641C5"/>
    <w:rsid w:val="00D64A4A"/>
    <w:rsid w:val="00D65AC6"/>
    <w:rsid w:val="00D66233"/>
    <w:rsid w:val="00D66760"/>
    <w:rsid w:val="00D71A47"/>
    <w:rsid w:val="00D71EF7"/>
    <w:rsid w:val="00D74DF3"/>
    <w:rsid w:val="00D80297"/>
    <w:rsid w:val="00D8035A"/>
    <w:rsid w:val="00D81459"/>
    <w:rsid w:val="00D828DB"/>
    <w:rsid w:val="00D83244"/>
    <w:rsid w:val="00D83597"/>
    <w:rsid w:val="00D8448E"/>
    <w:rsid w:val="00D860D1"/>
    <w:rsid w:val="00D86BCF"/>
    <w:rsid w:val="00D87751"/>
    <w:rsid w:val="00D9069B"/>
    <w:rsid w:val="00D9102C"/>
    <w:rsid w:val="00D91444"/>
    <w:rsid w:val="00D9160F"/>
    <w:rsid w:val="00D91AFD"/>
    <w:rsid w:val="00D92E8B"/>
    <w:rsid w:val="00D93E5C"/>
    <w:rsid w:val="00D94120"/>
    <w:rsid w:val="00D9480E"/>
    <w:rsid w:val="00D9567A"/>
    <w:rsid w:val="00D969D3"/>
    <w:rsid w:val="00D96C68"/>
    <w:rsid w:val="00D976F5"/>
    <w:rsid w:val="00D97D31"/>
    <w:rsid w:val="00DA070D"/>
    <w:rsid w:val="00DA0BFF"/>
    <w:rsid w:val="00DA1C10"/>
    <w:rsid w:val="00DA221F"/>
    <w:rsid w:val="00DA3621"/>
    <w:rsid w:val="00DA5B70"/>
    <w:rsid w:val="00DA5CC5"/>
    <w:rsid w:val="00DB0879"/>
    <w:rsid w:val="00DB0C78"/>
    <w:rsid w:val="00DB1C0D"/>
    <w:rsid w:val="00DB3918"/>
    <w:rsid w:val="00DB4437"/>
    <w:rsid w:val="00DB5195"/>
    <w:rsid w:val="00DB5C9B"/>
    <w:rsid w:val="00DB696A"/>
    <w:rsid w:val="00DC1558"/>
    <w:rsid w:val="00DC2436"/>
    <w:rsid w:val="00DC28AD"/>
    <w:rsid w:val="00DC40D8"/>
    <w:rsid w:val="00DC4A54"/>
    <w:rsid w:val="00DC7C9E"/>
    <w:rsid w:val="00DD093B"/>
    <w:rsid w:val="00DD124C"/>
    <w:rsid w:val="00DD12FD"/>
    <w:rsid w:val="00DD29D8"/>
    <w:rsid w:val="00DD37AE"/>
    <w:rsid w:val="00DD3B45"/>
    <w:rsid w:val="00DD47FF"/>
    <w:rsid w:val="00DD74B9"/>
    <w:rsid w:val="00DD7BBA"/>
    <w:rsid w:val="00DD7C25"/>
    <w:rsid w:val="00DE20B0"/>
    <w:rsid w:val="00DE23A4"/>
    <w:rsid w:val="00DE3107"/>
    <w:rsid w:val="00DE33EB"/>
    <w:rsid w:val="00DE4218"/>
    <w:rsid w:val="00DE6BC6"/>
    <w:rsid w:val="00DE6F11"/>
    <w:rsid w:val="00DE7D86"/>
    <w:rsid w:val="00DE7F8B"/>
    <w:rsid w:val="00DF0114"/>
    <w:rsid w:val="00DF1D4F"/>
    <w:rsid w:val="00DF4626"/>
    <w:rsid w:val="00DF5639"/>
    <w:rsid w:val="00E020C0"/>
    <w:rsid w:val="00E023DE"/>
    <w:rsid w:val="00E0253D"/>
    <w:rsid w:val="00E03E70"/>
    <w:rsid w:val="00E05376"/>
    <w:rsid w:val="00E12D96"/>
    <w:rsid w:val="00E1397C"/>
    <w:rsid w:val="00E141F0"/>
    <w:rsid w:val="00E15691"/>
    <w:rsid w:val="00E15FBA"/>
    <w:rsid w:val="00E22816"/>
    <w:rsid w:val="00E234A1"/>
    <w:rsid w:val="00E23E2A"/>
    <w:rsid w:val="00E23FBA"/>
    <w:rsid w:val="00E262C6"/>
    <w:rsid w:val="00E264BE"/>
    <w:rsid w:val="00E26950"/>
    <w:rsid w:val="00E26A60"/>
    <w:rsid w:val="00E26B31"/>
    <w:rsid w:val="00E2709A"/>
    <w:rsid w:val="00E270BC"/>
    <w:rsid w:val="00E3018C"/>
    <w:rsid w:val="00E30D6F"/>
    <w:rsid w:val="00E31310"/>
    <w:rsid w:val="00E31394"/>
    <w:rsid w:val="00E32859"/>
    <w:rsid w:val="00E33A12"/>
    <w:rsid w:val="00E34B97"/>
    <w:rsid w:val="00E3557C"/>
    <w:rsid w:val="00E37F1B"/>
    <w:rsid w:val="00E422F1"/>
    <w:rsid w:val="00E43AFC"/>
    <w:rsid w:val="00E43C60"/>
    <w:rsid w:val="00E440EE"/>
    <w:rsid w:val="00E442CB"/>
    <w:rsid w:val="00E44858"/>
    <w:rsid w:val="00E45096"/>
    <w:rsid w:val="00E4514E"/>
    <w:rsid w:val="00E466C4"/>
    <w:rsid w:val="00E46BDF"/>
    <w:rsid w:val="00E46F26"/>
    <w:rsid w:val="00E473FB"/>
    <w:rsid w:val="00E479FC"/>
    <w:rsid w:val="00E502CD"/>
    <w:rsid w:val="00E50322"/>
    <w:rsid w:val="00E51044"/>
    <w:rsid w:val="00E51C58"/>
    <w:rsid w:val="00E5260A"/>
    <w:rsid w:val="00E526AC"/>
    <w:rsid w:val="00E5312A"/>
    <w:rsid w:val="00E545C5"/>
    <w:rsid w:val="00E54C74"/>
    <w:rsid w:val="00E5517C"/>
    <w:rsid w:val="00E55401"/>
    <w:rsid w:val="00E555E8"/>
    <w:rsid w:val="00E56204"/>
    <w:rsid w:val="00E56AE1"/>
    <w:rsid w:val="00E574F5"/>
    <w:rsid w:val="00E61313"/>
    <w:rsid w:val="00E615DC"/>
    <w:rsid w:val="00E63AB5"/>
    <w:rsid w:val="00E641EA"/>
    <w:rsid w:val="00E64E7D"/>
    <w:rsid w:val="00E65026"/>
    <w:rsid w:val="00E658A7"/>
    <w:rsid w:val="00E66F09"/>
    <w:rsid w:val="00E673DC"/>
    <w:rsid w:val="00E71B0D"/>
    <w:rsid w:val="00E72F1A"/>
    <w:rsid w:val="00E739E7"/>
    <w:rsid w:val="00E7450D"/>
    <w:rsid w:val="00E750F8"/>
    <w:rsid w:val="00E76322"/>
    <w:rsid w:val="00E812E0"/>
    <w:rsid w:val="00E81CD1"/>
    <w:rsid w:val="00E81ED5"/>
    <w:rsid w:val="00E8204C"/>
    <w:rsid w:val="00E83622"/>
    <w:rsid w:val="00E84C85"/>
    <w:rsid w:val="00E85751"/>
    <w:rsid w:val="00E85AB1"/>
    <w:rsid w:val="00E86675"/>
    <w:rsid w:val="00E87D62"/>
    <w:rsid w:val="00E908E8"/>
    <w:rsid w:val="00E92335"/>
    <w:rsid w:val="00E952FE"/>
    <w:rsid w:val="00E95886"/>
    <w:rsid w:val="00E972B5"/>
    <w:rsid w:val="00E97BBF"/>
    <w:rsid w:val="00E97FF0"/>
    <w:rsid w:val="00EA0AB0"/>
    <w:rsid w:val="00EA0BC5"/>
    <w:rsid w:val="00EA1A59"/>
    <w:rsid w:val="00EA1D39"/>
    <w:rsid w:val="00EA204A"/>
    <w:rsid w:val="00EA2576"/>
    <w:rsid w:val="00EA3C61"/>
    <w:rsid w:val="00EA4BC0"/>
    <w:rsid w:val="00EA6FD6"/>
    <w:rsid w:val="00EA7031"/>
    <w:rsid w:val="00EA7B3C"/>
    <w:rsid w:val="00EB1728"/>
    <w:rsid w:val="00EB1C87"/>
    <w:rsid w:val="00EB4A2A"/>
    <w:rsid w:val="00EB77E6"/>
    <w:rsid w:val="00EC08A9"/>
    <w:rsid w:val="00EC0B14"/>
    <w:rsid w:val="00EC1AEF"/>
    <w:rsid w:val="00EC20F9"/>
    <w:rsid w:val="00EC2E01"/>
    <w:rsid w:val="00EC4C54"/>
    <w:rsid w:val="00EC4F9E"/>
    <w:rsid w:val="00EC5456"/>
    <w:rsid w:val="00EC65D1"/>
    <w:rsid w:val="00EC77C6"/>
    <w:rsid w:val="00ED03A4"/>
    <w:rsid w:val="00ED1293"/>
    <w:rsid w:val="00ED2F25"/>
    <w:rsid w:val="00ED351E"/>
    <w:rsid w:val="00ED3A0C"/>
    <w:rsid w:val="00ED3D71"/>
    <w:rsid w:val="00ED5762"/>
    <w:rsid w:val="00EE3694"/>
    <w:rsid w:val="00EE3DB0"/>
    <w:rsid w:val="00EE5CF3"/>
    <w:rsid w:val="00EF038B"/>
    <w:rsid w:val="00EF0BE2"/>
    <w:rsid w:val="00EF13E1"/>
    <w:rsid w:val="00EF362B"/>
    <w:rsid w:val="00EF41C4"/>
    <w:rsid w:val="00EF5B90"/>
    <w:rsid w:val="00EF7A34"/>
    <w:rsid w:val="00F01190"/>
    <w:rsid w:val="00F01B0D"/>
    <w:rsid w:val="00F02309"/>
    <w:rsid w:val="00F023C8"/>
    <w:rsid w:val="00F03C9E"/>
    <w:rsid w:val="00F053C2"/>
    <w:rsid w:val="00F05E6A"/>
    <w:rsid w:val="00F10383"/>
    <w:rsid w:val="00F10B3D"/>
    <w:rsid w:val="00F11A0B"/>
    <w:rsid w:val="00F12118"/>
    <w:rsid w:val="00F1223D"/>
    <w:rsid w:val="00F12BEF"/>
    <w:rsid w:val="00F14DEE"/>
    <w:rsid w:val="00F14E7A"/>
    <w:rsid w:val="00F1716E"/>
    <w:rsid w:val="00F17894"/>
    <w:rsid w:val="00F20994"/>
    <w:rsid w:val="00F238DF"/>
    <w:rsid w:val="00F24241"/>
    <w:rsid w:val="00F24E2A"/>
    <w:rsid w:val="00F2505C"/>
    <w:rsid w:val="00F25A3D"/>
    <w:rsid w:val="00F2621F"/>
    <w:rsid w:val="00F2628C"/>
    <w:rsid w:val="00F26FDB"/>
    <w:rsid w:val="00F331C2"/>
    <w:rsid w:val="00F33B97"/>
    <w:rsid w:val="00F33DBF"/>
    <w:rsid w:val="00F340F5"/>
    <w:rsid w:val="00F3433C"/>
    <w:rsid w:val="00F35585"/>
    <w:rsid w:val="00F35615"/>
    <w:rsid w:val="00F37116"/>
    <w:rsid w:val="00F37C38"/>
    <w:rsid w:val="00F40876"/>
    <w:rsid w:val="00F40AC8"/>
    <w:rsid w:val="00F411C1"/>
    <w:rsid w:val="00F414E8"/>
    <w:rsid w:val="00F42388"/>
    <w:rsid w:val="00F440F6"/>
    <w:rsid w:val="00F445FE"/>
    <w:rsid w:val="00F447C9"/>
    <w:rsid w:val="00F4484A"/>
    <w:rsid w:val="00F44CC0"/>
    <w:rsid w:val="00F45584"/>
    <w:rsid w:val="00F5003B"/>
    <w:rsid w:val="00F5137C"/>
    <w:rsid w:val="00F5214B"/>
    <w:rsid w:val="00F524F0"/>
    <w:rsid w:val="00F52918"/>
    <w:rsid w:val="00F52991"/>
    <w:rsid w:val="00F52E73"/>
    <w:rsid w:val="00F54A17"/>
    <w:rsid w:val="00F62163"/>
    <w:rsid w:val="00F6442B"/>
    <w:rsid w:val="00F648F5"/>
    <w:rsid w:val="00F657D2"/>
    <w:rsid w:val="00F6586B"/>
    <w:rsid w:val="00F663C4"/>
    <w:rsid w:val="00F67347"/>
    <w:rsid w:val="00F70166"/>
    <w:rsid w:val="00F70D09"/>
    <w:rsid w:val="00F711D8"/>
    <w:rsid w:val="00F74889"/>
    <w:rsid w:val="00F8060B"/>
    <w:rsid w:val="00F81855"/>
    <w:rsid w:val="00F837C9"/>
    <w:rsid w:val="00F83966"/>
    <w:rsid w:val="00F842CE"/>
    <w:rsid w:val="00F843EE"/>
    <w:rsid w:val="00F850AE"/>
    <w:rsid w:val="00F861E8"/>
    <w:rsid w:val="00F86EA3"/>
    <w:rsid w:val="00F871A2"/>
    <w:rsid w:val="00F875B9"/>
    <w:rsid w:val="00F91199"/>
    <w:rsid w:val="00F93BAD"/>
    <w:rsid w:val="00F94E25"/>
    <w:rsid w:val="00FA00B7"/>
    <w:rsid w:val="00FA026A"/>
    <w:rsid w:val="00FA04EF"/>
    <w:rsid w:val="00FA131E"/>
    <w:rsid w:val="00FA1388"/>
    <w:rsid w:val="00FA1B44"/>
    <w:rsid w:val="00FA2C72"/>
    <w:rsid w:val="00FA3871"/>
    <w:rsid w:val="00FA4854"/>
    <w:rsid w:val="00FA52EF"/>
    <w:rsid w:val="00FA628A"/>
    <w:rsid w:val="00FA7C3B"/>
    <w:rsid w:val="00FA7FF1"/>
    <w:rsid w:val="00FB0861"/>
    <w:rsid w:val="00FB0952"/>
    <w:rsid w:val="00FB0C43"/>
    <w:rsid w:val="00FB0CA8"/>
    <w:rsid w:val="00FB0CE3"/>
    <w:rsid w:val="00FB1204"/>
    <w:rsid w:val="00FB1462"/>
    <w:rsid w:val="00FB42FF"/>
    <w:rsid w:val="00FB5188"/>
    <w:rsid w:val="00FB58BB"/>
    <w:rsid w:val="00FB592A"/>
    <w:rsid w:val="00FB5B26"/>
    <w:rsid w:val="00FB5B41"/>
    <w:rsid w:val="00FB5D4E"/>
    <w:rsid w:val="00FB6B20"/>
    <w:rsid w:val="00FC05F1"/>
    <w:rsid w:val="00FC06D1"/>
    <w:rsid w:val="00FC0E5C"/>
    <w:rsid w:val="00FC157B"/>
    <w:rsid w:val="00FC27C2"/>
    <w:rsid w:val="00FC4000"/>
    <w:rsid w:val="00FD14D2"/>
    <w:rsid w:val="00FD153A"/>
    <w:rsid w:val="00FD1881"/>
    <w:rsid w:val="00FD1FFD"/>
    <w:rsid w:val="00FD2778"/>
    <w:rsid w:val="00FD2849"/>
    <w:rsid w:val="00FD3380"/>
    <w:rsid w:val="00FD4B1D"/>
    <w:rsid w:val="00FE1CB1"/>
    <w:rsid w:val="00FE27D6"/>
    <w:rsid w:val="00FE5431"/>
    <w:rsid w:val="00FE5A13"/>
    <w:rsid w:val="00FE5C9D"/>
    <w:rsid w:val="00FE7236"/>
    <w:rsid w:val="00FE73A4"/>
    <w:rsid w:val="00FF1103"/>
    <w:rsid w:val="00FF31AC"/>
    <w:rsid w:val="00FF43C6"/>
    <w:rsid w:val="00FF4ADC"/>
    <w:rsid w:val="00FF70A7"/>
    <w:rsid w:val="00FF7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6DBA074E-0B6C-4599-BEDA-07BF7AC0D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65B"/>
    <w:rPr>
      <w:sz w:val="24"/>
      <w:szCs w:val="24"/>
    </w:rPr>
  </w:style>
  <w:style w:type="paragraph" w:styleId="1">
    <w:name w:val="heading 1"/>
    <w:basedOn w:val="a"/>
    <w:next w:val="a"/>
    <w:qFormat/>
    <w:rsid w:val="00CF632C"/>
    <w:pPr>
      <w:keepNext/>
      <w:snapToGrid w:val="0"/>
      <w:jc w:val="both"/>
      <w:outlineLvl w:val="0"/>
    </w:pPr>
    <w:rPr>
      <w:rFonts w:ascii="Arial" w:eastAsia="Arial Unicode MS" w:hAnsi="Arial"/>
      <w:b/>
      <w:szCs w:val="20"/>
    </w:rPr>
  </w:style>
  <w:style w:type="paragraph" w:styleId="6">
    <w:name w:val="heading 6"/>
    <w:basedOn w:val="a"/>
    <w:next w:val="a"/>
    <w:link w:val="60"/>
    <w:semiHidden/>
    <w:unhideWhenUsed/>
    <w:qFormat/>
    <w:rsid w:val="00F2424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пункт-1.1"/>
    <w:basedOn w:val="1-1"/>
    <w:uiPriority w:val="99"/>
    <w:rsid w:val="007D165B"/>
    <w:pPr>
      <w:spacing w:after="120"/>
    </w:pPr>
    <w:rPr>
      <w:rFonts w:ascii="Arial" w:hAnsi="Arial" w:cs="Arial"/>
      <w:szCs w:val="24"/>
    </w:rPr>
  </w:style>
  <w:style w:type="paragraph" w:customStyle="1" w:styleId="1-1">
    <w:name w:val="Пнкт 1-1"/>
    <w:basedOn w:val="a"/>
    <w:rsid w:val="007D165B"/>
    <w:pPr>
      <w:ind w:firstLine="567"/>
      <w:jc w:val="both"/>
    </w:pPr>
    <w:rPr>
      <w:snapToGrid w:val="0"/>
      <w:color w:val="000000"/>
      <w:szCs w:val="20"/>
    </w:rPr>
  </w:style>
  <w:style w:type="paragraph" w:styleId="a3">
    <w:name w:val="Title"/>
    <w:basedOn w:val="a"/>
    <w:qFormat/>
    <w:rsid w:val="007D165B"/>
    <w:pPr>
      <w:jc w:val="center"/>
    </w:pPr>
    <w:rPr>
      <w:b/>
      <w:caps/>
      <w:snapToGrid w:val="0"/>
      <w:szCs w:val="20"/>
    </w:rPr>
  </w:style>
  <w:style w:type="paragraph" w:styleId="3">
    <w:name w:val="Body Text Indent 3"/>
    <w:basedOn w:val="a"/>
    <w:rsid w:val="007D165B"/>
    <w:pPr>
      <w:ind w:left="709" w:firstLine="485"/>
      <w:jc w:val="both"/>
    </w:pPr>
    <w:rPr>
      <w:snapToGrid w:val="0"/>
      <w:color w:val="000000"/>
      <w:szCs w:val="20"/>
    </w:rPr>
  </w:style>
  <w:style w:type="paragraph" w:customStyle="1" w:styleId="10">
    <w:name w:val="Пункт 1"/>
    <w:basedOn w:val="a"/>
    <w:rsid w:val="007D165B"/>
    <w:pPr>
      <w:keepNext/>
      <w:keepLines/>
      <w:suppressAutoHyphens/>
      <w:spacing w:before="240" w:after="240"/>
      <w:jc w:val="center"/>
    </w:pPr>
    <w:rPr>
      <w:b/>
      <w:caps/>
      <w:snapToGrid w:val="0"/>
      <w:color w:val="000000"/>
      <w:szCs w:val="20"/>
    </w:rPr>
  </w:style>
  <w:style w:type="paragraph" w:customStyle="1" w:styleId="-1">
    <w:name w:val="пункт-1"/>
    <w:basedOn w:val="10"/>
    <w:rsid w:val="007D165B"/>
    <w:rPr>
      <w:rFonts w:ascii="Arial" w:hAnsi="Arial" w:cs="Arial"/>
      <w:szCs w:val="24"/>
    </w:rPr>
  </w:style>
  <w:style w:type="paragraph" w:styleId="a4">
    <w:name w:val="Body Text"/>
    <w:basedOn w:val="a"/>
    <w:rsid w:val="007D165B"/>
    <w:pPr>
      <w:jc w:val="both"/>
    </w:pPr>
    <w:rPr>
      <w:szCs w:val="20"/>
    </w:rPr>
  </w:style>
  <w:style w:type="character" w:styleId="a5">
    <w:name w:val="page number"/>
    <w:basedOn w:val="a0"/>
    <w:rsid w:val="007D165B"/>
  </w:style>
  <w:style w:type="paragraph" w:styleId="a6">
    <w:name w:val="footer"/>
    <w:basedOn w:val="a"/>
    <w:link w:val="a7"/>
    <w:uiPriority w:val="99"/>
    <w:rsid w:val="007D165B"/>
    <w:pPr>
      <w:tabs>
        <w:tab w:val="center" w:pos="4153"/>
        <w:tab w:val="right" w:pos="8306"/>
      </w:tabs>
    </w:pPr>
    <w:rPr>
      <w:sz w:val="20"/>
      <w:szCs w:val="20"/>
    </w:rPr>
  </w:style>
  <w:style w:type="paragraph" w:customStyle="1" w:styleId="caaieiaie2">
    <w:name w:val="caaieiaie 2"/>
    <w:basedOn w:val="a"/>
    <w:next w:val="a"/>
    <w:rsid w:val="00923DAD"/>
    <w:pPr>
      <w:keepNext/>
      <w:tabs>
        <w:tab w:val="left" w:pos="567"/>
        <w:tab w:val="left" w:pos="2835"/>
        <w:tab w:val="left" w:pos="5529"/>
      </w:tabs>
      <w:jc w:val="both"/>
    </w:pPr>
    <w:rPr>
      <w:rFonts w:ascii="Arial" w:hAnsi="Arial"/>
      <w:b/>
      <w:sz w:val="26"/>
      <w:szCs w:val="20"/>
    </w:rPr>
  </w:style>
  <w:style w:type="paragraph" w:styleId="2">
    <w:name w:val="List 2"/>
    <w:basedOn w:val="a"/>
    <w:rsid w:val="006304A1"/>
    <w:pPr>
      <w:ind w:left="566" w:hanging="283"/>
    </w:pPr>
    <w:rPr>
      <w:sz w:val="20"/>
      <w:szCs w:val="20"/>
    </w:rPr>
  </w:style>
  <w:style w:type="paragraph" w:styleId="a8">
    <w:name w:val="Body Text Indent"/>
    <w:basedOn w:val="a"/>
    <w:rsid w:val="00780428"/>
    <w:pPr>
      <w:spacing w:after="120"/>
      <w:ind w:left="283"/>
    </w:pPr>
  </w:style>
  <w:style w:type="paragraph" w:styleId="20">
    <w:name w:val="Body Text Indent 2"/>
    <w:basedOn w:val="a"/>
    <w:rsid w:val="00D56B69"/>
    <w:pPr>
      <w:spacing w:after="120" w:line="480" w:lineRule="auto"/>
      <w:ind w:left="283"/>
    </w:pPr>
  </w:style>
  <w:style w:type="paragraph" w:customStyle="1" w:styleId="caaieiaie1">
    <w:name w:val="caaieiaie 1"/>
    <w:basedOn w:val="a"/>
    <w:next w:val="a"/>
    <w:rsid w:val="00CF632C"/>
    <w:pPr>
      <w:keepNext/>
      <w:tabs>
        <w:tab w:val="left" w:pos="1134"/>
        <w:tab w:val="left" w:pos="1985"/>
        <w:tab w:val="left" w:pos="5529"/>
      </w:tabs>
      <w:jc w:val="both"/>
    </w:pPr>
    <w:rPr>
      <w:rFonts w:ascii="Arial" w:hAnsi="Arial"/>
      <w:sz w:val="26"/>
      <w:szCs w:val="20"/>
    </w:rPr>
  </w:style>
  <w:style w:type="paragraph" w:styleId="a9">
    <w:name w:val="Balloon Text"/>
    <w:basedOn w:val="a"/>
    <w:semiHidden/>
    <w:rsid w:val="00A4622F"/>
    <w:rPr>
      <w:rFonts w:ascii="Tahoma" w:hAnsi="Tahoma" w:cs="Tahoma"/>
      <w:sz w:val="16"/>
      <w:szCs w:val="16"/>
    </w:rPr>
  </w:style>
  <w:style w:type="paragraph" w:customStyle="1" w:styleId="22">
    <w:name w:val="Основной текст 22"/>
    <w:basedOn w:val="a"/>
    <w:rsid w:val="005178B7"/>
    <w:pPr>
      <w:widowControl w:val="0"/>
      <w:overflowPunct w:val="0"/>
      <w:autoSpaceDE w:val="0"/>
      <w:autoSpaceDN w:val="0"/>
      <w:adjustRightInd w:val="0"/>
      <w:ind w:firstLine="567"/>
      <w:jc w:val="both"/>
    </w:pPr>
    <w:rPr>
      <w:rFonts w:ascii="Arial" w:eastAsia="Calibri" w:hAnsi="Arial"/>
      <w:sz w:val="26"/>
      <w:szCs w:val="20"/>
    </w:rPr>
  </w:style>
  <w:style w:type="table" w:styleId="aa">
    <w:name w:val="Table Grid"/>
    <w:basedOn w:val="a1"/>
    <w:rsid w:val="002D6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7A4568"/>
    <w:pPr>
      <w:tabs>
        <w:tab w:val="center" w:pos="4677"/>
        <w:tab w:val="right" w:pos="9355"/>
      </w:tabs>
    </w:pPr>
  </w:style>
  <w:style w:type="character" w:customStyle="1" w:styleId="ac">
    <w:name w:val="Верхний колонтитул Знак"/>
    <w:basedOn w:val="a0"/>
    <w:link w:val="ab"/>
    <w:rsid w:val="007A4568"/>
    <w:rPr>
      <w:sz w:val="24"/>
      <w:szCs w:val="24"/>
    </w:rPr>
  </w:style>
  <w:style w:type="character" w:customStyle="1" w:styleId="a7">
    <w:name w:val="Нижний колонтитул Знак"/>
    <w:basedOn w:val="a0"/>
    <w:link w:val="a6"/>
    <w:uiPriority w:val="99"/>
    <w:rsid w:val="007A4568"/>
  </w:style>
  <w:style w:type="paragraph" w:customStyle="1" w:styleId="Style7">
    <w:name w:val="Style7"/>
    <w:basedOn w:val="a"/>
    <w:uiPriority w:val="99"/>
    <w:rsid w:val="00877734"/>
    <w:pPr>
      <w:widowControl w:val="0"/>
      <w:autoSpaceDE w:val="0"/>
      <w:autoSpaceDN w:val="0"/>
      <w:adjustRightInd w:val="0"/>
      <w:spacing w:line="221" w:lineRule="exact"/>
      <w:jc w:val="center"/>
    </w:pPr>
    <w:rPr>
      <w:rFonts w:ascii="Arial" w:hAnsi="Arial" w:cs="Arial"/>
    </w:rPr>
  </w:style>
  <w:style w:type="paragraph" w:customStyle="1" w:styleId="Style11">
    <w:name w:val="Style11"/>
    <w:basedOn w:val="a"/>
    <w:uiPriority w:val="99"/>
    <w:rsid w:val="00877734"/>
    <w:pPr>
      <w:widowControl w:val="0"/>
      <w:autoSpaceDE w:val="0"/>
      <w:autoSpaceDN w:val="0"/>
      <w:adjustRightInd w:val="0"/>
    </w:pPr>
    <w:rPr>
      <w:rFonts w:ascii="Arial" w:hAnsi="Arial" w:cs="Arial"/>
    </w:rPr>
  </w:style>
  <w:style w:type="character" w:customStyle="1" w:styleId="FontStyle17">
    <w:name w:val="Font Style17"/>
    <w:basedOn w:val="a0"/>
    <w:uiPriority w:val="99"/>
    <w:rsid w:val="00877734"/>
    <w:rPr>
      <w:rFonts w:ascii="Arial" w:hAnsi="Arial" w:cs="Arial"/>
      <w:color w:val="000000"/>
      <w:sz w:val="20"/>
      <w:szCs w:val="20"/>
    </w:rPr>
  </w:style>
  <w:style w:type="character" w:styleId="ad">
    <w:name w:val="Hyperlink"/>
    <w:basedOn w:val="a0"/>
    <w:unhideWhenUsed/>
    <w:rsid w:val="00B662CB"/>
    <w:rPr>
      <w:color w:val="0000FF"/>
      <w:u w:val="single"/>
    </w:rPr>
  </w:style>
  <w:style w:type="character" w:customStyle="1" w:styleId="60">
    <w:name w:val="Заголовок 6 Знак"/>
    <w:basedOn w:val="a0"/>
    <w:link w:val="6"/>
    <w:semiHidden/>
    <w:rsid w:val="00F24241"/>
    <w:rPr>
      <w:rFonts w:asciiTheme="majorHAnsi" w:eastAsiaTheme="majorEastAsia" w:hAnsiTheme="majorHAnsi" w:cstheme="majorBidi"/>
      <w:i/>
      <w:iCs/>
      <w:color w:val="243F60" w:themeColor="accent1" w:themeShade="7F"/>
      <w:sz w:val="24"/>
      <w:szCs w:val="24"/>
    </w:rPr>
  </w:style>
  <w:style w:type="paragraph" w:styleId="ae">
    <w:name w:val="No Spacing"/>
    <w:uiPriority w:val="1"/>
    <w:qFormat/>
    <w:rsid w:val="00E0253D"/>
    <w:rPr>
      <w:rFonts w:ascii="Arial" w:eastAsiaTheme="minorHAnsi" w:hAnsi="Arial" w:cs="Arial"/>
      <w:sz w:val="2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3883">
      <w:bodyDiv w:val="1"/>
      <w:marLeft w:val="0"/>
      <w:marRight w:val="0"/>
      <w:marTop w:val="0"/>
      <w:marBottom w:val="0"/>
      <w:divBdr>
        <w:top w:val="none" w:sz="0" w:space="0" w:color="auto"/>
        <w:left w:val="none" w:sz="0" w:space="0" w:color="auto"/>
        <w:bottom w:val="none" w:sz="0" w:space="0" w:color="auto"/>
        <w:right w:val="none" w:sz="0" w:space="0" w:color="auto"/>
      </w:divBdr>
    </w:div>
    <w:div w:id="43995084">
      <w:bodyDiv w:val="1"/>
      <w:marLeft w:val="0"/>
      <w:marRight w:val="0"/>
      <w:marTop w:val="0"/>
      <w:marBottom w:val="0"/>
      <w:divBdr>
        <w:top w:val="none" w:sz="0" w:space="0" w:color="auto"/>
        <w:left w:val="none" w:sz="0" w:space="0" w:color="auto"/>
        <w:bottom w:val="none" w:sz="0" w:space="0" w:color="auto"/>
        <w:right w:val="none" w:sz="0" w:space="0" w:color="auto"/>
      </w:divBdr>
    </w:div>
    <w:div w:id="118573911">
      <w:bodyDiv w:val="1"/>
      <w:marLeft w:val="0"/>
      <w:marRight w:val="0"/>
      <w:marTop w:val="0"/>
      <w:marBottom w:val="0"/>
      <w:divBdr>
        <w:top w:val="none" w:sz="0" w:space="0" w:color="auto"/>
        <w:left w:val="none" w:sz="0" w:space="0" w:color="auto"/>
        <w:bottom w:val="none" w:sz="0" w:space="0" w:color="auto"/>
        <w:right w:val="none" w:sz="0" w:space="0" w:color="auto"/>
      </w:divBdr>
    </w:div>
    <w:div w:id="317926740">
      <w:bodyDiv w:val="1"/>
      <w:marLeft w:val="0"/>
      <w:marRight w:val="0"/>
      <w:marTop w:val="0"/>
      <w:marBottom w:val="0"/>
      <w:divBdr>
        <w:top w:val="none" w:sz="0" w:space="0" w:color="auto"/>
        <w:left w:val="none" w:sz="0" w:space="0" w:color="auto"/>
        <w:bottom w:val="none" w:sz="0" w:space="0" w:color="auto"/>
        <w:right w:val="none" w:sz="0" w:space="0" w:color="auto"/>
      </w:divBdr>
    </w:div>
    <w:div w:id="335038631">
      <w:bodyDiv w:val="1"/>
      <w:marLeft w:val="0"/>
      <w:marRight w:val="0"/>
      <w:marTop w:val="0"/>
      <w:marBottom w:val="0"/>
      <w:divBdr>
        <w:top w:val="none" w:sz="0" w:space="0" w:color="auto"/>
        <w:left w:val="none" w:sz="0" w:space="0" w:color="auto"/>
        <w:bottom w:val="none" w:sz="0" w:space="0" w:color="auto"/>
        <w:right w:val="none" w:sz="0" w:space="0" w:color="auto"/>
      </w:divBdr>
    </w:div>
    <w:div w:id="338848349">
      <w:bodyDiv w:val="1"/>
      <w:marLeft w:val="0"/>
      <w:marRight w:val="0"/>
      <w:marTop w:val="0"/>
      <w:marBottom w:val="0"/>
      <w:divBdr>
        <w:top w:val="none" w:sz="0" w:space="0" w:color="auto"/>
        <w:left w:val="none" w:sz="0" w:space="0" w:color="auto"/>
        <w:bottom w:val="none" w:sz="0" w:space="0" w:color="auto"/>
        <w:right w:val="none" w:sz="0" w:space="0" w:color="auto"/>
      </w:divBdr>
    </w:div>
    <w:div w:id="398603351">
      <w:bodyDiv w:val="1"/>
      <w:marLeft w:val="0"/>
      <w:marRight w:val="0"/>
      <w:marTop w:val="0"/>
      <w:marBottom w:val="0"/>
      <w:divBdr>
        <w:top w:val="none" w:sz="0" w:space="0" w:color="auto"/>
        <w:left w:val="none" w:sz="0" w:space="0" w:color="auto"/>
        <w:bottom w:val="none" w:sz="0" w:space="0" w:color="auto"/>
        <w:right w:val="none" w:sz="0" w:space="0" w:color="auto"/>
      </w:divBdr>
    </w:div>
    <w:div w:id="694497467">
      <w:bodyDiv w:val="1"/>
      <w:marLeft w:val="0"/>
      <w:marRight w:val="0"/>
      <w:marTop w:val="0"/>
      <w:marBottom w:val="0"/>
      <w:divBdr>
        <w:top w:val="none" w:sz="0" w:space="0" w:color="auto"/>
        <w:left w:val="none" w:sz="0" w:space="0" w:color="auto"/>
        <w:bottom w:val="none" w:sz="0" w:space="0" w:color="auto"/>
        <w:right w:val="none" w:sz="0" w:space="0" w:color="auto"/>
      </w:divBdr>
    </w:div>
    <w:div w:id="761031990">
      <w:bodyDiv w:val="1"/>
      <w:marLeft w:val="0"/>
      <w:marRight w:val="0"/>
      <w:marTop w:val="0"/>
      <w:marBottom w:val="0"/>
      <w:divBdr>
        <w:top w:val="none" w:sz="0" w:space="0" w:color="auto"/>
        <w:left w:val="none" w:sz="0" w:space="0" w:color="auto"/>
        <w:bottom w:val="none" w:sz="0" w:space="0" w:color="auto"/>
        <w:right w:val="none" w:sz="0" w:space="0" w:color="auto"/>
      </w:divBdr>
    </w:div>
    <w:div w:id="966009791">
      <w:bodyDiv w:val="1"/>
      <w:marLeft w:val="0"/>
      <w:marRight w:val="0"/>
      <w:marTop w:val="0"/>
      <w:marBottom w:val="0"/>
      <w:divBdr>
        <w:top w:val="none" w:sz="0" w:space="0" w:color="auto"/>
        <w:left w:val="none" w:sz="0" w:space="0" w:color="auto"/>
        <w:bottom w:val="none" w:sz="0" w:space="0" w:color="auto"/>
        <w:right w:val="none" w:sz="0" w:space="0" w:color="auto"/>
      </w:divBdr>
    </w:div>
    <w:div w:id="974414740">
      <w:bodyDiv w:val="1"/>
      <w:marLeft w:val="0"/>
      <w:marRight w:val="0"/>
      <w:marTop w:val="0"/>
      <w:marBottom w:val="0"/>
      <w:divBdr>
        <w:top w:val="none" w:sz="0" w:space="0" w:color="auto"/>
        <w:left w:val="none" w:sz="0" w:space="0" w:color="auto"/>
        <w:bottom w:val="none" w:sz="0" w:space="0" w:color="auto"/>
        <w:right w:val="none" w:sz="0" w:space="0" w:color="auto"/>
      </w:divBdr>
    </w:div>
    <w:div w:id="1040469484">
      <w:bodyDiv w:val="1"/>
      <w:marLeft w:val="0"/>
      <w:marRight w:val="0"/>
      <w:marTop w:val="0"/>
      <w:marBottom w:val="0"/>
      <w:divBdr>
        <w:top w:val="none" w:sz="0" w:space="0" w:color="auto"/>
        <w:left w:val="none" w:sz="0" w:space="0" w:color="auto"/>
        <w:bottom w:val="none" w:sz="0" w:space="0" w:color="auto"/>
        <w:right w:val="none" w:sz="0" w:space="0" w:color="auto"/>
      </w:divBdr>
    </w:div>
    <w:div w:id="1162741670">
      <w:bodyDiv w:val="1"/>
      <w:marLeft w:val="0"/>
      <w:marRight w:val="0"/>
      <w:marTop w:val="0"/>
      <w:marBottom w:val="0"/>
      <w:divBdr>
        <w:top w:val="none" w:sz="0" w:space="0" w:color="auto"/>
        <w:left w:val="none" w:sz="0" w:space="0" w:color="auto"/>
        <w:bottom w:val="none" w:sz="0" w:space="0" w:color="auto"/>
        <w:right w:val="none" w:sz="0" w:space="0" w:color="auto"/>
      </w:divBdr>
    </w:div>
    <w:div w:id="1329676363">
      <w:bodyDiv w:val="1"/>
      <w:marLeft w:val="0"/>
      <w:marRight w:val="0"/>
      <w:marTop w:val="0"/>
      <w:marBottom w:val="0"/>
      <w:divBdr>
        <w:top w:val="none" w:sz="0" w:space="0" w:color="auto"/>
        <w:left w:val="none" w:sz="0" w:space="0" w:color="auto"/>
        <w:bottom w:val="none" w:sz="0" w:space="0" w:color="auto"/>
        <w:right w:val="none" w:sz="0" w:space="0" w:color="auto"/>
      </w:divBdr>
    </w:div>
    <w:div w:id="1356230041">
      <w:bodyDiv w:val="1"/>
      <w:marLeft w:val="0"/>
      <w:marRight w:val="0"/>
      <w:marTop w:val="0"/>
      <w:marBottom w:val="0"/>
      <w:divBdr>
        <w:top w:val="none" w:sz="0" w:space="0" w:color="auto"/>
        <w:left w:val="none" w:sz="0" w:space="0" w:color="auto"/>
        <w:bottom w:val="none" w:sz="0" w:space="0" w:color="auto"/>
        <w:right w:val="none" w:sz="0" w:space="0" w:color="auto"/>
      </w:divBdr>
    </w:div>
    <w:div w:id="1484588456">
      <w:bodyDiv w:val="1"/>
      <w:marLeft w:val="0"/>
      <w:marRight w:val="0"/>
      <w:marTop w:val="0"/>
      <w:marBottom w:val="0"/>
      <w:divBdr>
        <w:top w:val="none" w:sz="0" w:space="0" w:color="auto"/>
        <w:left w:val="none" w:sz="0" w:space="0" w:color="auto"/>
        <w:bottom w:val="none" w:sz="0" w:space="0" w:color="auto"/>
        <w:right w:val="none" w:sz="0" w:space="0" w:color="auto"/>
      </w:divBdr>
    </w:div>
    <w:div w:id="200196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65AD37-C409-4326-9B66-B795E7A08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882</TotalTime>
  <Pages>17</Pages>
  <Words>5346</Words>
  <Characters>30478</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ОАО СНГ</Company>
  <LinksUpToDate>false</LinksUpToDate>
  <CharactersWithSpaces>35753</CharactersWithSpaces>
  <SharedDoc>false</SharedDoc>
  <HLinks>
    <vt:vector size="6" baseType="variant">
      <vt:variant>
        <vt:i4>65576</vt:i4>
      </vt:variant>
      <vt:variant>
        <vt:i4>0</vt:i4>
      </vt:variant>
      <vt:variant>
        <vt:i4>0</vt:i4>
      </vt:variant>
      <vt:variant>
        <vt:i4>5</vt:i4>
      </vt:variant>
      <vt:variant>
        <vt:lpwstr>https://crm.surgutneftegas.ru/b2b_sng/b2b/init.do?language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Михайлова</dc:creator>
  <cp:lastModifiedBy>Малаева Юлия Николаевна</cp:lastModifiedBy>
  <cp:revision>45</cp:revision>
  <cp:lastPrinted>2018-06-15T06:17:00Z</cp:lastPrinted>
  <dcterms:created xsi:type="dcterms:W3CDTF">2017-01-27T10:02:00Z</dcterms:created>
  <dcterms:modified xsi:type="dcterms:W3CDTF">2018-07-10T04:50:00Z</dcterms:modified>
</cp:coreProperties>
</file>