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45" w:rsidRDefault="00C45145" w:rsidP="006960FB">
      <w:pPr>
        <w:pStyle w:val="a3"/>
        <w:ind w:left="0" w:firstLine="720"/>
        <w:jc w:val="both"/>
        <w:rPr>
          <w:sz w:val="28"/>
          <w:szCs w:val="28"/>
        </w:rPr>
      </w:pPr>
    </w:p>
    <w:p w:rsidR="00C45145" w:rsidRDefault="00C45145" w:rsidP="006960FB">
      <w:pPr>
        <w:pStyle w:val="a3"/>
        <w:ind w:left="0" w:firstLine="720"/>
        <w:jc w:val="both"/>
        <w:rPr>
          <w:sz w:val="28"/>
          <w:szCs w:val="28"/>
        </w:rPr>
      </w:pPr>
    </w:p>
    <w:p w:rsidR="00C45145" w:rsidRDefault="00C45145" w:rsidP="006960FB">
      <w:pPr>
        <w:pStyle w:val="a3"/>
        <w:ind w:left="0" w:firstLine="720"/>
        <w:jc w:val="both"/>
        <w:rPr>
          <w:sz w:val="28"/>
          <w:szCs w:val="28"/>
        </w:rPr>
      </w:pPr>
    </w:p>
    <w:p w:rsidR="00C45145" w:rsidRDefault="00C45145" w:rsidP="006960FB">
      <w:pPr>
        <w:pStyle w:val="a3"/>
        <w:ind w:left="0" w:firstLine="720"/>
        <w:jc w:val="both"/>
        <w:rPr>
          <w:sz w:val="28"/>
          <w:szCs w:val="28"/>
        </w:rPr>
      </w:pPr>
    </w:p>
    <w:p w:rsidR="00C45145" w:rsidRDefault="00C45145" w:rsidP="006960FB">
      <w:pPr>
        <w:pStyle w:val="a3"/>
        <w:ind w:left="0" w:firstLine="720"/>
        <w:jc w:val="both"/>
        <w:rPr>
          <w:sz w:val="28"/>
          <w:szCs w:val="28"/>
        </w:rPr>
      </w:pPr>
    </w:p>
    <w:p w:rsidR="00C45145" w:rsidRDefault="00C45145" w:rsidP="006960FB">
      <w:pPr>
        <w:pStyle w:val="a3"/>
        <w:ind w:left="0" w:firstLine="720"/>
        <w:jc w:val="both"/>
        <w:rPr>
          <w:sz w:val="28"/>
          <w:szCs w:val="28"/>
        </w:rPr>
      </w:pPr>
    </w:p>
    <w:p w:rsidR="006960FB" w:rsidRDefault="00430E73" w:rsidP="008660C3">
      <w:pPr>
        <w:pStyle w:val="a3"/>
        <w:ind w:left="-284" w:right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45145" w:rsidRPr="00C45145">
        <w:rPr>
          <w:sz w:val="28"/>
          <w:szCs w:val="28"/>
        </w:rPr>
        <w:t>Р</w:t>
      </w:r>
      <w:r w:rsidR="00C45145">
        <w:rPr>
          <w:sz w:val="28"/>
          <w:szCs w:val="28"/>
        </w:rPr>
        <w:t>аспоряжением генерального директора</w:t>
      </w:r>
      <w:r>
        <w:rPr>
          <w:sz w:val="28"/>
          <w:szCs w:val="28"/>
        </w:rPr>
        <w:t xml:space="preserve"> от 30 августа 2017 года № 88</w:t>
      </w:r>
      <w:r w:rsidR="008660C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960FB">
        <w:rPr>
          <w:sz w:val="28"/>
          <w:szCs w:val="28"/>
        </w:rPr>
        <w:t>6 и 7 сентября 2017 года на</w:t>
      </w:r>
      <w:r w:rsidR="006960FB">
        <w:rPr>
          <w:i/>
          <w:iCs/>
        </w:rPr>
        <w:t xml:space="preserve"> </w:t>
      </w:r>
      <w:r w:rsidR="006960FB">
        <w:rPr>
          <w:sz w:val="28"/>
          <w:szCs w:val="28"/>
        </w:rPr>
        <w:t xml:space="preserve">товарном рынке в отделе «Водные биоресурсы и продукты их переработки» </w:t>
      </w:r>
      <w:r w:rsidR="00C45145">
        <w:rPr>
          <w:sz w:val="28"/>
          <w:szCs w:val="28"/>
        </w:rPr>
        <w:t>назначен</w:t>
      </w:r>
      <w:r w:rsidR="00794E38">
        <w:rPr>
          <w:sz w:val="28"/>
          <w:szCs w:val="28"/>
        </w:rPr>
        <w:t>ы</w:t>
      </w:r>
      <w:r w:rsidR="006960FB">
        <w:rPr>
          <w:sz w:val="28"/>
          <w:szCs w:val="28"/>
        </w:rPr>
        <w:t xml:space="preserve"> Дополнительн</w:t>
      </w:r>
      <w:r w:rsidR="00794E38" w:rsidRPr="00794E38">
        <w:rPr>
          <w:sz w:val="28"/>
          <w:szCs w:val="28"/>
        </w:rPr>
        <w:t>ые</w:t>
      </w:r>
      <w:r w:rsidR="006960FB">
        <w:rPr>
          <w:sz w:val="28"/>
          <w:szCs w:val="28"/>
        </w:rPr>
        <w:t xml:space="preserve"> торгов</w:t>
      </w:r>
      <w:r w:rsidR="00794E38">
        <w:rPr>
          <w:sz w:val="28"/>
          <w:szCs w:val="28"/>
        </w:rPr>
        <w:t>ые</w:t>
      </w:r>
      <w:r w:rsidR="006960FB">
        <w:rPr>
          <w:sz w:val="28"/>
          <w:szCs w:val="28"/>
        </w:rPr>
        <w:t xml:space="preserve"> сесси</w:t>
      </w:r>
      <w:r w:rsidR="00794E38">
        <w:rPr>
          <w:sz w:val="28"/>
          <w:szCs w:val="28"/>
        </w:rPr>
        <w:t>и</w:t>
      </w:r>
      <w:r w:rsidR="006960FB">
        <w:rPr>
          <w:sz w:val="28"/>
          <w:szCs w:val="28"/>
        </w:rPr>
        <w:t>:</w:t>
      </w:r>
      <w:proofErr w:type="gramEnd"/>
    </w:p>
    <w:p w:rsidR="006960FB" w:rsidRDefault="006960FB" w:rsidP="006960FB">
      <w:pPr>
        <w:pStyle w:val="a3"/>
        <w:ind w:left="-567" w:firstLine="1287"/>
        <w:jc w:val="both"/>
        <w:rPr>
          <w:i/>
          <w:iCs/>
        </w:rPr>
      </w:pPr>
    </w:p>
    <w:p w:rsidR="006960FB" w:rsidRDefault="00430E73" w:rsidP="008660C3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0FB">
        <w:rPr>
          <w:sz w:val="28"/>
          <w:szCs w:val="28"/>
        </w:rPr>
        <w:t>Начало Дополнительной торговой сессии – 09:00 (мск+7)</w:t>
      </w:r>
    </w:p>
    <w:p w:rsidR="006960FB" w:rsidRDefault="00430E73" w:rsidP="008660C3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0FB">
        <w:rPr>
          <w:sz w:val="28"/>
          <w:szCs w:val="28"/>
        </w:rPr>
        <w:t>Окончание  Дополнительной торговой сессии – 17:00 (мск+7)</w:t>
      </w:r>
    </w:p>
    <w:p w:rsidR="0047072F" w:rsidRDefault="0047072F" w:rsidP="006960FB">
      <w:pPr>
        <w:ind w:left="142" w:firstLine="1287"/>
      </w:pPr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F60"/>
    <w:multiLevelType w:val="hybridMultilevel"/>
    <w:tmpl w:val="A16A0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0FB"/>
    <w:rsid w:val="0001074A"/>
    <w:rsid w:val="00023907"/>
    <w:rsid w:val="00066010"/>
    <w:rsid w:val="000B3F3F"/>
    <w:rsid w:val="000B4AF3"/>
    <w:rsid w:val="00113AFA"/>
    <w:rsid w:val="001402DC"/>
    <w:rsid w:val="00181711"/>
    <w:rsid w:val="00196216"/>
    <w:rsid w:val="001D6136"/>
    <w:rsid w:val="00220ECD"/>
    <w:rsid w:val="002D226D"/>
    <w:rsid w:val="002E7FB6"/>
    <w:rsid w:val="0030569F"/>
    <w:rsid w:val="00311172"/>
    <w:rsid w:val="0032152C"/>
    <w:rsid w:val="0042690D"/>
    <w:rsid w:val="00430B8C"/>
    <w:rsid w:val="00430E73"/>
    <w:rsid w:val="00444459"/>
    <w:rsid w:val="00453EAC"/>
    <w:rsid w:val="00455A00"/>
    <w:rsid w:val="0047072F"/>
    <w:rsid w:val="00483CAF"/>
    <w:rsid w:val="00550C3C"/>
    <w:rsid w:val="005A3F64"/>
    <w:rsid w:val="006032E9"/>
    <w:rsid w:val="00606364"/>
    <w:rsid w:val="006117EE"/>
    <w:rsid w:val="00675D2F"/>
    <w:rsid w:val="006960FB"/>
    <w:rsid w:val="006A2D36"/>
    <w:rsid w:val="006B30C1"/>
    <w:rsid w:val="006C6763"/>
    <w:rsid w:val="00781B2F"/>
    <w:rsid w:val="00794E38"/>
    <w:rsid w:val="007A4776"/>
    <w:rsid w:val="007B6B59"/>
    <w:rsid w:val="00822B9F"/>
    <w:rsid w:val="008660C3"/>
    <w:rsid w:val="00866130"/>
    <w:rsid w:val="008D7A3C"/>
    <w:rsid w:val="00914C41"/>
    <w:rsid w:val="00936231"/>
    <w:rsid w:val="009544D7"/>
    <w:rsid w:val="00994962"/>
    <w:rsid w:val="009A3FAA"/>
    <w:rsid w:val="009A5AC1"/>
    <w:rsid w:val="009D4A1F"/>
    <w:rsid w:val="00A10CCD"/>
    <w:rsid w:val="00A110A3"/>
    <w:rsid w:val="00A1666C"/>
    <w:rsid w:val="00A243AA"/>
    <w:rsid w:val="00B5087A"/>
    <w:rsid w:val="00B74EDD"/>
    <w:rsid w:val="00B8687B"/>
    <w:rsid w:val="00B9021F"/>
    <w:rsid w:val="00BE4E56"/>
    <w:rsid w:val="00C45145"/>
    <w:rsid w:val="00C865FF"/>
    <w:rsid w:val="00C95745"/>
    <w:rsid w:val="00CE1C1D"/>
    <w:rsid w:val="00D71E20"/>
    <w:rsid w:val="00DC5538"/>
    <w:rsid w:val="00E36D20"/>
    <w:rsid w:val="00E42CDB"/>
    <w:rsid w:val="00E52D73"/>
    <w:rsid w:val="00E73E6E"/>
    <w:rsid w:val="00E86931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F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5</cp:revision>
  <dcterms:created xsi:type="dcterms:W3CDTF">2017-08-31T10:26:00Z</dcterms:created>
  <dcterms:modified xsi:type="dcterms:W3CDTF">2017-08-31T12:36:00Z</dcterms:modified>
</cp:coreProperties>
</file>