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D3" w:rsidRPr="00874073" w:rsidRDefault="00596965" w:rsidP="00AF0F8E">
      <w:pPr>
        <w:tabs>
          <w:tab w:val="left" w:pos="709"/>
        </w:tabs>
        <w:jc w:val="center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ДОГОВОР КУПЛИ-ПРОДАЖИ</w:t>
      </w:r>
      <w:r w:rsidR="00114ED3" w:rsidRPr="00874073">
        <w:rPr>
          <w:b/>
          <w:bCs/>
          <w:sz w:val="23"/>
          <w:szCs w:val="23"/>
        </w:rPr>
        <w:t xml:space="preserve"> № </w:t>
      </w:r>
      <w:r w:rsidR="00C01259" w:rsidRPr="00874073">
        <w:rPr>
          <w:b/>
          <w:bCs/>
          <w:sz w:val="23"/>
          <w:szCs w:val="23"/>
        </w:rPr>
        <w:t>_____</w:t>
      </w:r>
    </w:p>
    <w:p w:rsidR="00114ED3" w:rsidRPr="00874073" w:rsidRDefault="00114ED3" w:rsidP="00114ED3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1259" w:rsidRPr="00874073" w:rsidTr="0022303D">
        <w:tc>
          <w:tcPr>
            <w:tcW w:w="4785" w:type="dxa"/>
            <w:shd w:val="clear" w:color="auto" w:fill="auto"/>
          </w:tcPr>
          <w:p w:rsidR="00C01259" w:rsidRPr="00874073" w:rsidRDefault="00C01259" w:rsidP="00114ED3">
            <w:pPr>
              <w:rPr>
                <w:bCs/>
                <w:sz w:val="23"/>
                <w:szCs w:val="23"/>
              </w:rPr>
            </w:pPr>
            <w:r w:rsidRPr="00874073">
              <w:rPr>
                <w:bCs/>
                <w:sz w:val="23"/>
                <w:szCs w:val="23"/>
              </w:rPr>
              <w:t>г. Поронайск</w:t>
            </w:r>
          </w:p>
        </w:tc>
        <w:tc>
          <w:tcPr>
            <w:tcW w:w="4785" w:type="dxa"/>
            <w:shd w:val="clear" w:color="auto" w:fill="auto"/>
          </w:tcPr>
          <w:p w:rsidR="00C01259" w:rsidRPr="00874073" w:rsidRDefault="00C01259" w:rsidP="0022303D">
            <w:pPr>
              <w:jc w:val="right"/>
              <w:rPr>
                <w:bCs/>
                <w:sz w:val="23"/>
                <w:szCs w:val="23"/>
              </w:rPr>
            </w:pPr>
            <w:r w:rsidRPr="00874073">
              <w:rPr>
                <w:bCs/>
                <w:sz w:val="23"/>
                <w:szCs w:val="23"/>
              </w:rPr>
              <w:t>«___» ____________ 201___г.</w:t>
            </w:r>
          </w:p>
        </w:tc>
      </w:tr>
    </w:tbl>
    <w:p w:rsidR="00C01259" w:rsidRPr="00874073" w:rsidRDefault="00C01259" w:rsidP="00106A26">
      <w:pPr>
        <w:ind w:firstLine="540"/>
        <w:jc w:val="both"/>
        <w:rPr>
          <w:sz w:val="23"/>
          <w:szCs w:val="23"/>
        </w:rPr>
      </w:pPr>
    </w:p>
    <w:p w:rsidR="00C01259" w:rsidRPr="00874073" w:rsidRDefault="00C01259" w:rsidP="002F521E">
      <w:pPr>
        <w:ind w:firstLine="540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Рыболовецкий колхоз «Дружба»</w:t>
      </w:r>
      <w:r w:rsidR="009947E0" w:rsidRPr="00874073">
        <w:rPr>
          <w:sz w:val="23"/>
          <w:szCs w:val="23"/>
        </w:rPr>
        <w:t xml:space="preserve">, именуемое в дальнейшем «Продавец», в </w:t>
      </w:r>
      <w:r w:rsidRPr="00874073">
        <w:rPr>
          <w:sz w:val="23"/>
          <w:szCs w:val="23"/>
        </w:rPr>
        <w:t>Председателя правления Долгушина Андрея Леонидовича</w:t>
      </w:r>
      <w:r w:rsidR="009947E0" w:rsidRPr="00874073">
        <w:rPr>
          <w:sz w:val="23"/>
          <w:szCs w:val="23"/>
        </w:rPr>
        <w:t xml:space="preserve">, действующего на основании </w:t>
      </w:r>
      <w:r w:rsidRPr="00874073">
        <w:rPr>
          <w:sz w:val="23"/>
          <w:szCs w:val="23"/>
        </w:rPr>
        <w:t>Устава</w:t>
      </w:r>
      <w:r w:rsidR="009947E0" w:rsidRPr="00874073">
        <w:rPr>
          <w:sz w:val="23"/>
          <w:szCs w:val="23"/>
        </w:rPr>
        <w:t>, с одной стороны и</w:t>
      </w:r>
    </w:p>
    <w:p w:rsidR="00C01259" w:rsidRPr="00874073" w:rsidRDefault="00C01259" w:rsidP="002F521E">
      <w:p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___________________________________</w:t>
      </w:r>
      <w:r w:rsidR="00FA37BC" w:rsidRPr="00874073">
        <w:rPr>
          <w:sz w:val="23"/>
          <w:szCs w:val="23"/>
        </w:rPr>
        <w:t>__________________________________________</w:t>
      </w:r>
      <w:r w:rsidR="002F521E">
        <w:rPr>
          <w:sz w:val="23"/>
          <w:szCs w:val="23"/>
        </w:rPr>
        <w:t>___</w:t>
      </w:r>
      <w:r w:rsidR="00227EED" w:rsidRPr="00874073">
        <w:rPr>
          <w:sz w:val="23"/>
          <w:szCs w:val="23"/>
        </w:rPr>
        <w:t xml:space="preserve">, </w:t>
      </w:r>
    </w:p>
    <w:p w:rsidR="005F589B" w:rsidRPr="00874073" w:rsidRDefault="005F589B" w:rsidP="002F521E">
      <w:pPr>
        <w:jc w:val="both"/>
        <w:rPr>
          <w:sz w:val="23"/>
          <w:szCs w:val="23"/>
        </w:rPr>
      </w:pPr>
    </w:p>
    <w:p w:rsidR="005F589B" w:rsidRPr="00874073" w:rsidRDefault="00227EED" w:rsidP="002F521E">
      <w:p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именуемое в дальнейшем «Покупатель», в лице</w:t>
      </w:r>
      <w:r w:rsidR="00FA37BC" w:rsidRPr="00874073">
        <w:rPr>
          <w:sz w:val="23"/>
          <w:szCs w:val="23"/>
        </w:rPr>
        <w:t>_________________________</w:t>
      </w:r>
      <w:r w:rsidR="002F521E">
        <w:rPr>
          <w:sz w:val="23"/>
          <w:szCs w:val="23"/>
        </w:rPr>
        <w:t>______________</w:t>
      </w:r>
    </w:p>
    <w:p w:rsidR="00106A26" w:rsidRPr="00874073" w:rsidRDefault="005F589B" w:rsidP="002F521E">
      <w:p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____________________________________________________</w:t>
      </w:r>
      <w:r w:rsidR="00227EED" w:rsidRPr="00874073">
        <w:rPr>
          <w:sz w:val="23"/>
          <w:szCs w:val="23"/>
        </w:rPr>
        <w:t xml:space="preserve">, действующего на основании </w:t>
      </w:r>
      <w:r w:rsidR="00FA37BC" w:rsidRPr="00874073">
        <w:rPr>
          <w:sz w:val="23"/>
          <w:szCs w:val="23"/>
        </w:rPr>
        <w:t>___</w:t>
      </w:r>
      <w:r w:rsidRPr="00874073">
        <w:rPr>
          <w:sz w:val="23"/>
          <w:szCs w:val="23"/>
        </w:rPr>
        <w:t>_______________________________</w:t>
      </w:r>
      <w:r w:rsidR="00FA37BC" w:rsidRPr="00874073">
        <w:rPr>
          <w:sz w:val="23"/>
          <w:szCs w:val="23"/>
        </w:rPr>
        <w:t xml:space="preserve">, </w:t>
      </w:r>
      <w:r w:rsidR="00227EED" w:rsidRPr="00874073">
        <w:rPr>
          <w:sz w:val="23"/>
          <w:szCs w:val="23"/>
        </w:rPr>
        <w:t>с другой стороны, заключили настоящий договор о нижеследующем:</w:t>
      </w:r>
    </w:p>
    <w:p w:rsidR="00227EED" w:rsidRPr="00874073" w:rsidRDefault="00227EED" w:rsidP="00C01259">
      <w:pPr>
        <w:ind w:firstLine="540"/>
        <w:jc w:val="both"/>
        <w:rPr>
          <w:sz w:val="23"/>
          <w:szCs w:val="23"/>
        </w:rPr>
      </w:pPr>
    </w:p>
    <w:p w:rsidR="00E56822" w:rsidRPr="00874073" w:rsidRDefault="0080156D" w:rsidP="005F589B">
      <w:pPr>
        <w:jc w:val="center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 xml:space="preserve">1. </w:t>
      </w:r>
      <w:r w:rsidR="00E56822" w:rsidRPr="00874073">
        <w:rPr>
          <w:b/>
          <w:bCs/>
          <w:sz w:val="23"/>
          <w:szCs w:val="23"/>
        </w:rPr>
        <w:t>Предмет договора.</w:t>
      </w:r>
    </w:p>
    <w:p w:rsidR="00E56822" w:rsidRDefault="00E56822" w:rsidP="00E56822">
      <w:pPr>
        <w:ind w:left="360"/>
        <w:jc w:val="both"/>
        <w:rPr>
          <w:sz w:val="23"/>
          <w:szCs w:val="23"/>
        </w:rPr>
      </w:pPr>
    </w:p>
    <w:p w:rsidR="005D7062" w:rsidRPr="00874073" w:rsidRDefault="005D7062" w:rsidP="005D7062">
      <w:p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Предметом настоящего договора является купля-продажа</w:t>
      </w:r>
    </w:p>
    <w:p w:rsidR="005D7062" w:rsidRPr="00874073" w:rsidRDefault="005D7062" w:rsidP="005D7062">
      <w:pPr>
        <w:ind w:firstLine="142"/>
        <w:jc w:val="both"/>
        <w:rPr>
          <w:sz w:val="23"/>
          <w:szCs w:val="23"/>
        </w:rPr>
      </w:pPr>
    </w:p>
    <w:p w:rsidR="005D7062" w:rsidRPr="00874073" w:rsidRDefault="005D7062" w:rsidP="005D7062">
      <w:pPr>
        <w:jc w:val="both"/>
        <w:rPr>
          <w:sz w:val="23"/>
          <w:szCs w:val="23"/>
        </w:rPr>
      </w:pPr>
      <w:r w:rsidRPr="00874073">
        <w:rPr>
          <w:b/>
          <w:sz w:val="23"/>
          <w:szCs w:val="23"/>
        </w:rPr>
        <w:t>(Наименование продукции, объём (кг), фасовка, условия и срок хранения, место вылова, дата вылова, ТУ/ГОСТ, производитель</w:t>
      </w:r>
      <w:r w:rsidRPr="00874073">
        <w:rPr>
          <w:sz w:val="23"/>
          <w:szCs w:val="23"/>
        </w:rPr>
        <w:t>) (далее по тексту – товар).</w:t>
      </w:r>
    </w:p>
    <w:p w:rsidR="005D7062" w:rsidRPr="00874073" w:rsidRDefault="005D7062" w:rsidP="005D7062">
      <w:pPr>
        <w:jc w:val="both"/>
        <w:rPr>
          <w:sz w:val="23"/>
          <w:szCs w:val="23"/>
        </w:rPr>
      </w:pPr>
    </w:p>
    <w:p w:rsidR="005D7062" w:rsidRPr="00874073" w:rsidRDefault="005D7062" w:rsidP="005D7062">
      <w:pPr>
        <w:jc w:val="both"/>
        <w:rPr>
          <w:sz w:val="23"/>
          <w:szCs w:val="23"/>
        </w:rPr>
      </w:pPr>
      <w:r w:rsidRPr="00D1595E">
        <w:rPr>
          <w:sz w:val="23"/>
          <w:szCs w:val="23"/>
        </w:rPr>
        <w:t>Наименование, фасовка, условия</w:t>
      </w:r>
      <w:r>
        <w:rPr>
          <w:b/>
          <w:sz w:val="23"/>
          <w:szCs w:val="23"/>
        </w:rPr>
        <w:t>,</w:t>
      </w:r>
      <w:r w:rsidRPr="00874073">
        <w:rPr>
          <w:b/>
          <w:sz w:val="23"/>
          <w:szCs w:val="23"/>
        </w:rPr>
        <w:t xml:space="preserve"> </w:t>
      </w:r>
      <w:r w:rsidRPr="00D1595E">
        <w:rPr>
          <w:sz w:val="23"/>
          <w:szCs w:val="23"/>
        </w:rPr>
        <w:t>срок хранения, место вылова, дата вылова, ТУ/ГОСТ, производитель Товара определяются в Описании продукции, опубликованном на сайте ЗАО «Биржа «Санкт-Петербург» вместе с настоящим Договором</w:t>
      </w:r>
      <w:r>
        <w:rPr>
          <w:sz w:val="23"/>
          <w:szCs w:val="23"/>
        </w:rPr>
        <w:t xml:space="preserve"> и извещением о проведении аукциона по продаже ВБР и продуктов их переработки, где в перечне лотов указана продукция, являющаяся предметом настоящего договора.</w:t>
      </w:r>
      <w:r w:rsidRPr="00874073">
        <w:rPr>
          <w:sz w:val="23"/>
          <w:szCs w:val="23"/>
        </w:rPr>
        <w:t xml:space="preserve"> </w:t>
      </w:r>
    </w:p>
    <w:p w:rsidR="005D7062" w:rsidRPr="00874073" w:rsidRDefault="005D7062" w:rsidP="005D7062">
      <w:pPr>
        <w:jc w:val="both"/>
        <w:rPr>
          <w:sz w:val="23"/>
          <w:szCs w:val="23"/>
        </w:rPr>
      </w:pPr>
    </w:p>
    <w:p w:rsidR="005D7062" w:rsidRPr="00874073" w:rsidRDefault="005D7062" w:rsidP="005D7062">
      <w:p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Указанный товар Продавец обязуется передать в собственность Покупателя в согласованном количестве, номенклатуре и ассортименте, а Покупатель обязуется принять данный товар и оплатить его в порядке и сроки, предусмотренные настоящим договором.</w:t>
      </w:r>
    </w:p>
    <w:p w:rsidR="005D7062" w:rsidRPr="00874073" w:rsidRDefault="005D7062" w:rsidP="005D7062">
      <w:pPr>
        <w:pStyle w:val="a3"/>
        <w:ind w:left="0" w:firstLine="426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На момент передачи Покупателю товара последний должен принадлежать Продавцу на праве собственности, не быть заложенным, иным образом, обремененным правами третьих лиц, или арестованным, не являться предметом исков третьих лиц.</w:t>
      </w:r>
    </w:p>
    <w:p w:rsidR="005D7062" w:rsidRPr="00874073" w:rsidRDefault="005D7062" w:rsidP="005D7062">
      <w:pPr>
        <w:ind w:firstLine="426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Товар должен по качеству и комплектности соответствовать действующим в Российской Федерации на момент выпуска товара стандартам, сертификатам качества, а также требованиям, согласованным между сторонами в рамках настоящего договора.</w:t>
      </w:r>
    </w:p>
    <w:p w:rsidR="005D7062" w:rsidRPr="00874073" w:rsidRDefault="005D7062" w:rsidP="005D7062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Срок пригодности товара и использования его по прямому назначению со дня его изготовления указывается в документах товара.</w:t>
      </w:r>
    </w:p>
    <w:p w:rsidR="005D7062" w:rsidRPr="00874073" w:rsidRDefault="005D7062" w:rsidP="005D7062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При заключении настоящего договора «Продавец» и «Покупатель» заявили, что с документами, необходимыми для заключения настоящего договора ознакомлены, в том числе с документами, подлежащими передаче «Продавцом» «Покупателю» в соответствии с п. 5 настоящего договора.</w:t>
      </w:r>
    </w:p>
    <w:p w:rsidR="005D7062" w:rsidRPr="00874073" w:rsidRDefault="005D7062" w:rsidP="00E56822">
      <w:pPr>
        <w:ind w:left="360"/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Возникновение у Покупателя права собственности на товар и защита э</w:t>
      </w:r>
      <w:r w:rsidR="00E05F52" w:rsidRPr="00874073">
        <w:rPr>
          <w:b/>
          <w:bCs/>
          <w:sz w:val="23"/>
          <w:szCs w:val="23"/>
        </w:rPr>
        <w:t>того права Продавцом до передачи</w:t>
      </w:r>
      <w:r w:rsidRPr="00874073">
        <w:rPr>
          <w:b/>
          <w:bCs/>
          <w:sz w:val="23"/>
          <w:szCs w:val="23"/>
        </w:rPr>
        <w:t xml:space="preserve"> его к Покупателю.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</w:p>
    <w:p w:rsidR="00BC2A71" w:rsidRPr="00874073" w:rsidRDefault="006B61C3" w:rsidP="009B4CB2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Право собственности на товар переходит от Поставщика к Покупателю в момент передачи товара Покупателю.</w:t>
      </w:r>
    </w:p>
    <w:p w:rsidR="00223C14" w:rsidRPr="00874073" w:rsidRDefault="00223C14" w:rsidP="009B4CB2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Риск случайной гибели товара.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</w:p>
    <w:p w:rsidR="002F521E" w:rsidRDefault="000D0189" w:rsidP="000D0189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Риск случайной гибели или случайной порчи, утраты или повреждения товара, являющегося предметом договора, несет Покупатель с момента фактической передачи товара Покупателю в соответствии с п. 7 настоящего договора. </w:t>
      </w:r>
    </w:p>
    <w:p w:rsidR="008F0AF9" w:rsidRDefault="008F0AF9" w:rsidP="000D0189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770E96" w:rsidRPr="002F521E" w:rsidRDefault="00770E96" w:rsidP="002D60B2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2F521E">
        <w:rPr>
          <w:b/>
          <w:bCs/>
          <w:sz w:val="23"/>
          <w:szCs w:val="23"/>
        </w:rPr>
        <w:lastRenderedPageBreak/>
        <w:t>Базисное условие купли-продажи и</w:t>
      </w:r>
      <w:r w:rsidR="00764B75" w:rsidRPr="002F521E">
        <w:rPr>
          <w:b/>
          <w:bCs/>
          <w:sz w:val="23"/>
          <w:szCs w:val="23"/>
        </w:rPr>
        <w:t xml:space="preserve"> срок</w:t>
      </w:r>
      <w:r w:rsidRPr="002F521E">
        <w:rPr>
          <w:b/>
          <w:bCs/>
          <w:sz w:val="23"/>
          <w:szCs w:val="23"/>
        </w:rPr>
        <w:t xml:space="preserve"> передачи товара Покупателю.</w:t>
      </w:r>
    </w:p>
    <w:p w:rsidR="00770E96" w:rsidRPr="00874073" w:rsidRDefault="00770E96" w:rsidP="00770E96">
      <w:pPr>
        <w:ind w:left="360"/>
        <w:jc w:val="both"/>
        <w:rPr>
          <w:b/>
          <w:bCs/>
          <w:sz w:val="23"/>
          <w:szCs w:val="23"/>
        </w:rPr>
      </w:pPr>
    </w:p>
    <w:p w:rsidR="002B7959" w:rsidRPr="00285A39" w:rsidRDefault="002B7959" w:rsidP="002B7959">
      <w:pPr>
        <w:numPr>
          <w:ilvl w:val="1"/>
          <w:numId w:val="1"/>
        </w:numPr>
        <w:jc w:val="both"/>
        <w:rPr>
          <w:sz w:val="23"/>
          <w:szCs w:val="23"/>
        </w:rPr>
      </w:pPr>
      <w:r w:rsidRPr="00285A39">
        <w:rPr>
          <w:sz w:val="23"/>
          <w:szCs w:val="23"/>
        </w:rPr>
        <w:t>Стороны договора определили, что базисным условием купли-продажи товара по настоящему догово</w:t>
      </w:r>
      <w:r w:rsidR="00396CC1" w:rsidRPr="00285A39">
        <w:rPr>
          <w:sz w:val="23"/>
          <w:szCs w:val="23"/>
        </w:rPr>
        <w:t xml:space="preserve">ру </w:t>
      </w:r>
      <w:r w:rsidR="00396CC1" w:rsidRPr="00285A39">
        <w:rPr>
          <w:b/>
          <w:sz w:val="23"/>
          <w:szCs w:val="23"/>
        </w:rPr>
        <w:t>является (франко-</w:t>
      </w:r>
      <w:r w:rsidR="00106A26" w:rsidRPr="00285A39">
        <w:rPr>
          <w:b/>
          <w:sz w:val="23"/>
          <w:szCs w:val="23"/>
        </w:rPr>
        <w:t>склад</w:t>
      </w:r>
      <w:r w:rsidR="00396CC1" w:rsidRPr="00285A39">
        <w:rPr>
          <w:b/>
          <w:sz w:val="23"/>
          <w:szCs w:val="23"/>
        </w:rPr>
        <w:t xml:space="preserve">) г. </w:t>
      </w:r>
      <w:r w:rsidR="008F0AF9">
        <w:rPr>
          <w:b/>
          <w:sz w:val="23"/>
          <w:szCs w:val="23"/>
        </w:rPr>
        <w:t>Поронайск Сахалинской области</w:t>
      </w:r>
      <w:r w:rsidR="002202F7">
        <w:rPr>
          <w:b/>
          <w:sz w:val="23"/>
          <w:szCs w:val="23"/>
        </w:rPr>
        <w:t xml:space="preserve"> (склад РК «Дружба»)</w:t>
      </w:r>
      <w:r w:rsidRPr="00285A39">
        <w:rPr>
          <w:sz w:val="23"/>
          <w:szCs w:val="23"/>
        </w:rPr>
        <w:t>.</w:t>
      </w:r>
    </w:p>
    <w:p w:rsidR="004972F9" w:rsidRDefault="00D14F1B" w:rsidP="00F76F71">
      <w:pPr>
        <w:numPr>
          <w:ilvl w:val="1"/>
          <w:numId w:val="1"/>
        </w:numPr>
        <w:jc w:val="both"/>
        <w:rPr>
          <w:sz w:val="23"/>
          <w:szCs w:val="23"/>
        </w:rPr>
      </w:pPr>
      <w:r w:rsidRPr="00285A39">
        <w:rPr>
          <w:sz w:val="23"/>
          <w:szCs w:val="23"/>
        </w:rPr>
        <w:t xml:space="preserve">Продавец обязуется предоставить товар (продукцию) Покупателю в полном объеме, </w:t>
      </w:r>
      <w:r w:rsidRPr="006666B7">
        <w:rPr>
          <w:b/>
          <w:sz w:val="23"/>
          <w:szCs w:val="23"/>
        </w:rPr>
        <w:t>с</w:t>
      </w:r>
      <w:r w:rsidR="00E84143" w:rsidRPr="006666B7">
        <w:rPr>
          <w:b/>
          <w:sz w:val="23"/>
          <w:szCs w:val="23"/>
        </w:rPr>
        <w:t>о</w:t>
      </w:r>
      <w:r w:rsidRPr="006666B7">
        <w:rPr>
          <w:b/>
          <w:sz w:val="23"/>
          <w:szCs w:val="23"/>
        </w:rPr>
        <w:t xml:space="preserve"> </w:t>
      </w:r>
      <w:r w:rsidR="000759A3" w:rsidRPr="006666B7">
        <w:rPr>
          <w:b/>
          <w:sz w:val="23"/>
          <w:szCs w:val="23"/>
        </w:rPr>
        <w:t>склада г.</w:t>
      </w:r>
      <w:r w:rsidRPr="006666B7">
        <w:rPr>
          <w:b/>
          <w:sz w:val="23"/>
          <w:szCs w:val="23"/>
        </w:rPr>
        <w:t xml:space="preserve"> </w:t>
      </w:r>
      <w:r w:rsidR="008F0AF9" w:rsidRPr="006666B7">
        <w:rPr>
          <w:b/>
          <w:sz w:val="23"/>
          <w:szCs w:val="23"/>
        </w:rPr>
        <w:t>Поронайск</w:t>
      </w:r>
      <w:r w:rsidRPr="00285A39">
        <w:rPr>
          <w:sz w:val="23"/>
          <w:szCs w:val="23"/>
        </w:rPr>
        <w:t>, если иное не оговорено дополнительно.</w:t>
      </w:r>
      <w:r w:rsidR="00F76F71" w:rsidRPr="00285A39">
        <w:rPr>
          <w:sz w:val="23"/>
          <w:szCs w:val="23"/>
        </w:rPr>
        <w:t xml:space="preserve"> </w:t>
      </w:r>
    </w:p>
    <w:p w:rsidR="00F76F71" w:rsidRPr="00285A39" w:rsidRDefault="00F76F71" w:rsidP="00F76F71">
      <w:pPr>
        <w:numPr>
          <w:ilvl w:val="1"/>
          <w:numId w:val="1"/>
        </w:numPr>
        <w:jc w:val="both"/>
        <w:rPr>
          <w:sz w:val="23"/>
          <w:szCs w:val="23"/>
        </w:rPr>
      </w:pPr>
      <w:r w:rsidRPr="006666B7">
        <w:rPr>
          <w:b/>
          <w:sz w:val="23"/>
          <w:szCs w:val="23"/>
        </w:rPr>
        <w:t xml:space="preserve">Срок исполнения договора – </w:t>
      </w:r>
      <w:r w:rsidR="004972F9">
        <w:rPr>
          <w:b/>
          <w:sz w:val="23"/>
          <w:szCs w:val="23"/>
        </w:rPr>
        <w:t>согласно извещению</w:t>
      </w:r>
      <w:r w:rsidR="00B7335A">
        <w:rPr>
          <w:b/>
          <w:sz w:val="23"/>
          <w:szCs w:val="23"/>
        </w:rPr>
        <w:t xml:space="preserve"> (лот №... – ДД</w:t>
      </w:r>
      <w:r w:rsidR="00F37183">
        <w:rPr>
          <w:b/>
          <w:sz w:val="23"/>
          <w:szCs w:val="23"/>
        </w:rPr>
        <w:t>.</w:t>
      </w:r>
      <w:r w:rsidR="00B7335A">
        <w:rPr>
          <w:b/>
          <w:sz w:val="23"/>
          <w:szCs w:val="23"/>
        </w:rPr>
        <w:t>ММ</w:t>
      </w:r>
      <w:r w:rsidR="00F37183">
        <w:rPr>
          <w:b/>
          <w:sz w:val="23"/>
          <w:szCs w:val="23"/>
        </w:rPr>
        <w:t>.201</w:t>
      </w:r>
      <w:r w:rsidR="00B7335A">
        <w:rPr>
          <w:b/>
          <w:sz w:val="23"/>
          <w:szCs w:val="23"/>
        </w:rPr>
        <w:t>7</w:t>
      </w:r>
      <w:r w:rsidR="00F37183">
        <w:rPr>
          <w:b/>
          <w:sz w:val="23"/>
          <w:szCs w:val="23"/>
        </w:rPr>
        <w:t>г</w:t>
      </w:r>
      <w:r w:rsidR="004972F9">
        <w:rPr>
          <w:b/>
          <w:sz w:val="23"/>
          <w:szCs w:val="23"/>
        </w:rPr>
        <w:t>.</w:t>
      </w:r>
      <w:r w:rsidR="00F37183">
        <w:rPr>
          <w:b/>
          <w:sz w:val="23"/>
          <w:szCs w:val="23"/>
        </w:rPr>
        <w:t>)</w:t>
      </w:r>
      <w:r w:rsidRPr="00285A39">
        <w:rPr>
          <w:sz w:val="23"/>
          <w:szCs w:val="23"/>
        </w:rPr>
        <w:t xml:space="preserve">, при условии надлежащего исполнения Покупателем обязательств по оплате </w:t>
      </w:r>
      <w:r w:rsidR="00285A39" w:rsidRPr="00285A39">
        <w:rPr>
          <w:sz w:val="23"/>
          <w:szCs w:val="23"/>
        </w:rPr>
        <w:t>товара</w:t>
      </w:r>
      <w:r w:rsidR="006666B7">
        <w:rPr>
          <w:sz w:val="23"/>
          <w:szCs w:val="23"/>
        </w:rPr>
        <w:t>.</w:t>
      </w:r>
    </w:p>
    <w:p w:rsidR="00FC01C4" w:rsidRPr="00285A39" w:rsidRDefault="00FC01C4" w:rsidP="00FC01C4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Передача документов на товар.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 </w:t>
      </w: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Продавец обязуется одновременно с передачей товара передать относящиеся к нему документы, необходимые при использовании товара по его назначению</w:t>
      </w:r>
      <w:r w:rsidR="00267436" w:rsidRPr="00874073">
        <w:rPr>
          <w:sz w:val="23"/>
          <w:szCs w:val="23"/>
        </w:rPr>
        <w:t>, а именно:</w:t>
      </w:r>
      <w:r w:rsidRPr="00874073">
        <w:rPr>
          <w:sz w:val="23"/>
          <w:szCs w:val="23"/>
        </w:rPr>
        <w:t xml:space="preserve"> </w:t>
      </w:r>
      <w:r w:rsidR="002F057D" w:rsidRPr="00874073">
        <w:rPr>
          <w:sz w:val="23"/>
          <w:szCs w:val="23"/>
        </w:rPr>
        <w:t>документы,</w:t>
      </w:r>
      <w:r w:rsidR="00B42C0C" w:rsidRPr="00874073">
        <w:rPr>
          <w:sz w:val="23"/>
          <w:szCs w:val="23"/>
        </w:rPr>
        <w:t xml:space="preserve"> подтверждающие соответствие прохождение товара сертификации</w:t>
      </w:r>
      <w:r w:rsidRPr="00874073">
        <w:rPr>
          <w:sz w:val="23"/>
          <w:szCs w:val="23"/>
        </w:rPr>
        <w:t xml:space="preserve">, </w:t>
      </w:r>
      <w:r w:rsidR="00B42C0C" w:rsidRPr="00874073">
        <w:rPr>
          <w:sz w:val="23"/>
          <w:szCs w:val="23"/>
        </w:rPr>
        <w:t>у</w:t>
      </w:r>
      <w:r w:rsidRPr="00874073">
        <w:rPr>
          <w:sz w:val="23"/>
          <w:szCs w:val="23"/>
        </w:rPr>
        <w:t>достоверение ка</w:t>
      </w:r>
      <w:r w:rsidR="00267436" w:rsidRPr="00874073">
        <w:rPr>
          <w:sz w:val="23"/>
          <w:szCs w:val="23"/>
        </w:rPr>
        <w:t>чества</w:t>
      </w:r>
      <w:r w:rsidR="00B42C0C" w:rsidRPr="00874073">
        <w:rPr>
          <w:sz w:val="23"/>
          <w:szCs w:val="23"/>
        </w:rPr>
        <w:t xml:space="preserve"> товара</w:t>
      </w:r>
      <w:r w:rsidR="00267436" w:rsidRPr="00874073">
        <w:rPr>
          <w:sz w:val="23"/>
          <w:szCs w:val="23"/>
        </w:rPr>
        <w:t>, счет-фактура, накладная</w:t>
      </w:r>
      <w:r w:rsidRPr="00874073">
        <w:rPr>
          <w:sz w:val="23"/>
          <w:szCs w:val="23"/>
        </w:rPr>
        <w:t>.</w:t>
      </w:r>
      <w:r w:rsidR="00267436" w:rsidRPr="00874073">
        <w:rPr>
          <w:sz w:val="23"/>
          <w:szCs w:val="23"/>
        </w:rPr>
        <w:t xml:space="preserve"> В случае необходимости предоставления Покупателю иных документов, стороны согласовывают порядок их пре</w:t>
      </w:r>
      <w:r w:rsidR="00AB7CBC" w:rsidRPr="00874073">
        <w:rPr>
          <w:sz w:val="23"/>
          <w:szCs w:val="23"/>
        </w:rPr>
        <w:t>доставления Продавцом в дополнительном соглашении к настоящему договору.</w:t>
      </w:r>
      <w:r w:rsidR="00267436" w:rsidRPr="00874073">
        <w:rPr>
          <w:sz w:val="23"/>
          <w:szCs w:val="23"/>
        </w:rPr>
        <w:t xml:space="preserve"> </w:t>
      </w: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Указанные принадлежности и документация </w:t>
      </w:r>
      <w:r w:rsidR="00382358" w:rsidRPr="00874073">
        <w:rPr>
          <w:sz w:val="23"/>
          <w:szCs w:val="23"/>
        </w:rPr>
        <w:t xml:space="preserve">должны быть переданы Продавцом </w:t>
      </w:r>
      <w:r w:rsidRPr="00874073">
        <w:rPr>
          <w:sz w:val="23"/>
          <w:szCs w:val="23"/>
        </w:rPr>
        <w:t>Покупателю вместе с товаром при передаче, отгрузке его Покупателю.</w:t>
      </w:r>
    </w:p>
    <w:p w:rsidR="007A4A54" w:rsidRPr="00874073" w:rsidRDefault="007A4A54" w:rsidP="00770E96">
      <w:pPr>
        <w:ind w:left="360"/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Цена товара и договора, порядок расчетов.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</w:p>
    <w:p w:rsidR="000B0845" w:rsidRPr="00874073" w:rsidRDefault="000B0845" w:rsidP="000B0845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Цен</w:t>
      </w:r>
      <w:r>
        <w:rPr>
          <w:sz w:val="23"/>
          <w:szCs w:val="23"/>
        </w:rPr>
        <w:t>а</w:t>
      </w:r>
      <w:r w:rsidRPr="00874073">
        <w:rPr>
          <w:sz w:val="23"/>
          <w:szCs w:val="23"/>
        </w:rPr>
        <w:t xml:space="preserve"> на товар по договору </w:t>
      </w:r>
      <w:r>
        <w:rPr>
          <w:sz w:val="23"/>
          <w:szCs w:val="23"/>
        </w:rPr>
        <w:t xml:space="preserve">определяется в соответствии с Правилами проведения на ЗАО «Биржа </w:t>
      </w:r>
      <w:r w:rsidRPr="008740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«Санкт-Петербург» аукционов по продаже водных биологических ресурсов и продуктов их переработки: продавец определяет стартовую цену и шаг цены. Цена за товар, перечисленный в статье 1 настоящего договора, является наивысшей ценой, предложенной за  лот № ___  в ходе торговой сессии на аукционе, состоявшемся </w:t>
      </w:r>
      <w:r w:rsidR="00B7335A">
        <w:rPr>
          <w:b/>
          <w:sz w:val="23"/>
          <w:szCs w:val="23"/>
        </w:rPr>
        <w:t>«...</w:t>
      </w:r>
      <w:r w:rsidR="00B7335A" w:rsidRPr="002202F7">
        <w:rPr>
          <w:b/>
          <w:sz w:val="23"/>
          <w:szCs w:val="23"/>
        </w:rPr>
        <w:t xml:space="preserve">» </w:t>
      </w:r>
      <w:r w:rsidR="00B7335A">
        <w:rPr>
          <w:b/>
          <w:sz w:val="23"/>
          <w:szCs w:val="23"/>
        </w:rPr>
        <w:t>______ 2017</w:t>
      </w:r>
      <w:r w:rsidR="00B7335A" w:rsidRPr="002202F7">
        <w:rPr>
          <w:b/>
          <w:sz w:val="23"/>
          <w:szCs w:val="23"/>
        </w:rPr>
        <w:t>г.</w:t>
      </w:r>
      <w:r w:rsidRPr="002202F7">
        <w:rPr>
          <w:sz w:val="23"/>
          <w:szCs w:val="23"/>
        </w:rPr>
        <w:t xml:space="preserve"> </w:t>
      </w:r>
      <w:r>
        <w:rPr>
          <w:sz w:val="23"/>
          <w:szCs w:val="23"/>
        </w:rPr>
        <w:t>в электронной системе ЗАО «Биржа «Санкт-Петербург».</w:t>
      </w:r>
    </w:p>
    <w:p w:rsidR="000B0845" w:rsidRPr="00874073" w:rsidRDefault="000B0845" w:rsidP="000B0845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0B0845" w:rsidRPr="00874073" w:rsidRDefault="000B0845" w:rsidP="000B0845">
      <w:pPr>
        <w:numPr>
          <w:ilvl w:val="1"/>
          <w:numId w:val="1"/>
        </w:numPr>
        <w:jc w:val="both"/>
        <w:rPr>
          <w:b/>
          <w:sz w:val="23"/>
          <w:szCs w:val="23"/>
        </w:rPr>
      </w:pPr>
      <w:r w:rsidRPr="00874073">
        <w:rPr>
          <w:sz w:val="23"/>
          <w:szCs w:val="23"/>
        </w:rPr>
        <w:t xml:space="preserve">Цена за </w:t>
      </w:r>
      <w:r>
        <w:rPr>
          <w:sz w:val="23"/>
          <w:szCs w:val="23"/>
        </w:rPr>
        <w:t xml:space="preserve">лот № ____    на </w:t>
      </w:r>
      <w:r w:rsidRPr="002202F7">
        <w:rPr>
          <w:sz w:val="23"/>
          <w:szCs w:val="23"/>
        </w:rPr>
        <w:t xml:space="preserve">аукционе </w:t>
      </w:r>
      <w:r w:rsidR="00B7335A">
        <w:rPr>
          <w:b/>
          <w:sz w:val="23"/>
          <w:szCs w:val="23"/>
        </w:rPr>
        <w:t>«...</w:t>
      </w:r>
      <w:r w:rsidR="00B7335A" w:rsidRPr="002202F7">
        <w:rPr>
          <w:b/>
          <w:sz w:val="23"/>
          <w:szCs w:val="23"/>
        </w:rPr>
        <w:t xml:space="preserve">» </w:t>
      </w:r>
      <w:r w:rsidR="00B7335A">
        <w:rPr>
          <w:b/>
          <w:sz w:val="23"/>
          <w:szCs w:val="23"/>
        </w:rPr>
        <w:t>______ 2017</w:t>
      </w:r>
      <w:r w:rsidR="00B7335A" w:rsidRPr="002202F7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Pr="00874073">
        <w:rPr>
          <w:sz w:val="23"/>
          <w:szCs w:val="23"/>
        </w:rPr>
        <w:t xml:space="preserve">составляет:  </w:t>
      </w:r>
    </w:p>
    <w:p w:rsidR="000B0845" w:rsidRPr="00874073" w:rsidRDefault="000B0845" w:rsidP="000B0845">
      <w:pPr>
        <w:numPr>
          <w:ilvl w:val="1"/>
          <w:numId w:val="1"/>
        </w:numPr>
        <w:jc w:val="both"/>
        <w:rPr>
          <w:b/>
          <w:sz w:val="23"/>
          <w:szCs w:val="23"/>
        </w:rPr>
      </w:pPr>
    </w:p>
    <w:p w:rsidR="000B0845" w:rsidRPr="00874073" w:rsidRDefault="000B0845" w:rsidP="000B0845">
      <w:pPr>
        <w:ind w:left="720"/>
        <w:jc w:val="center"/>
        <w:rPr>
          <w:b/>
          <w:sz w:val="23"/>
          <w:szCs w:val="23"/>
        </w:rPr>
      </w:pPr>
      <w:r w:rsidRPr="00874073">
        <w:rPr>
          <w:b/>
          <w:sz w:val="23"/>
          <w:szCs w:val="23"/>
        </w:rPr>
        <w:t>цена</w:t>
      </w:r>
    </w:p>
    <w:p w:rsidR="000B0845" w:rsidRPr="002202F7" w:rsidRDefault="000B0845" w:rsidP="000B0845">
      <w:pPr>
        <w:ind w:left="720"/>
        <w:rPr>
          <w:sz w:val="23"/>
          <w:szCs w:val="23"/>
        </w:rPr>
      </w:pPr>
      <w:r w:rsidRPr="00874073">
        <w:rPr>
          <w:b/>
          <w:sz w:val="23"/>
          <w:szCs w:val="23"/>
        </w:rPr>
        <w:t>(наивысшая цена за лот с продукцией, перечисленной в статье 1 настоящего Договора, победившая в ходе торговой сессии на аукционе.)</w:t>
      </w:r>
      <w:r w:rsidR="002202F7">
        <w:rPr>
          <w:b/>
          <w:sz w:val="23"/>
          <w:szCs w:val="23"/>
        </w:rPr>
        <w:t xml:space="preserve"> </w:t>
      </w:r>
      <w:r w:rsidR="002202F7" w:rsidRPr="002202F7">
        <w:rPr>
          <w:sz w:val="23"/>
          <w:szCs w:val="23"/>
        </w:rPr>
        <w:t>без учета НДС</w:t>
      </w:r>
    </w:p>
    <w:p w:rsidR="000B0845" w:rsidRPr="00874073" w:rsidRDefault="000B0845" w:rsidP="000B0845">
      <w:pPr>
        <w:ind w:left="720"/>
        <w:jc w:val="both"/>
        <w:rPr>
          <w:sz w:val="23"/>
          <w:szCs w:val="23"/>
        </w:rPr>
      </w:pPr>
    </w:p>
    <w:p w:rsidR="000B0845" w:rsidRPr="00874073" w:rsidRDefault="000B0845" w:rsidP="000B0845">
      <w:pPr>
        <w:ind w:left="720"/>
        <w:jc w:val="both"/>
        <w:rPr>
          <w:sz w:val="23"/>
          <w:szCs w:val="23"/>
        </w:rPr>
      </w:pPr>
    </w:p>
    <w:p w:rsidR="000B0845" w:rsidRPr="00874073" w:rsidRDefault="000B0845" w:rsidP="000B0845">
      <w:pPr>
        <w:ind w:firstLine="426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При этом тара-упаковка входит в общую стоимость товара.</w:t>
      </w:r>
    </w:p>
    <w:p w:rsidR="000B0845" w:rsidRPr="00874073" w:rsidRDefault="000B0845" w:rsidP="000B0845">
      <w:pPr>
        <w:numPr>
          <w:ilvl w:val="7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Сторонами настоящего договора определен следующий порядок и сроки расчетов за товар, являющийся предметом договора: </w:t>
      </w:r>
    </w:p>
    <w:p w:rsidR="000B0845" w:rsidRPr="00874073" w:rsidRDefault="000B0845" w:rsidP="000B0845">
      <w:pPr>
        <w:numPr>
          <w:ilvl w:val="7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Задаток (гарантийное обеспечение) в размере 2,5% от стоимости лота, внесенное покупателем для допуска к участию в аукционных торгах, засчитывается в счет оплаты товара.</w:t>
      </w:r>
    </w:p>
    <w:p w:rsidR="000B0845" w:rsidRPr="00874073" w:rsidRDefault="000B0845" w:rsidP="000B0845">
      <w:pPr>
        <w:numPr>
          <w:ilvl w:val="7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Продавец выставляет Покупателю счет для оплаты товара в течении </w:t>
      </w:r>
      <w:r>
        <w:rPr>
          <w:sz w:val="23"/>
          <w:szCs w:val="23"/>
        </w:rPr>
        <w:t>5</w:t>
      </w:r>
      <w:r w:rsidRPr="00874073">
        <w:rPr>
          <w:sz w:val="23"/>
          <w:szCs w:val="23"/>
        </w:rPr>
        <w:t xml:space="preserve"> банковских дней после даты проведения аукциона. </w:t>
      </w:r>
    </w:p>
    <w:p w:rsidR="000B0845" w:rsidRPr="000B0845" w:rsidRDefault="000B0845" w:rsidP="007D4687">
      <w:pPr>
        <w:numPr>
          <w:ilvl w:val="1"/>
          <w:numId w:val="1"/>
        </w:numPr>
        <w:jc w:val="both"/>
        <w:rPr>
          <w:sz w:val="23"/>
          <w:szCs w:val="23"/>
        </w:rPr>
      </w:pPr>
      <w:r w:rsidRPr="000B0845">
        <w:rPr>
          <w:sz w:val="23"/>
          <w:szCs w:val="23"/>
        </w:rPr>
        <w:t xml:space="preserve">Сумма, подлежащая оплате за товар участником аукциона </w:t>
      </w:r>
      <w:r w:rsidR="00B7335A">
        <w:rPr>
          <w:b/>
          <w:sz w:val="23"/>
          <w:szCs w:val="23"/>
        </w:rPr>
        <w:t>«...</w:t>
      </w:r>
      <w:r w:rsidRPr="002202F7">
        <w:rPr>
          <w:b/>
          <w:sz w:val="23"/>
          <w:szCs w:val="23"/>
        </w:rPr>
        <w:t xml:space="preserve">» </w:t>
      </w:r>
      <w:r w:rsidR="00B7335A">
        <w:rPr>
          <w:b/>
          <w:sz w:val="23"/>
          <w:szCs w:val="23"/>
        </w:rPr>
        <w:t>______ 2017</w:t>
      </w:r>
      <w:r w:rsidRPr="002202F7">
        <w:rPr>
          <w:b/>
          <w:sz w:val="23"/>
          <w:szCs w:val="23"/>
        </w:rPr>
        <w:t>г.,</w:t>
      </w:r>
      <w:r w:rsidRPr="000B0845">
        <w:rPr>
          <w:sz w:val="23"/>
          <w:szCs w:val="23"/>
        </w:rPr>
        <w:t xml:space="preserve"> выигравшим торг, определяется следующим образом: из цены за лот, победившей в результате торгов, вычитается сумма задатка (гарантийного обеспечения).</w:t>
      </w:r>
    </w:p>
    <w:p w:rsidR="0083526A" w:rsidRPr="00874073" w:rsidRDefault="0083526A" w:rsidP="00FE0783">
      <w:pPr>
        <w:numPr>
          <w:ilvl w:val="7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Выставленный Продавцом Покупателю счет для оплаты товара действителен в течение </w:t>
      </w:r>
      <w:bookmarkStart w:id="0" w:name="_GoBack"/>
      <w:bookmarkEnd w:id="0"/>
      <w:r w:rsidRPr="00874073">
        <w:rPr>
          <w:sz w:val="23"/>
          <w:szCs w:val="23"/>
        </w:rPr>
        <w:t xml:space="preserve">трех рабочих дней, с момента выставления счета Продавцом. </w:t>
      </w:r>
      <w:r w:rsidR="00E40056" w:rsidRPr="00874073">
        <w:rPr>
          <w:sz w:val="23"/>
          <w:szCs w:val="23"/>
        </w:rPr>
        <w:t>Покупатель оплачивает товар в течение 3 рабочих дне</w:t>
      </w:r>
      <w:r w:rsidR="00433066" w:rsidRPr="00874073">
        <w:rPr>
          <w:sz w:val="23"/>
          <w:szCs w:val="23"/>
        </w:rPr>
        <w:t>й</w:t>
      </w:r>
      <w:r w:rsidR="00EE3CFB" w:rsidRPr="00874073">
        <w:rPr>
          <w:sz w:val="23"/>
          <w:szCs w:val="23"/>
        </w:rPr>
        <w:t xml:space="preserve"> с момента выставления счета Продавцом. </w:t>
      </w:r>
      <w:r w:rsidR="00C3785F" w:rsidRPr="00874073">
        <w:rPr>
          <w:sz w:val="23"/>
          <w:szCs w:val="23"/>
        </w:rPr>
        <w:t>В платежном поручении Покупатель в обязательном порядке указывает номер счет</w:t>
      </w:r>
      <w:r w:rsidR="00114ED3" w:rsidRPr="00874073">
        <w:rPr>
          <w:sz w:val="23"/>
          <w:szCs w:val="23"/>
        </w:rPr>
        <w:t>а</w:t>
      </w:r>
      <w:r w:rsidR="007F1962" w:rsidRPr="00874073">
        <w:rPr>
          <w:sz w:val="23"/>
          <w:szCs w:val="23"/>
        </w:rPr>
        <w:t>,</w:t>
      </w:r>
      <w:r w:rsidR="00C3785F" w:rsidRPr="00874073">
        <w:rPr>
          <w:sz w:val="23"/>
          <w:szCs w:val="23"/>
        </w:rPr>
        <w:t xml:space="preserve"> по котор</w:t>
      </w:r>
      <w:r w:rsidR="00114ED3" w:rsidRPr="00874073">
        <w:rPr>
          <w:sz w:val="23"/>
          <w:szCs w:val="23"/>
        </w:rPr>
        <w:t>ому</w:t>
      </w:r>
      <w:r w:rsidR="00C3785F" w:rsidRPr="00874073">
        <w:rPr>
          <w:sz w:val="23"/>
          <w:szCs w:val="23"/>
        </w:rPr>
        <w:t xml:space="preserve"> производит оплату.</w:t>
      </w:r>
    </w:p>
    <w:p w:rsidR="00C948EE" w:rsidRDefault="00106A26" w:rsidP="00106A26">
      <w:pPr>
        <w:numPr>
          <w:ilvl w:val="1"/>
          <w:numId w:val="1"/>
        </w:numPr>
        <w:rPr>
          <w:sz w:val="23"/>
          <w:szCs w:val="23"/>
        </w:rPr>
      </w:pPr>
      <w:r w:rsidRPr="00874073">
        <w:rPr>
          <w:sz w:val="23"/>
          <w:szCs w:val="23"/>
        </w:rPr>
        <w:t xml:space="preserve">Грузовые работы (склад-вагон) и хранение с момента </w:t>
      </w:r>
      <w:r w:rsidR="00C76B4B" w:rsidRPr="00874073">
        <w:rPr>
          <w:sz w:val="23"/>
          <w:szCs w:val="23"/>
        </w:rPr>
        <w:t xml:space="preserve">передачи товара </w:t>
      </w:r>
      <w:r w:rsidRPr="00874073">
        <w:rPr>
          <w:sz w:val="23"/>
          <w:szCs w:val="23"/>
        </w:rPr>
        <w:t>Покупатель</w:t>
      </w:r>
      <w:r w:rsidR="00C948EE" w:rsidRPr="00874073">
        <w:rPr>
          <w:sz w:val="23"/>
          <w:szCs w:val="23"/>
        </w:rPr>
        <w:t xml:space="preserve"> оплачивает самостоятельно.</w:t>
      </w:r>
    </w:p>
    <w:p w:rsidR="008F0AF9" w:rsidRPr="00874073" w:rsidRDefault="008F0AF9" w:rsidP="00106A26">
      <w:pPr>
        <w:numPr>
          <w:ilvl w:val="1"/>
          <w:numId w:val="1"/>
        </w:numPr>
        <w:rPr>
          <w:sz w:val="23"/>
          <w:szCs w:val="23"/>
        </w:rPr>
      </w:pPr>
    </w:p>
    <w:p w:rsidR="00770E96" w:rsidRPr="00C836E4" w:rsidRDefault="00F76F71" w:rsidP="002D60B2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C836E4">
        <w:rPr>
          <w:b/>
          <w:bCs/>
          <w:sz w:val="23"/>
          <w:szCs w:val="23"/>
        </w:rPr>
        <w:lastRenderedPageBreak/>
        <w:t>П</w:t>
      </w:r>
      <w:r w:rsidR="00770E96" w:rsidRPr="00C836E4">
        <w:rPr>
          <w:b/>
          <w:bCs/>
          <w:sz w:val="23"/>
          <w:szCs w:val="23"/>
        </w:rPr>
        <w:t>орядок приемки товаров по количеству и качеству.</w:t>
      </w:r>
    </w:p>
    <w:p w:rsidR="006461F1" w:rsidRPr="00874073" w:rsidRDefault="006461F1" w:rsidP="006461F1">
      <w:pPr>
        <w:rPr>
          <w:sz w:val="23"/>
          <w:szCs w:val="23"/>
        </w:rPr>
      </w:pPr>
    </w:p>
    <w:p w:rsidR="00D6540D" w:rsidRPr="00874073" w:rsidRDefault="004C7E13" w:rsidP="00D6540D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Товар,</w:t>
      </w:r>
      <w:r w:rsidR="00D6540D" w:rsidRPr="00874073">
        <w:rPr>
          <w:sz w:val="23"/>
          <w:szCs w:val="23"/>
        </w:rPr>
        <w:t xml:space="preserve"> являющийся </w:t>
      </w:r>
      <w:r w:rsidRPr="00874073">
        <w:rPr>
          <w:sz w:val="23"/>
          <w:szCs w:val="23"/>
        </w:rPr>
        <w:t>предметом настоящего договора,</w:t>
      </w:r>
      <w:r w:rsidR="00D6540D" w:rsidRPr="00874073">
        <w:rPr>
          <w:sz w:val="23"/>
          <w:szCs w:val="23"/>
        </w:rPr>
        <w:t xml:space="preserve"> принимается Покупателем по количеству в следующем порядке:</w:t>
      </w:r>
    </w:p>
    <w:p w:rsidR="00D6540D" w:rsidRPr="00285A39" w:rsidRDefault="00D6540D" w:rsidP="00D6540D">
      <w:pPr>
        <w:numPr>
          <w:ilvl w:val="1"/>
          <w:numId w:val="1"/>
        </w:numPr>
        <w:jc w:val="both"/>
        <w:rPr>
          <w:sz w:val="23"/>
          <w:szCs w:val="23"/>
        </w:rPr>
      </w:pPr>
      <w:r w:rsidRPr="00285A39">
        <w:rPr>
          <w:sz w:val="23"/>
          <w:szCs w:val="23"/>
        </w:rPr>
        <w:t>На складе</w:t>
      </w:r>
      <w:r w:rsidR="008C3DFE" w:rsidRPr="00285A39">
        <w:rPr>
          <w:sz w:val="23"/>
          <w:szCs w:val="23"/>
        </w:rPr>
        <w:t xml:space="preserve"> </w:t>
      </w:r>
      <w:r w:rsidR="000B0845" w:rsidRPr="00285A39">
        <w:rPr>
          <w:b/>
          <w:sz w:val="23"/>
          <w:szCs w:val="23"/>
        </w:rPr>
        <w:t xml:space="preserve">г. </w:t>
      </w:r>
      <w:r w:rsidR="000B0845">
        <w:rPr>
          <w:b/>
          <w:sz w:val="23"/>
          <w:szCs w:val="23"/>
        </w:rPr>
        <w:t>Поронайск Сахалинской области</w:t>
      </w:r>
      <w:r w:rsidR="00084326" w:rsidRPr="00285A39">
        <w:rPr>
          <w:sz w:val="23"/>
          <w:szCs w:val="23"/>
        </w:rPr>
        <w:t>, в</w:t>
      </w:r>
      <w:r w:rsidRPr="00285A39">
        <w:rPr>
          <w:sz w:val="23"/>
          <w:szCs w:val="23"/>
        </w:rPr>
        <w:t xml:space="preserve"> соответствии с правилами сдачи-приемки грузов.</w:t>
      </w:r>
    </w:p>
    <w:p w:rsidR="00D6540D" w:rsidRPr="00285A39" w:rsidRDefault="00D6540D" w:rsidP="00D6540D">
      <w:pPr>
        <w:jc w:val="both"/>
        <w:rPr>
          <w:sz w:val="23"/>
          <w:szCs w:val="23"/>
        </w:rPr>
      </w:pPr>
      <w:r w:rsidRPr="00285A39">
        <w:rPr>
          <w:sz w:val="23"/>
          <w:szCs w:val="23"/>
        </w:rPr>
        <w:t xml:space="preserve">    Товар принимается Покупателем после инспекции на складе г. Владивосток.</w:t>
      </w:r>
    </w:p>
    <w:p w:rsidR="00D6540D" w:rsidRPr="00874073" w:rsidRDefault="00D6540D" w:rsidP="00D6540D">
      <w:pPr>
        <w:pStyle w:val="a3"/>
        <w:ind w:left="0"/>
        <w:jc w:val="both"/>
        <w:rPr>
          <w:sz w:val="23"/>
          <w:szCs w:val="23"/>
        </w:rPr>
      </w:pPr>
      <w:r w:rsidRPr="00285A39">
        <w:rPr>
          <w:sz w:val="23"/>
          <w:szCs w:val="23"/>
        </w:rPr>
        <w:t>После получения товара претензии к Продавцу по качеству и количеству не принимаются</w:t>
      </w:r>
      <w:r w:rsidRPr="00874073">
        <w:rPr>
          <w:sz w:val="23"/>
          <w:szCs w:val="23"/>
        </w:rPr>
        <w:t>.</w:t>
      </w:r>
    </w:p>
    <w:p w:rsidR="00D6540D" w:rsidRPr="00285A39" w:rsidRDefault="00D6540D" w:rsidP="00D6540D">
      <w:pPr>
        <w:pStyle w:val="a3"/>
        <w:ind w:left="0"/>
        <w:jc w:val="both"/>
        <w:rPr>
          <w:sz w:val="23"/>
          <w:szCs w:val="23"/>
        </w:rPr>
      </w:pPr>
      <w:r w:rsidRPr="00285A39">
        <w:rPr>
          <w:sz w:val="23"/>
          <w:szCs w:val="23"/>
        </w:rPr>
        <w:t xml:space="preserve">     Продавец обязан предоставить входящее ветеринарное свидетельство </w:t>
      </w:r>
      <w:r w:rsidR="004C7E13" w:rsidRPr="00285A39">
        <w:rPr>
          <w:sz w:val="23"/>
          <w:szCs w:val="23"/>
        </w:rPr>
        <w:t>на Товар,</w:t>
      </w:r>
      <w:r w:rsidRPr="00285A39">
        <w:rPr>
          <w:sz w:val="23"/>
          <w:szCs w:val="23"/>
        </w:rPr>
        <w:t xml:space="preserve"> являющийся предметом настоящего договора.</w:t>
      </w:r>
    </w:p>
    <w:p w:rsidR="00D6540D" w:rsidRPr="00285A39" w:rsidRDefault="00D6540D" w:rsidP="00D6540D">
      <w:pPr>
        <w:pStyle w:val="a3"/>
        <w:ind w:left="0"/>
        <w:jc w:val="both"/>
        <w:rPr>
          <w:sz w:val="23"/>
          <w:szCs w:val="23"/>
        </w:rPr>
      </w:pPr>
      <w:r w:rsidRPr="00285A39">
        <w:rPr>
          <w:sz w:val="23"/>
          <w:szCs w:val="23"/>
        </w:rPr>
        <w:t xml:space="preserve">     Покупатель обязан произвести дополнительные лабораторные исследования на Товар, для получения исходящего ветеринарного свидетельства, если </w:t>
      </w:r>
      <w:r w:rsidR="00BD3CFA" w:rsidRPr="00285A39">
        <w:rPr>
          <w:sz w:val="23"/>
          <w:szCs w:val="23"/>
        </w:rPr>
        <w:t>иное не оговорено дополнительно.</w:t>
      </w:r>
    </w:p>
    <w:p w:rsidR="00B5094A" w:rsidRPr="00285A39" w:rsidRDefault="00B5094A" w:rsidP="006461F1">
      <w:pPr>
        <w:pStyle w:val="a3"/>
        <w:ind w:left="0"/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Ответственность сторон.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Любая из сторон настоящего договора, не исполнившая обязательства по договору или исполнившая их ненадлежащим образом</w:t>
      </w:r>
      <w:r w:rsidR="006C495B" w:rsidRPr="00874073">
        <w:rPr>
          <w:sz w:val="23"/>
          <w:szCs w:val="23"/>
        </w:rPr>
        <w:t>, не в полном объеме</w:t>
      </w:r>
      <w:r w:rsidRPr="00874073">
        <w:rPr>
          <w:sz w:val="23"/>
          <w:szCs w:val="23"/>
        </w:rPr>
        <w:t>, несет ответственность за упомянутое</w:t>
      </w:r>
      <w:r w:rsidR="00387CDC" w:rsidRPr="00874073">
        <w:rPr>
          <w:sz w:val="23"/>
          <w:szCs w:val="23"/>
        </w:rPr>
        <w:t>,</w:t>
      </w:r>
      <w:r w:rsidR="006C495B" w:rsidRPr="00874073">
        <w:rPr>
          <w:sz w:val="23"/>
          <w:szCs w:val="23"/>
        </w:rPr>
        <w:t xml:space="preserve"> при наличии вины.</w:t>
      </w: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Отсутствие вины за неисполнение или надлежащее исполнение обязательств по договору доказывается стороной, нарушившей обязательства.</w:t>
      </w: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 т.е. чрезвычайных и непредотвратимых обязательств, при конкретных условиях конкретного периода времени. К обязательствам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</w:t>
      </w:r>
      <w:r w:rsidR="0043459E" w:rsidRPr="00874073">
        <w:rPr>
          <w:sz w:val="23"/>
          <w:szCs w:val="23"/>
        </w:rPr>
        <w:t xml:space="preserve">как </w:t>
      </w:r>
      <w:r w:rsidRPr="00874073">
        <w:rPr>
          <w:sz w:val="23"/>
          <w:szCs w:val="23"/>
        </w:rPr>
        <w:t>в установленном законом порядке</w:t>
      </w:r>
      <w:r w:rsidR="0043459E" w:rsidRPr="00874073">
        <w:rPr>
          <w:sz w:val="23"/>
          <w:szCs w:val="23"/>
        </w:rPr>
        <w:t>, так и незаконно</w:t>
      </w:r>
      <w:r w:rsidRPr="00874073">
        <w:rPr>
          <w:sz w:val="23"/>
          <w:szCs w:val="23"/>
        </w:rPr>
        <w:t>, и другие обстоятельства, которые могут быть определены сторонами договора как непреодолимая сила надлежащего исполнения обязательств.</w:t>
      </w: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 Положения настоящей статьи договора сторонами применяются независимо от того, в чьей собственности в тот момент находится товар, предусмотренный предметом настоящего договора.</w:t>
      </w:r>
    </w:p>
    <w:p w:rsidR="00E900E9" w:rsidRPr="00874073" w:rsidRDefault="00E900E9" w:rsidP="00E900E9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За неисполнение или надлежащее выполнение условий настоящего дог</w:t>
      </w:r>
      <w:r w:rsidR="0043459E" w:rsidRPr="00874073">
        <w:rPr>
          <w:sz w:val="23"/>
          <w:szCs w:val="23"/>
        </w:rPr>
        <w:t>овора стороны его несут</w:t>
      </w:r>
      <w:r w:rsidRPr="00874073">
        <w:rPr>
          <w:sz w:val="23"/>
          <w:szCs w:val="23"/>
        </w:rPr>
        <w:t xml:space="preserve"> материальную ответственность.</w:t>
      </w:r>
    </w:p>
    <w:p w:rsidR="0075528C" w:rsidRPr="00874073" w:rsidRDefault="00E900E9" w:rsidP="0075528C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В случае несоблюдения Покупателем сроков оплаты, последний, обязан уплатить П</w:t>
      </w:r>
      <w:r w:rsidR="004C7E13" w:rsidRPr="00874073">
        <w:rPr>
          <w:sz w:val="23"/>
          <w:szCs w:val="23"/>
        </w:rPr>
        <w:t>родавцу неустойку в размере 0,5</w:t>
      </w:r>
      <w:r w:rsidRPr="00874073">
        <w:rPr>
          <w:sz w:val="23"/>
          <w:szCs w:val="23"/>
        </w:rPr>
        <w:t>%</w:t>
      </w:r>
      <w:r w:rsidR="0043459E" w:rsidRPr="00874073">
        <w:rPr>
          <w:sz w:val="23"/>
          <w:szCs w:val="23"/>
        </w:rPr>
        <w:t xml:space="preserve"> от просроченной суммы долга за каждый день просрочки</w:t>
      </w:r>
      <w:r w:rsidRPr="00874073">
        <w:rPr>
          <w:sz w:val="23"/>
          <w:szCs w:val="23"/>
        </w:rPr>
        <w:t>,</w:t>
      </w:r>
      <w:r w:rsidR="0043459E" w:rsidRPr="00874073">
        <w:rPr>
          <w:sz w:val="23"/>
          <w:szCs w:val="23"/>
        </w:rPr>
        <w:t xml:space="preserve"> с момента нарушения сроков оплаты товара.</w:t>
      </w:r>
    </w:p>
    <w:p w:rsidR="00690078" w:rsidRPr="00874073" w:rsidRDefault="0075528C" w:rsidP="00690078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В случае несоблюдения Продавцом сроков и условий поставки товара указанных в ст.4 настоящего договора, последний, обязан уплатить Покупателю неустойку в размере </w:t>
      </w:r>
      <w:r w:rsidR="00E92BDC" w:rsidRPr="00874073">
        <w:rPr>
          <w:sz w:val="23"/>
          <w:szCs w:val="23"/>
        </w:rPr>
        <w:t>0.5</w:t>
      </w:r>
      <w:r w:rsidRPr="00874073">
        <w:rPr>
          <w:sz w:val="23"/>
          <w:szCs w:val="23"/>
        </w:rPr>
        <w:t xml:space="preserve"> % от цены товара (</w:t>
      </w:r>
      <w:r w:rsidRPr="00874073">
        <w:rPr>
          <w:b/>
          <w:sz w:val="23"/>
          <w:szCs w:val="23"/>
        </w:rPr>
        <w:t>наивысшая цена за лот с продукцией, перечисленной в ст. 1 настоящего Договора, победившая в ходе торговой сессии на аукционе</w:t>
      </w:r>
      <w:r w:rsidRPr="00874073">
        <w:rPr>
          <w:sz w:val="23"/>
          <w:szCs w:val="23"/>
        </w:rPr>
        <w:t>) за каждый день просрочки, с момента нарушения сроков и условий поставки товара.</w:t>
      </w:r>
    </w:p>
    <w:p w:rsidR="00690078" w:rsidRPr="00874073" w:rsidRDefault="00690078" w:rsidP="00D87B9E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Уплата неустойки не освобождает нарушившую сторону от исполнения лежащих на ней обязательств.</w:t>
      </w:r>
    </w:p>
    <w:p w:rsidR="004255B1" w:rsidRPr="00874073" w:rsidRDefault="004C7E13" w:rsidP="0075528C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color w:val="000000"/>
          <w:sz w:val="23"/>
          <w:szCs w:val="23"/>
        </w:rPr>
        <w:t>П</w:t>
      </w:r>
      <w:r w:rsidR="00BE1B69" w:rsidRPr="00874073">
        <w:rPr>
          <w:color w:val="000000"/>
          <w:sz w:val="23"/>
          <w:szCs w:val="23"/>
        </w:rPr>
        <w:t>ередача продавцом товара ненадлежащего качества дает покупателю право по своему выбору потребовать от продавца: соразмерного уменьшения покупной цены, безвозмездного устранения недостатков товара в разумный срок, возмещения своих расходов на устранение недостатков товара</w:t>
      </w:r>
      <w:r w:rsidRPr="00874073">
        <w:rPr>
          <w:color w:val="000000"/>
          <w:sz w:val="23"/>
          <w:szCs w:val="23"/>
        </w:rPr>
        <w:t>.</w:t>
      </w:r>
      <w:r w:rsidR="00330C5E" w:rsidRPr="00874073">
        <w:rPr>
          <w:sz w:val="23"/>
          <w:szCs w:val="23"/>
        </w:rPr>
        <w:t xml:space="preserve"> </w:t>
      </w:r>
    </w:p>
    <w:p w:rsidR="0075528C" w:rsidRPr="00874073" w:rsidRDefault="00EA7061" w:rsidP="00D452DB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color w:val="000000"/>
          <w:sz w:val="23"/>
          <w:szCs w:val="23"/>
        </w:rPr>
        <w:t>При обнаружении</w:t>
      </w:r>
      <w:r w:rsidRPr="00874073">
        <w:rPr>
          <w:rStyle w:val="apple-converted-space"/>
          <w:i/>
          <w:iCs/>
          <w:color w:val="000000"/>
          <w:sz w:val="23"/>
          <w:szCs w:val="23"/>
        </w:rPr>
        <w:t> </w:t>
      </w:r>
      <w:r w:rsidRPr="00874073">
        <w:rPr>
          <w:rStyle w:val="HTML"/>
          <w:i w:val="0"/>
          <w:color w:val="000000"/>
          <w:sz w:val="23"/>
          <w:szCs w:val="23"/>
        </w:rPr>
        <w:t>несоответствия</w:t>
      </w:r>
      <w:r w:rsidRPr="00874073">
        <w:rPr>
          <w:rStyle w:val="HTML"/>
          <w:color w:val="000000"/>
          <w:sz w:val="23"/>
          <w:szCs w:val="23"/>
        </w:rPr>
        <w:t xml:space="preserve"> </w:t>
      </w:r>
      <w:r w:rsidRPr="00874073">
        <w:rPr>
          <w:rStyle w:val="HTML"/>
          <w:i w:val="0"/>
          <w:color w:val="000000"/>
          <w:sz w:val="23"/>
          <w:szCs w:val="23"/>
        </w:rPr>
        <w:t>качества,</w:t>
      </w:r>
      <w:r w:rsidRPr="00874073">
        <w:rPr>
          <w:rStyle w:val="apple-converted-space"/>
          <w:color w:val="000000"/>
          <w:sz w:val="23"/>
          <w:szCs w:val="23"/>
        </w:rPr>
        <w:t> </w:t>
      </w:r>
      <w:r w:rsidRPr="00874073">
        <w:rPr>
          <w:color w:val="000000"/>
          <w:sz w:val="23"/>
          <w:szCs w:val="23"/>
        </w:rPr>
        <w:t xml:space="preserve">комплектности, маркировки поступившей продукции, тары или упаковки требованиям стандартов, ГОСТов, технических условий, чертежам, образцам (эталонам), договору либо данным, указанным в маркировке и сопроводительных документах, удостоверяющих качество продукции, Покупатель </w:t>
      </w:r>
      <w:r w:rsidRPr="00874073">
        <w:rPr>
          <w:color w:val="000000"/>
          <w:sz w:val="23"/>
          <w:szCs w:val="23"/>
        </w:rPr>
        <w:lastRenderedPageBreak/>
        <w:t>приостанавливает дальнейшую приемку продукции и составляет акт с участием представителя Продавца. Данный акт фиксирует результаты первого этапа приемки. В нем указываются обстоятельства обнаружения недоброкачественности (несоответствия), количество осмотренной продукции и характер выявленных при приемке дефектов.</w:t>
      </w:r>
      <w:r w:rsidR="00EB2AC9" w:rsidRPr="00874073">
        <w:rPr>
          <w:color w:val="000000"/>
          <w:sz w:val="23"/>
          <w:szCs w:val="23"/>
        </w:rPr>
        <w:t xml:space="preserve"> </w:t>
      </w:r>
    </w:p>
    <w:p w:rsidR="0075528C" w:rsidRPr="00874073" w:rsidRDefault="0075528C" w:rsidP="00E900E9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E900E9" w:rsidRPr="00874073" w:rsidRDefault="00E900E9" w:rsidP="00770E96">
      <w:pPr>
        <w:ind w:left="360"/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Порядок разрешения споров.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</w:p>
    <w:p w:rsidR="00770E96" w:rsidRPr="00874073" w:rsidRDefault="0043459E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Все возникшие споры и разногласия</w:t>
      </w:r>
      <w:r w:rsidR="00770E96" w:rsidRPr="00874073">
        <w:rPr>
          <w:sz w:val="23"/>
          <w:szCs w:val="23"/>
        </w:rPr>
        <w:t>, которые могут возникнуть при исполнении условий настоящего договора, стороны будут стремиться разрешать путем</w:t>
      </w:r>
      <w:r w:rsidRPr="00874073">
        <w:rPr>
          <w:sz w:val="23"/>
          <w:szCs w:val="23"/>
        </w:rPr>
        <w:t xml:space="preserve"> переговоров</w:t>
      </w:r>
      <w:r w:rsidR="00770E96" w:rsidRPr="00874073">
        <w:rPr>
          <w:sz w:val="23"/>
          <w:szCs w:val="23"/>
        </w:rPr>
        <w:t xml:space="preserve"> в порядке досудебного разбирательства</w:t>
      </w:r>
      <w:r w:rsidRPr="00874073">
        <w:rPr>
          <w:sz w:val="23"/>
          <w:szCs w:val="23"/>
        </w:rPr>
        <w:t>, в том числе</w:t>
      </w:r>
      <w:r w:rsidR="00C47FAA" w:rsidRPr="00874073">
        <w:rPr>
          <w:sz w:val="23"/>
          <w:szCs w:val="23"/>
        </w:rPr>
        <w:t xml:space="preserve"> при помощи</w:t>
      </w:r>
      <w:r w:rsidR="00770E96" w:rsidRPr="00874073">
        <w:rPr>
          <w:sz w:val="23"/>
          <w:szCs w:val="23"/>
        </w:rPr>
        <w:t xml:space="preserve"> обмена письмами, обмена телеграммами, факсами и др. </w:t>
      </w:r>
    </w:p>
    <w:p w:rsidR="001B7B43" w:rsidRPr="00874073" w:rsidRDefault="001B7B43" w:rsidP="001B7B43">
      <w:pPr>
        <w:numPr>
          <w:ilvl w:val="1"/>
          <w:numId w:val="1"/>
        </w:numPr>
        <w:tabs>
          <w:tab w:val="left" w:pos="567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Продавец вправе в любое </w:t>
      </w:r>
      <w:r w:rsidR="00084326" w:rsidRPr="00874073">
        <w:rPr>
          <w:sz w:val="23"/>
          <w:szCs w:val="23"/>
        </w:rPr>
        <w:t>время направить</w:t>
      </w:r>
      <w:r w:rsidRPr="00874073">
        <w:rPr>
          <w:sz w:val="23"/>
          <w:szCs w:val="23"/>
        </w:rPr>
        <w:t xml:space="preserve"> Покупателю подписанный Продавцом акт сверки взаиморасчетов. Покупатель обязан провести сверку расчетов с Продавцом и в течение 30 (тридцати) календарных дней вернуть подписанный со своей стороны акт Продавцу. При невыполнении данного обязательства Покупателем в указанный срок, акт сверки, направленный Продавцом, считается принятым Покупателем без замечаний.</w:t>
      </w:r>
    </w:p>
    <w:p w:rsidR="00770E96" w:rsidRPr="00874073" w:rsidRDefault="00770E96" w:rsidP="00770E96">
      <w:pPr>
        <w:numPr>
          <w:ilvl w:val="1"/>
          <w:numId w:val="1"/>
        </w:numPr>
        <w:jc w:val="both"/>
        <w:rPr>
          <w:sz w:val="23"/>
          <w:szCs w:val="23"/>
        </w:rPr>
      </w:pPr>
      <w:r w:rsidRPr="00874073">
        <w:rPr>
          <w:sz w:val="23"/>
          <w:szCs w:val="23"/>
        </w:rPr>
        <w:t>При не</w:t>
      </w:r>
      <w:r w:rsidR="000A7282" w:rsidRPr="00874073">
        <w:rPr>
          <w:sz w:val="23"/>
          <w:szCs w:val="23"/>
        </w:rPr>
        <w:t xml:space="preserve"> </w:t>
      </w:r>
      <w:r w:rsidRPr="00874073">
        <w:rPr>
          <w:sz w:val="23"/>
          <w:szCs w:val="23"/>
        </w:rPr>
        <w:t>достижении взаимоприемлемого решения стороны вправе передать спорный вопрос на разрешение в судебном порядке в</w:t>
      </w:r>
      <w:r w:rsidR="00C47FAA" w:rsidRPr="00874073">
        <w:rPr>
          <w:sz w:val="23"/>
          <w:szCs w:val="23"/>
        </w:rPr>
        <w:t xml:space="preserve"> с</w:t>
      </w:r>
      <w:r w:rsidRPr="00874073">
        <w:rPr>
          <w:sz w:val="23"/>
          <w:szCs w:val="23"/>
        </w:rPr>
        <w:t>оответствии с</w:t>
      </w:r>
      <w:r w:rsidR="00C47FAA" w:rsidRPr="00874073">
        <w:rPr>
          <w:sz w:val="23"/>
          <w:szCs w:val="23"/>
        </w:rPr>
        <w:t xml:space="preserve"> требованиями</w:t>
      </w:r>
      <w:r w:rsidRPr="00874073">
        <w:rPr>
          <w:sz w:val="23"/>
          <w:szCs w:val="23"/>
        </w:rPr>
        <w:t xml:space="preserve"> действующ</w:t>
      </w:r>
      <w:r w:rsidR="00C47FAA" w:rsidRPr="00874073">
        <w:rPr>
          <w:sz w:val="23"/>
          <w:szCs w:val="23"/>
        </w:rPr>
        <w:t>его</w:t>
      </w:r>
      <w:r w:rsidRPr="00874073">
        <w:rPr>
          <w:sz w:val="23"/>
          <w:szCs w:val="23"/>
        </w:rPr>
        <w:t xml:space="preserve"> в Российской Федерации</w:t>
      </w:r>
      <w:r w:rsidR="00C47FAA" w:rsidRPr="00874073">
        <w:rPr>
          <w:sz w:val="23"/>
          <w:szCs w:val="23"/>
        </w:rPr>
        <w:t xml:space="preserve"> законодательства.</w:t>
      </w:r>
      <w:r w:rsidRPr="00874073">
        <w:rPr>
          <w:sz w:val="23"/>
          <w:szCs w:val="23"/>
        </w:rPr>
        <w:t xml:space="preserve"> </w:t>
      </w:r>
    </w:p>
    <w:p w:rsidR="007A4A54" w:rsidRPr="00874073" w:rsidRDefault="007A4A54" w:rsidP="00770E96">
      <w:pPr>
        <w:ind w:left="360"/>
        <w:jc w:val="both"/>
        <w:rPr>
          <w:sz w:val="23"/>
          <w:szCs w:val="23"/>
        </w:rPr>
      </w:pPr>
    </w:p>
    <w:p w:rsidR="00D6540D" w:rsidRPr="00874073" w:rsidRDefault="00D6540D" w:rsidP="00770E96">
      <w:pPr>
        <w:ind w:left="360"/>
        <w:jc w:val="both"/>
        <w:rPr>
          <w:sz w:val="23"/>
          <w:szCs w:val="23"/>
        </w:rPr>
      </w:pPr>
    </w:p>
    <w:p w:rsidR="00770E96" w:rsidRPr="00874073" w:rsidRDefault="00752FD3" w:rsidP="000A7282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 xml:space="preserve"> </w:t>
      </w:r>
      <w:r w:rsidR="00770E96" w:rsidRPr="00874073">
        <w:rPr>
          <w:b/>
          <w:bCs/>
          <w:sz w:val="23"/>
          <w:szCs w:val="23"/>
        </w:rPr>
        <w:t>Изменение и дополнение договора.</w:t>
      </w:r>
    </w:p>
    <w:p w:rsidR="00A51E3D" w:rsidRPr="00874073" w:rsidRDefault="00A51E3D" w:rsidP="00A51E3D">
      <w:pPr>
        <w:ind w:left="360"/>
        <w:jc w:val="both"/>
        <w:rPr>
          <w:b/>
          <w:bCs/>
          <w:sz w:val="23"/>
          <w:szCs w:val="23"/>
        </w:rPr>
      </w:pPr>
    </w:p>
    <w:p w:rsidR="00770E96" w:rsidRPr="00874073" w:rsidRDefault="00770E96" w:rsidP="00A51E3D">
      <w:pPr>
        <w:pStyle w:val="a3"/>
        <w:ind w:left="0" w:firstLine="357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Настоящий договор может быть изменен и</w:t>
      </w:r>
      <w:r w:rsidR="00C47FAA" w:rsidRPr="00874073">
        <w:rPr>
          <w:sz w:val="23"/>
          <w:szCs w:val="23"/>
        </w:rPr>
        <w:t>/или</w:t>
      </w:r>
      <w:r w:rsidRPr="00874073">
        <w:rPr>
          <w:sz w:val="23"/>
          <w:szCs w:val="23"/>
        </w:rPr>
        <w:t xml:space="preserve"> дополнен сторонами в период его действия на основе их взаимного согласия </w:t>
      </w:r>
      <w:r w:rsidR="00C47FAA" w:rsidRPr="00874073">
        <w:rPr>
          <w:sz w:val="23"/>
          <w:szCs w:val="23"/>
        </w:rPr>
        <w:t>путем заключения дополнительных соглашений.</w:t>
      </w:r>
    </w:p>
    <w:p w:rsidR="00770E96" w:rsidRPr="00874073" w:rsidRDefault="00770E96" w:rsidP="00A51E3D">
      <w:pPr>
        <w:pStyle w:val="a3"/>
        <w:numPr>
          <w:ilvl w:val="1"/>
          <w:numId w:val="1"/>
        </w:numPr>
        <w:tabs>
          <w:tab w:val="num" w:pos="0"/>
        </w:tabs>
        <w:ind w:left="0" w:firstLine="357"/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</w:t>
      </w:r>
      <w:r w:rsidR="00084326" w:rsidRPr="00874073">
        <w:rPr>
          <w:sz w:val="23"/>
          <w:szCs w:val="23"/>
        </w:rPr>
        <w:t>скреплены печатями</w:t>
      </w:r>
      <w:r w:rsidRPr="00874073">
        <w:rPr>
          <w:sz w:val="23"/>
          <w:szCs w:val="23"/>
        </w:rPr>
        <w:t xml:space="preserve"> сторон.</w:t>
      </w:r>
    </w:p>
    <w:p w:rsidR="001B7B43" w:rsidRPr="00874073" w:rsidRDefault="001B7B43" w:rsidP="001B7B43">
      <w:pPr>
        <w:numPr>
          <w:ilvl w:val="1"/>
          <w:numId w:val="1"/>
        </w:numPr>
        <w:tabs>
          <w:tab w:val="left" w:pos="567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Стороны признают юридическую силу </w:t>
      </w:r>
      <w:r w:rsidR="00E63942" w:rsidRPr="00874073">
        <w:rPr>
          <w:sz w:val="23"/>
          <w:szCs w:val="23"/>
        </w:rPr>
        <w:t>документов,</w:t>
      </w:r>
      <w:r w:rsidRPr="00874073">
        <w:rPr>
          <w:sz w:val="23"/>
          <w:szCs w:val="23"/>
        </w:rPr>
        <w:t xml:space="preserve"> переданных посредством факсимильной связи, с обязательным последующим предоставлением оригинала в </w:t>
      </w:r>
      <w:r w:rsidR="00063CAF" w:rsidRPr="00874073">
        <w:rPr>
          <w:sz w:val="23"/>
          <w:szCs w:val="23"/>
        </w:rPr>
        <w:t>пятнадцати</w:t>
      </w:r>
      <w:r w:rsidR="00D14F1B" w:rsidRPr="00874073">
        <w:rPr>
          <w:sz w:val="23"/>
          <w:szCs w:val="23"/>
        </w:rPr>
        <w:t>дневный</w:t>
      </w:r>
      <w:r w:rsidRPr="00874073">
        <w:rPr>
          <w:sz w:val="23"/>
          <w:szCs w:val="23"/>
        </w:rPr>
        <w:t xml:space="preserve"> срок и при условии, когда можно достоверно установить, что переданный документ исходит от стороны по договору.</w:t>
      </w:r>
    </w:p>
    <w:p w:rsidR="00770E96" w:rsidRPr="00874073" w:rsidRDefault="00770E96" w:rsidP="00770E96">
      <w:pPr>
        <w:pStyle w:val="a3"/>
        <w:jc w:val="both"/>
        <w:rPr>
          <w:sz w:val="23"/>
          <w:szCs w:val="23"/>
        </w:rPr>
      </w:pPr>
    </w:p>
    <w:p w:rsidR="00770E96" w:rsidRPr="00874073" w:rsidRDefault="00770E96" w:rsidP="00770E96">
      <w:pPr>
        <w:pStyle w:val="a3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Расторжение договора.</w:t>
      </w:r>
    </w:p>
    <w:p w:rsidR="00770E96" w:rsidRPr="00874073" w:rsidRDefault="00770E96" w:rsidP="00770E96">
      <w:pPr>
        <w:pStyle w:val="a3"/>
        <w:jc w:val="both"/>
        <w:rPr>
          <w:sz w:val="23"/>
          <w:szCs w:val="23"/>
        </w:rPr>
      </w:pPr>
    </w:p>
    <w:p w:rsidR="00770E96" w:rsidRPr="00874073" w:rsidRDefault="00770E96" w:rsidP="00770E96">
      <w:pPr>
        <w:pStyle w:val="a3"/>
        <w:numPr>
          <w:ilvl w:val="1"/>
          <w:numId w:val="1"/>
        </w:numPr>
        <w:tabs>
          <w:tab w:val="num" w:pos="900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>Настоящий договор, может быть, расторгнут по соглашению сторон.</w:t>
      </w:r>
    </w:p>
    <w:p w:rsidR="00D71F37" w:rsidRPr="00874073" w:rsidRDefault="00770E96" w:rsidP="00D71F37">
      <w:pPr>
        <w:pStyle w:val="a3"/>
        <w:numPr>
          <w:ilvl w:val="1"/>
          <w:numId w:val="1"/>
        </w:numPr>
        <w:tabs>
          <w:tab w:val="num" w:pos="0"/>
          <w:tab w:val="left" w:pos="360"/>
        </w:tabs>
        <w:ind w:left="0" w:firstLine="360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Договор, может быть, расторгнут судом по требованию одной из сторон,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484187" w:rsidRPr="00874073" w:rsidRDefault="00484187" w:rsidP="009A5F0D">
      <w:pPr>
        <w:pStyle w:val="a3"/>
        <w:numPr>
          <w:ilvl w:val="1"/>
          <w:numId w:val="1"/>
        </w:numPr>
        <w:tabs>
          <w:tab w:val="num" w:pos="0"/>
          <w:tab w:val="left" w:pos="360"/>
        </w:tabs>
        <w:ind w:left="0" w:firstLine="360"/>
        <w:jc w:val="both"/>
        <w:rPr>
          <w:sz w:val="23"/>
          <w:szCs w:val="23"/>
        </w:rPr>
      </w:pPr>
    </w:p>
    <w:p w:rsidR="00770E96" w:rsidRPr="00874073" w:rsidRDefault="0079156F" w:rsidP="00770E96">
      <w:pPr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874073">
        <w:rPr>
          <w:b/>
          <w:bCs/>
          <w:sz w:val="23"/>
          <w:szCs w:val="23"/>
        </w:rPr>
        <w:t>Д</w:t>
      </w:r>
      <w:r w:rsidR="00770E96" w:rsidRPr="00874073">
        <w:rPr>
          <w:b/>
          <w:bCs/>
          <w:sz w:val="23"/>
          <w:szCs w:val="23"/>
        </w:rPr>
        <w:t>ействие договора.</w:t>
      </w:r>
    </w:p>
    <w:p w:rsidR="00770E96" w:rsidRPr="00874073" w:rsidRDefault="00770E96" w:rsidP="00770E96">
      <w:pPr>
        <w:ind w:left="360"/>
        <w:jc w:val="both"/>
        <w:rPr>
          <w:sz w:val="23"/>
          <w:szCs w:val="23"/>
        </w:rPr>
      </w:pPr>
    </w:p>
    <w:p w:rsidR="002937CB" w:rsidRPr="00874073" w:rsidRDefault="00770E96" w:rsidP="002937CB">
      <w:pPr>
        <w:ind w:firstLine="360"/>
        <w:jc w:val="both"/>
        <w:rPr>
          <w:sz w:val="23"/>
          <w:szCs w:val="23"/>
        </w:rPr>
      </w:pPr>
      <w:r w:rsidRPr="00874073">
        <w:rPr>
          <w:sz w:val="23"/>
          <w:szCs w:val="23"/>
        </w:rPr>
        <w:t>Настоящий договор вступает в силу со дня</w:t>
      </w:r>
      <w:r w:rsidR="002937CB" w:rsidRPr="00874073">
        <w:rPr>
          <w:sz w:val="23"/>
          <w:szCs w:val="23"/>
        </w:rPr>
        <w:t xml:space="preserve"> его</w:t>
      </w:r>
      <w:r w:rsidRPr="00874073">
        <w:rPr>
          <w:sz w:val="23"/>
          <w:szCs w:val="23"/>
        </w:rPr>
        <w:t xml:space="preserve"> подписания </w:t>
      </w:r>
      <w:r w:rsidR="002937CB" w:rsidRPr="00874073">
        <w:rPr>
          <w:sz w:val="23"/>
          <w:szCs w:val="23"/>
        </w:rPr>
        <w:t xml:space="preserve">сторонами. </w:t>
      </w:r>
      <w:r w:rsidRPr="00874073">
        <w:rPr>
          <w:sz w:val="23"/>
          <w:szCs w:val="23"/>
        </w:rPr>
        <w:t>Условия настоящего договора применяются к отношениям сторон, возникшим только после заключения настоящего договора.</w:t>
      </w:r>
      <w:r w:rsidR="002937CB" w:rsidRPr="00874073">
        <w:rPr>
          <w:sz w:val="23"/>
          <w:szCs w:val="23"/>
        </w:rPr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 до заключения настоящего договора.</w:t>
      </w:r>
    </w:p>
    <w:p w:rsidR="001B7B43" w:rsidRPr="00874073" w:rsidRDefault="00770E96" w:rsidP="001B7B43">
      <w:pPr>
        <w:numPr>
          <w:ilvl w:val="1"/>
          <w:numId w:val="1"/>
        </w:numPr>
        <w:tabs>
          <w:tab w:val="left" w:pos="426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>Настоящи</w:t>
      </w:r>
      <w:r w:rsidR="002937CB" w:rsidRPr="00874073">
        <w:rPr>
          <w:sz w:val="23"/>
          <w:szCs w:val="23"/>
        </w:rPr>
        <w:t xml:space="preserve">й договор действует до момента полного </w:t>
      </w:r>
      <w:r w:rsidRPr="00874073">
        <w:rPr>
          <w:sz w:val="23"/>
          <w:szCs w:val="23"/>
        </w:rPr>
        <w:t>исполнения сторонами своих обязательств по нему.</w:t>
      </w:r>
      <w:r w:rsidR="001B7B43" w:rsidRPr="00874073">
        <w:rPr>
          <w:sz w:val="23"/>
          <w:szCs w:val="23"/>
        </w:rPr>
        <w:t xml:space="preserve"> </w:t>
      </w:r>
    </w:p>
    <w:p w:rsidR="001B7B43" w:rsidRPr="00874073" w:rsidRDefault="001B7B43" w:rsidP="001B7B43">
      <w:pPr>
        <w:numPr>
          <w:ilvl w:val="1"/>
          <w:numId w:val="1"/>
        </w:numPr>
        <w:tabs>
          <w:tab w:val="left" w:pos="426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9D4BBF" w:rsidRPr="00874073" w:rsidRDefault="009D4BBF" w:rsidP="00770E96">
      <w:pPr>
        <w:numPr>
          <w:ilvl w:val="1"/>
          <w:numId w:val="1"/>
        </w:numPr>
        <w:tabs>
          <w:tab w:val="num" w:pos="900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>Настоящий Договор составлен в двух экземплярах, имеющих равную юридическую силу, один из которых передается «Покупателю» и один «Продавцу».</w:t>
      </w:r>
    </w:p>
    <w:p w:rsidR="00114ED3" w:rsidRPr="00874073" w:rsidRDefault="00114ED3" w:rsidP="005A796A">
      <w:pPr>
        <w:tabs>
          <w:tab w:val="num" w:pos="900"/>
        </w:tabs>
        <w:jc w:val="both"/>
        <w:rPr>
          <w:sz w:val="23"/>
          <w:szCs w:val="23"/>
        </w:rPr>
      </w:pPr>
    </w:p>
    <w:p w:rsidR="00770E96" w:rsidRPr="00874073" w:rsidRDefault="00770E96" w:rsidP="00770E96">
      <w:pPr>
        <w:pStyle w:val="a3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874073">
        <w:rPr>
          <w:b/>
          <w:sz w:val="23"/>
          <w:szCs w:val="23"/>
        </w:rPr>
        <w:t>Юридические адреса сторон.</w:t>
      </w:r>
    </w:p>
    <w:p w:rsidR="00770E96" w:rsidRPr="00874073" w:rsidRDefault="00770E96" w:rsidP="00770E96">
      <w:pPr>
        <w:pStyle w:val="a3"/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1"/>
          <w:numId w:val="1"/>
        </w:numPr>
        <w:tabs>
          <w:tab w:val="num" w:pos="900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 xml:space="preserve">В случае изменения юридического адреса </w:t>
      </w:r>
      <w:r w:rsidR="004133D2" w:rsidRPr="00874073">
        <w:rPr>
          <w:sz w:val="23"/>
          <w:szCs w:val="23"/>
        </w:rPr>
        <w:t>и/</w:t>
      </w:r>
      <w:r w:rsidRPr="00874073">
        <w:rPr>
          <w:sz w:val="23"/>
          <w:szCs w:val="23"/>
        </w:rPr>
        <w:t>или обслуживающего банка</w:t>
      </w:r>
      <w:r w:rsidR="004133D2" w:rsidRPr="00874073">
        <w:rPr>
          <w:sz w:val="23"/>
          <w:szCs w:val="23"/>
        </w:rPr>
        <w:t xml:space="preserve"> у одной из сторон</w:t>
      </w:r>
      <w:r w:rsidR="002937CB" w:rsidRPr="00874073">
        <w:rPr>
          <w:sz w:val="23"/>
          <w:szCs w:val="23"/>
        </w:rPr>
        <w:t xml:space="preserve"> </w:t>
      </w:r>
      <w:r w:rsidR="004133D2" w:rsidRPr="00874073">
        <w:rPr>
          <w:sz w:val="23"/>
          <w:szCs w:val="23"/>
        </w:rPr>
        <w:t>д</w:t>
      </w:r>
      <w:r w:rsidR="002937CB" w:rsidRPr="00874073">
        <w:rPr>
          <w:sz w:val="23"/>
          <w:szCs w:val="23"/>
        </w:rPr>
        <w:t>оговора</w:t>
      </w:r>
      <w:r w:rsidR="004133D2" w:rsidRPr="00874073">
        <w:rPr>
          <w:sz w:val="23"/>
          <w:szCs w:val="23"/>
        </w:rPr>
        <w:t>, данная сторона</w:t>
      </w:r>
      <w:r w:rsidR="002937CB" w:rsidRPr="00874073">
        <w:rPr>
          <w:sz w:val="23"/>
          <w:szCs w:val="23"/>
        </w:rPr>
        <w:t xml:space="preserve"> обязан</w:t>
      </w:r>
      <w:r w:rsidR="004133D2" w:rsidRPr="00874073">
        <w:rPr>
          <w:sz w:val="23"/>
          <w:szCs w:val="23"/>
        </w:rPr>
        <w:t>а</w:t>
      </w:r>
      <w:r w:rsidR="002937CB" w:rsidRPr="00874073">
        <w:rPr>
          <w:sz w:val="23"/>
          <w:szCs w:val="23"/>
        </w:rPr>
        <w:t xml:space="preserve"> письменно в трех</w:t>
      </w:r>
      <w:r w:rsidRPr="00874073">
        <w:rPr>
          <w:sz w:val="23"/>
          <w:szCs w:val="23"/>
        </w:rPr>
        <w:t>дневный срок</w:t>
      </w:r>
      <w:r w:rsidR="004133D2" w:rsidRPr="00874073">
        <w:rPr>
          <w:sz w:val="23"/>
          <w:szCs w:val="23"/>
        </w:rPr>
        <w:t xml:space="preserve"> с момента таких изменений,</w:t>
      </w:r>
      <w:r w:rsidRPr="00874073">
        <w:rPr>
          <w:sz w:val="23"/>
          <w:szCs w:val="23"/>
        </w:rPr>
        <w:t xml:space="preserve"> уведомить об этом дру</w:t>
      </w:r>
      <w:r w:rsidR="004133D2" w:rsidRPr="00874073">
        <w:rPr>
          <w:sz w:val="23"/>
          <w:szCs w:val="23"/>
        </w:rPr>
        <w:t>гую</w:t>
      </w:r>
      <w:r w:rsidRPr="00874073">
        <w:rPr>
          <w:sz w:val="23"/>
          <w:szCs w:val="23"/>
        </w:rPr>
        <w:t xml:space="preserve"> </w:t>
      </w:r>
      <w:r w:rsidR="004133D2" w:rsidRPr="00874073">
        <w:rPr>
          <w:sz w:val="23"/>
          <w:szCs w:val="23"/>
        </w:rPr>
        <w:t>сторону договора</w:t>
      </w:r>
      <w:r w:rsidRPr="00874073">
        <w:rPr>
          <w:sz w:val="23"/>
          <w:szCs w:val="23"/>
        </w:rPr>
        <w:t>.</w:t>
      </w:r>
    </w:p>
    <w:p w:rsidR="002937CB" w:rsidRPr="00874073" w:rsidRDefault="002937CB" w:rsidP="00770E96">
      <w:pPr>
        <w:numPr>
          <w:ilvl w:val="1"/>
          <w:numId w:val="1"/>
        </w:numPr>
        <w:tabs>
          <w:tab w:val="num" w:pos="900"/>
        </w:tabs>
        <w:jc w:val="both"/>
        <w:rPr>
          <w:sz w:val="23"/>
          <w:szCs w:val="23"/>
        </w:rPr>
      </w:pPr>
    </w:p>
    <w:p w:rsidR="00770E96" w:rsidRPr="00874073" w:rsidRDefault="00770E96" w:rsidP="00770E96">
      <w:pPr>
        <w:numPr>
          <w:ilvl w:val="1"/>
          <w:numId w:val="1"/>
        </w:numPr>
        <w:tabs>
          <w:tab w:val="num" w:pos="900"/>
        </w:tabs>
        <w:jc w:val="both"/>
        <w:rPr>
          <w:sz w:val="23"/>
          <w:szCs w:val="23"/>
        </w:rPr>
      </w:pPr>
      <w:r w:rsidRPr="00874073">
        <w:rPr>
          <w:sz w:val="23"/>
          <w:szCs w:val="23"/>
        </w:rPr>
        <w:t>Реквизиты сторон:</w:t>
      </w:r>
    </w:p>
    <w:p w:rsidR="006461F1" w:rsidRPr="00874073" w:rsidRDefault="006461F1" w:rsidP="006461F1">
      <w:pPr>
        <w:ind w:left="720"/>
        <w:jc w:val="both"/>
        <w:rPr>
          <w:sz w:val="23"/>
          <w:szCs w:val="23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876"/>
      </w:tblGrid>
      <w:tr w:rsidR="00783EE9" w:rsidRPr="00874073" w:rsidTr="00E86915">
        <w:trPr>
          <w:trHeight w:val="4617"/>
        </w:trPr>
        <w:tc>
          <w:tcPr>
            <w:tcW w:w="4790" w:type="dxa"/>
          </w:tcPr>
          <w:p w:rsidR="00874073" w:rsidRDefault="00874073" w:rsidP="008740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4073">
              <w:rPr>
                <w:rFonts w:ascii="Times New Roman" w:hAnsi="Times New Roman"/>
                <w:b/>
                <w:sz w:val="23"/>
                <w:szCs w:val="23"/>
              </w:rPr>
              <w:t>Продавец:</w:t>
            </w:r>
          </w:p>
          <w:p w:rsidR="00183324" w:rsidRPr="00874073" w:rsidRDefault="00874073" w:rsidP="00874073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874073">
              <w:rPr>
                <w:rFonts w:ascii="Times New Roman" w:hAnsi="Times New Roman"/>
                <w:b/>
                <w:sz w:val="23"/>
                <w:szCs w:val="23"/>
              </w:rPr>
              <w:t>Р/К «Дружба»</w:t>
            </w:r>
          </w:p>
          <w:p w:rsidR="00874073" w:rsidRPr="00874073" w:rsidRDefault="00874073" w:rsidP="00874073">
            <w:pPr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>Адрес: Россия, 694240, Сахалинская область, город Поронайск, ул. Октябрьская, дом 2;</w:t>
            </w:r>
          </w:p>
          <w:p w:rsidR="00874073" w:rsidRPr="00874073" w:rsidRDefault="00874073" w:rsidP="00874073">
            <w:pPr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>Телефон (42431) 5-06-07</w:t>
            </w:r>
          </w:p>
          <w:p w:rsidR="00874073" w:rsidRPr="00874073" w:rsidRDefault="00874073" w:rsidP="00874073">
            <w:pPr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>Факс (42431) 5-06-11</w:t>
            </w:r>
          </w:p>
          <w:p w:rsidR="00874073" w:rsidRPr="00874073" w:rsidRDefault="00874073" w:rsidP="00874073">
            <w:pPr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  <w:lang w:val="en-US"/>
              </w:rPr>
              <w:t>E</w:t>
            </w:r>
            <w:r w:rsidRPr="00874073">
              <w:rPr>
                <w:sz w:val="23"/>
                <w:szCs w:val="23"/>
              </w:rPr>
              <w:t>-</w:t>
            </w:r>
            <w:r w:rsidRPr="00874073">
              <w:rPr>
                <w:sz w:val="23"/>
                <w:szCs w:val="23"/>
                <w:lang w:val="en-US"/>
              </w:rPr>
              <w:t>mail</w:t>
            </w:r>
            <w:r w:rsidRPr="00874073">
              <w:rPr>
                <w:sz w:val="23"/>
                <w:szCs w:val="23"/>
              </w:rPr>
              <w:t xml:space="preserve">: </w:t>
            </w:r>
            <w:r w:rsidRPr="00874073">
              <w:rPr>
                <w:sz w:val="23"/>
                <w:szCs w:val="23"/>
                <w:lang w:val="en-US"/>
              </w:rPr>
              <w:t>korvet</w:t>
            </w:r>
            <w:r w:rsidRPr="00874073">
              <w:rPr>
                <w:sz w:val="23"/>
                <w:szCs w:val="23"/>
              </w:rPr>
              <w:t>62@</w:t>
            </w:r>
            <w:r w:rsidRPr="00874073">
              <w:rPr>
                <w:sz w:val="23"/>
                <w:szCs w:val="23"/>
                <w:lang w:val="en-US"/>
              </w:rPr>
              <w:t>mail</w:t>
            </w:r>
            <w:r w:rsidRPr="00874073">
              <w:rPr>
                <w:sz w:val="23"/>
                <w:szCs w:val="23"/>
              </w:rPr>
              <w:t>.</w:t>
            </w:r>
            <w:r w:rsidRPr="00874073">
              <w:rPr>
                <w:sz w:val="23"/>
                <w:szCs w:val="23"/>
                <w:lang w:val="en-US"/>
              </w:rPr>
              <w:t>ru</w:t>
            </w:r>
            <w:r w:rsidRPr="00874073">
              <w:rPr>
                <w:sz w:val="23"/>
                <w:szCs w:val="23"/>
              </w:rPr>
              <w:t xml:space="preserve">; </w:t>
            </w:r>
            <w:r w:rsidRPr="00874073">
              <w:rPr>
                <w:sz w:val="23"/>
                <w:szCs w:val="23"/>
                <w:lang w:val="en-US"/>
              </w:rPr>
              <w:t>korvet</w:t>
            </w:r>
            <w:r w:rsidRPr="00874073">
              <w:rPr>
                <w:sz w:val="23"/>
                <w:szCs w:val="23"/>
              </w:rPr>
              <w:t>62_</w:t>
            </w:r>
            <w:r w:rsidRPr="00874073">
              <w:rPr>
                <w:sz w:val="23"/>
                <w:szCs w:val="23"/>
                <w:lang w:val="en-US"/>
              </w:rPr>
              <w:t>urist</w:t>
            </w:r>
            <w:r w:rsidRPr="00874073">
              <w:rPr>
                <w:sz w:val="23"/>
                <w:szCs w:val="23"/>
              </w:rPr>
              <w:t>@</w:t>
            </w:r>
            <w:r w:rsidRPr="00874073">
              <w:rPr>
                <w:sz w:val="23"/>
                <w:szCs w:val="23"/>
                <w:lang w:val="en-US"/>
              </w:rPr>
              <w:t>mail</w:t>
            </w:r>
            <w:r w:rsidRPr="00874073">
              <w:rPr>
                <w:sz w:val="23"/>
                <w:szCs w:val="23"/>
              </w:rPr>
              <w:t>.</w:t>
            </w:r>
            <w:r w:rsidRPr="00874073">
              <w:rPr>
                <w:sz w:val="23"/>
                <w:szCs w:val="23"/>
                <w:lang w:val="en-US"/>
              </w:rPr>
              <w:t>ru</w:t>
            </w:r>
            <w:r w:rsidRPr="00874073">
              <w:rPr>
                <w:sz w:val="23"/>
                <w:szCs w:val="23"/>
              </w:rPr>
              <w:t>;</w:t>
            </w:r>
          </w:p>
          <w:p w:rsidR="00874073" w:rsidRPr="00874073" w:rsidRDefault="00874073" w:rsidP="00874073">
            <w:pPr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 xml:space="preserve">ИНН 6507000094, КПП 650701001, </w:t>
            </w:r>
          </w:p>
          <w:p w:rsidR="00874073" w:rsidRPr="00874073" w:rsidRDefault="00874073" w:rsidP="00874073">
            <w:pPr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 xml:space="preserve">ОГРН 1026500914406 </w:t>
            </w:r>
          </w:p>
          <w:p w:rsidR="00874073" w:rsidRPr="00874073" w:rsidRDefault="00874073" w:rsidP="00874073">
            <w:pPr>
              <w:keepNext/>
              <w:outlineLvl w:val="0"/>
              <w:rPr>
                <w:bCs/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>Р/с № 40702810350400116042</w:t>
            </w:r>
          </w:p>
          <w:p w:rsidR="00874073" w:rsidRPr="00874073" w:rsidRDefault="00874073" w:rsidP="00874073">
            <w:pPr>
              <w:keepNext/>
              <w:outlineLvl w:val="0"/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>Банк: Дальневосточный Банк ОАО «Сбербанк России» город Хабаровск</w:t>
            </w:r>
          </w:p>
          <w:p w:rsidR="00874073" w:rsidRPr="00874073" w:rsidRDefault="00874073" w:rsidP="00874073">
            <w:pPr>
              <w:keepNext/>
              <w:jc w:val="both"/>
              <w:outlineLvl w:val="0"/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 xml:space="preserve">БИК 040813608 </w:t>
            </w:r>
          </w:p>
          <w:p w:rsidR="00874073" w:rsidRPr="00874073" w:rsidRDefault="00874073" w:rsidP="00874073">
            <w:pPr>
              <w:keepNext/>
              <w:jc w:val="both"/>
              <w:outlineLvl w:val="0"/>
              <w:rPr>
                <w:sz w:val="23"/>
                <w:szCs w:val="23"/>
              </w:rPr>
            </w:pPr>
            <w:r w:rsidRPr="00874073">
              <w:rPr>
                <w:sz w:val="23"/>
                <w:szCs w:val="23"/>
              </w:rPr>
              <w:t>К/счет 30101810600000000608</w:t>
            </w:r>
          </w:p>
          <w:p w:rsidR="00866193" w:rsidRDefault="00866193" w:rsidP="001833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74073" w:rsidRDefault="00874073" w:rsidP="001833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74073" w:rsidRPr="00874073" w:rsidRDefault="00874073" w:rsidP="00874073">
            <w:pPr>
              <w:jc w:val="both"/>
              <w:rPr>
                <w:color w:val="000000"/>
              </w:rPr>
            </w:pPr>
            <w:r w:rsidRPr="00874073">
              <w:rPr>
                <w:color w:val="000000"/>
              </w:rPr>
              <w:t>Председатель</w:t>
            </w:r>
          </w:p>
          <w:p w:rsidR="00874073" w:rsidRDefault="00874073" w:rsidP="00874073">
            <w:pPr>
              <w:jc w:val="both"/>
              <w:rPr>
                <w:color w:val="000000"/>
              </w:rPr>
            </w:pPr>
            <w:r w:rsidRPr="00874073">
              <w:rPr>
                <w:color w:val="000000"/>
              </w:rPr>
              <w:t>Рыболовецкого колхоза «Дружба»</w:t>
            </w:r>
          </w:p>
          <w:p w:rsidR="00285A39" w:rsidRPr="00874073" w:rsidRDefault="00285A39" w:rsidP="00874073">
            <w:pPr>
              <w:jc w:val="both"/>
              <w:rPr>
                <w:color w:val="000000"/>
              </w:rPr>
            </w:pPr>
          </w:p>
          <w:p w:rsidR="00874073" w:rsidRPr="00874073" w:rsidRDefault="00874073" w:rsidP="0087407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74073">
              <w:rPr>
                <w:rFonts w:ascii="Times New Roman" w:hAnsi="Times New Roman"/>
                <w:color w:val="000000"/>
                <w:sz w:val="24"/>
                <w:szCs w:val="24"/>
              </w:rPr>
              <w:t>________________/А.Л. Долгушин/</w:t>
            </w:r>
          </w:p>
          <w:p w:rsidR="00783EE9" w:rsidRPr="00874073" w:rsidRDefault="00783EE9" w:rsidP="0087407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76" w:type="dxa"/>
          </w:tcPr>
          <w:p w:rsidR="00106A26" w:rsidRPr="00874073" w:rsidRDefault="00874073" w:rsidP="008740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4073">
              <w:rPr>
                <w:rFonts w:ascii="Times New Roman" w:hAnsi="Times New Roman"/>
                <w:b/>
                <w:bCs/>
                <w:sz w:val="23"/>
                <w:szCs w:val="23"/>
              </w:rPr>
              <w:t>Покупатель:</w:t>
            </w:r>
          </w:p>
        </w:tc>
      </w:tr>
    </w:tbl>
    <w:p w:rsidR="00770E96" w:rsidRPr="00874073" w:rsidRDefault="00770E96" w:rsidP="00F26C24">
      <w:pPr>
        <w:pStyle w:val="1"/>
        <w:ind w:left="0"/>
        <w:jc w:val="both"/>
        <w:rPr>
          <w:sz w:val="23"/>
          <w:szCs w:val="23"/>
        </w:rPr>
      </w:pPr>
    </w:p>
    <w:sectPr w:rsidR="00770E96" w:rsidRPr="00874073" w:rsidSect="00874073">
      <w:headerReference w:type="even" r:id="rId8"/>
      <w:headerReference w:type="default" r:id="rId9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F8" w:rsidRDefault="00AA7BF8">
      <w:r>
        <w:separator/>
      </w:r>
    </w:p>
  </w:endnote>
  <w:endnote w:type="continuationSeparator" w:id="0">
    <w:p w:rsidR="00AA7BF8" w:rsidRDefault="00A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F8" w:rsidRDefault="00AA7BF8">
      <w:r>
        <w:separator/>
      </w:r>
    </w:p>
  </w:footnote>
  <w:footnote w:type="continuationSeparator" w:id="0">
    <w:p w:rsidR="00AA7BF8" w:rsidRDefault="00AA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B" w:rsidRDefault="00426F7B" w:rsidP="00ED23B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F7B" w:rsidRDefault="00426F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B" w:rsidRDefault="00426F7B" w:rsidP="00ED23B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531B">
      <w:rPr>
        <w:rStyle w:val="a8"/>
        <w:noProof/>
      </w:rPr>
      <w:t>3</w:t>
    </w:r>
    <w:r>
      <w:rPr>
        <w:rStyle w:val="a8"/>
      </w:rPr>
      <w:fldChar w:fldCharType="end"/>
    </w:r>
  </w:p>
  <w:p w:rsidR="00426F7B" w:rsidRDefault="00426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1C0"/>
    <w:multiLevelType w:val="hybridMultilevel"/>
    <w:tmpl w:val="C5FE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B70"/>
    <w:multiLevelType w:val="hybridMultilevel"/>
    <w:tmpl w:val="94B8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99A"/>
    <w:multiLevelType w:val="hybridMultilevel"/>
    <w:tmpl w:val="2A62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D5765"/>
    <w:multiLevelType w:val="hybridMultilevel"/>
    <w:tmpl w:val="617A033C"/>
    <w:lvl w:ilvl="0" w:tplc="8612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EABAA">
      <w:numFmt w:val="none"/>
      <w:lvlText w:val=""/>
      <w:lvlJc w:val="left"/>
      <w:pPr>
        <w:tabs>
          <w:tab w:val="num" w:pos="360"/>
        </w:tabs>
      </w:pPr>
    </w:lvl>
    <w:lvl w:ilvl="2" w:tplc="2ACAE9CA">
      <w:numFmt w:val="none"/>
      <w:lvlText w:val=""/>
      <w:lvlJc w:val="left"/>
      <w:pPr>
        <w:tabs>
          <w:tab w:val="num" w:pos="360"/>
        </w:tabs>
      </w:pPr>
    </w:lvl>
    <w:lvl w:ilvl="3" w:tplc="900C8ABE">
      <w:numFmt w:val="none"/>
      <w:lvlText w:val=""/>
      <w:lvlJc w:val="left"/>
      <w:pPr>
        <w:tabs>
          <w:tab w:val="num" w:pos="360"/>
        </w:tabs>
      </w:pPr>
    </w:lvl>
    <w:lvl w:ilvl="4" w:tplc="44DC03B6">
      <w:numFmt w:val="none"/>
      <w:lvlText w:val=""/>
      <w:lvlJc w:val="left"/>
      <w:pPr>
        <w:tabs>
          <w:tab w:val="num" w:pos="360"/>
        </w:tabs>
      </w:pPr>
    </w:lvl>
    <w:lvl w:ilvl="5" w:tplc="99C4882E">
      <w:numFmt w:val="none"/>
      <w:lvlText w:val=""/>
      <w:lvlJc w:val="left"/>
      <w:pPr>
        <w:tabs>
          <w:tab w:val="num" w:pos="360"/>
        </w:tabs>
      </w:pPr>
    </w:lvl>
    <w:lvl w:ilvl="6" w:tplc="CEE83E2C">
      <w:numFmt w:val="none"/>
      <w:lvlText w:val=""/>
      <w:lvlJc w:val="left"/>
      <w:pPr>
        <w:tabs>
          <w:tab w:val="num" w:pos="360"/>
        </w:tabs>
      </w:pPr>
    </w:lvl>
    <w:lvl w:ilvl="7" w:tplc="B00AF2FC">
      <w:numFmt w:val="none"/>
      <w:lvlText w:val=""/>
      <w:lvlJc w:val="left"/>
      <w:pPr>
        <w:tabs>
          <w:tab w:val="num" w:pos="360"/>
        </w:tabs>
      </w:pPr>
    </w:lvl>
    <w:lvl w:ilvl="8" w:tplc="762E5C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2173C3"/>
    <w:multiLevelType w:val="multilevel"/>
    <w:tmpl w:val="69D223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E96"/>
    <w:rsid w:val="00010026"/>
    <w:rsid w:val="00014998"/>
    <w:rsid w:val="00014CA0"/>
    <w:rsid w:val="0002229E"/>
    <w:rsid w:val="00027055"/>
    <w:rsid w:val="00027739"/>
    <w:rsid w:val="000536CF"/>
    <w:rsid w:val="0005713C"/>
    <w:rsid w:val="00063CAF"/>
    <w:rsid w:val="0006652C"/>
    <w:rsid w:val="000669E5"/>
    <w:rsid w:val="000759A3"/>
    <w:rsid w:val="00076FA3"/>
    <w:rsid w:val="00077737"/>
    <w:rsid w:val="0008164D"/>
    <w:rsid w:val="00084326"/>
    <w:rsid w:val="0008741C"/>
    <w:rsid w:val="00090258"/>
    <w:rsid w:val="000935A7"/>
    <w:rsid w:val="000A7282"/>
    <w:rsid w:val="000B0845"/>
    <w:rsid w:val="000B2F2B"/>
    <w:rsid w:val="000D0189"/>
    <w:rsid w:val="000D2680"/>
    <w:rsid w:val="000E4370"/>
    <w:rsid w:val="00101526"/>
    <w:rsid w:val="00106A26"/>
    <w:rsid w:val="001131C5"/>
    <w:rsid w:val="00113CAF"/>
    <w:rsid w:val="00114ED3"/>
    <w:rsid w:val="0011555B"/>
    <w:rsid w:val="001211EA"/>
    <w:rsid w:val="00121B17"/>
    <w:rsid w:val="00121C32"/>
    <w:rsid w:val="00123401"/>
    <w:rsid w:val="0012368F"/>
    <w:rsid w:val="0013460E"/>
    <w:rsid w:val="001420DF"/>
    <w:rsid w:val="00142ADE"/>
    <w:rsid w:val="0014591B"/>
    <w:rsid w:val="00150A7F"/>
    <w:rsid w:val="00150ED9"/>
    <w:rsid w:val="00156BB8"/>
    <w:rsid w:val="001752A2"/>
    <w:rsid w:val="00175B56"/>
    <w:rsid w:val="00175B82"/>
    <w:rsid w:val="00182975"/>
    <w:rsid w:val="00183324"/>
    <w:rsid w:val="00186958"/>
    <w:rsid w:val="00193C80"/>
    <w:rsid w:val="001A2F26"/>
    <w:rsid w:val="001A3092"/>
    <w:rsid w:val="001B7B43"/>
    <w:rsid w:val="001D0ACE"/>
    <w:rsid w:val="001D6DF1"/>
    <w:rsid w:val="001E27A1"/>
    <w:rsid w:val="001E4E9A"/>
    <w:rsid w:val="001E7C94"/>
    <w:rsid w:val="001F3544"/>
    <w:rsid w:val="00211D74"/>
    <w:rsid w:val="002202F7"/>
    <w:rsid w:val="00221E83"/>
    <w:rsid w:val="0022303D"/>
    <w:rsid w:val="00223C14"/>
    <w:rsid w:val="002267B7"/>
    <w:rsid w:val="00227EED"/>
    <w:rsid w:val="00230ADC"/>
    <w:rsid w:val="00231976"/>
    <w:rsid w:val="002474A3"/>
    <w:rsid w:val="0025391C"/>
    <w:rsid w:val="002652FD"/>
    <w:rsid w:val="002673A4"/>
    <w:rsid w:val="00267436"/>
    <w:rsid w:val="0027263B"/>
    <w:rsid w:val="002844CE"/>
    <w:rsid w:val="00285A39"/>
    <w:rsid w:val="002937CB"/>
    <w:rsid w:val="00296160"/>
    <w:rsid w:val="002A0FF0"/>
    <w:rsid w:val="002A2060"/>
    <w:rsid w:val="002A7EE2"/>
    <w:rsid w:val="002B3375"/>
    <w:rsid w:val="002B532D"/>
    <w:rsid w:val="002B7959"/>
    <w:rsid w:val="002C5207"/>
    <w:rsid w:val="002D60B2"/>
    <w:rsid w:val="002F057D"/>
    <w:rsid w:val="002F521E"/>
    <w:rsid w:val="00305CFD"/>
    <w:rsid w:val="00330C5E"/>
    <w:rsid w:val="00330FC3"/>
    <w:rsid w:val="00333987"/>
    <w:rsid w:val="00341005"/>
    <w:rsid w:val="00342C91"/>
    <w:rsid w:val="00345187"/>
    <w:rsid w:val="00352535"/>
    <w:rsid w:val="0035453E"/>
    <w:rsid w:val="00355C92"/>
    <w:rsid w:val="00356211"/>
    <w:rsid w:val="00362E54"/>
    <w:rsid w:val="00362F51"/>
    <w:rsid w:val="00366EB3"/>
    <w:rsid w:val="00382358"/>
    <w:rsid w:val="00387CDC"/>
    <w:rsid w:val="0039323C"/>
    <w:rsid w:val="003952CA"/>
    <w:rsid w:val="00396CC1"/>
    <w:rsid w:val="00397A14"/>
    <w:rsid w:val="003D14C5"/>
    <w:rsid w:val="003D3E8F"/>
    <w:rsid w:val="003D79C5"/>
    <w:rsid w:val="003E05FB"/>
    <w:rsid w:val="003E4079"/>
    <w:rsid w:val="003E6AC0"/>
    <w:rsid w:val="003F17EE"/>
    <w:rsid w:val="003F5582"/>
    <w:rsid w:val="003F6B65"/>
    <w:rsid w:val="004038D1"/>
    <w:rsid w:val="004133D2"/>
    <w:rsid w:val="00413C12"/>
    <w:rsid w:val="00420B29"/>
    <w:rsid w:val="004255B1"/>
    <w:rsid w:val="00426F7B"/>
    <w:rsid w:val="00431356"/>
    <w:rsid w:val="00433066"/>
    <w:rsid w:val="0043459E"/>
    <w:rsid w:val="0043465F"/>
    <w:rsid w:val="00436901"/>
    <w:rsid w:val="00451AF4"/>
    <w:rsid w:val="00454034"/>
    <w:rsid w:val="00455807"/>
    <w:rsid w:val="00457E7E"/>
    <w:rsid w:val="0046156A"/>
    <w:rsid w:val="00473825"/>
    <w:rsid w:val="00480846"/>
    <w:rsid w:val="00483C77"/>
    <w:rsid w:val="00484187"/>
    <w:rsid w:val="004842C7"/>
    <w:rsid w:val="004972F9"/>
    <w:rsid w:val="004A3883"/>
    <w:rsid w:val="004B131B"/>
    <w:rsid w:val="004C7272"/>
    <w:rsid w:val="004C7E13"/>
    <w:rsid w:val="004D4092"/>
    <w:rsid w:val="004E3C4D"/>
    <w:rsid w:val="004E68FC"/>
    <w:rsid w:val="005077EF"/>
    <w:rsid w:val="005172C8"/>
    <w:rsid w:val="0052531B"/>
    <w:rsid w:val="005421ED"/>
    <w:rsid w:val="00543DE8"/>
    <w:rsid w:val="00545B78"/>
    <w:rsid w:val="0054665C"/>
    <w:rsid w:val="00547B16"/>
    <w:rsid w:val="005603DD"/>
    <w:rsid w:val="00560E50"/>
    <w:rsid w:val="00570411"/>
    <w:rsid w:val="0058079D"/>
    <w:rsid w:val="00581E62"/>
    <w:rsid w:val="005835D0"/>
    <w:rsid w:val="00587628"/>
    <w:rsid w:val="00596965"/>
    <w:rsid w:val="005A3417"/>
    <w:rsid w:val="005A6FF4"/>
    <w:rsid w:val="005A796A"/>
    <w:rsid w:val="005B06F6"/>
    <w:rsid w:val="005C1638"/>
    <w:rsid w:val="005D3676"/>
    <w:rsid w:val="005D7062"/>
    <w:rsid w:val="005E75D1"/>
    <w:rsid w:val="005F199A"/>
    <w:rsid w:val="005F589B"/>
    <w:rsid w:val="00614B01"/>
    <w:rsid w:val="00615430"/>
    <w:rsid w:val="00615FE1"/>
    <w:rsid w:val="006161ED"/>
    <w:rsid w:val="006260F0"/>
    <w:rsid w:val="00633DEB"/>
    <w:rsid w:val="006374A5"/>
    <w:rsid w:val="006461F1"/>
    <w:rsid w:val="0064730B"/>
    <w:rsid w:val="006666B7"/>
    <w:rsid w:val="0068354C"/>
    <w:rsid w:val="00685EAC"/>
    <w:rsid w:val="00690078"/>
    <w:rsid w:val="00690952"/>
    <w:rsid w:val="00691009"/>
    <w:rsid w:val="00692AC8"/>
    <w:rsid w:val="00692FBD"/>
    <w:rsid w:val="006A4DC2"/>
    <w:rsid w:val="006B61C3"/>
    <w:rsid w:val="006C495B"/>
    <w:rsid w:val="006D5F0D"/>
    <w:rsid w:val="006D6F89"/>
    <w:rsid w:val="006F54BD"/>
    <w:rsid w:val="00704B4A"/>
    <w:rsid w:val="0071275C"/>
    <w:rsid w:val="007160DF"/>
    <w:rsid w:val="0074327B"/>
    <w:rsid w:val="00752059"/>
    <w:rsid w:val="00752FD3"/>
    <w:rsid w:val="007534B3"/>
    <w:rsid w:val="0075528C"/>
    <w:rsid w:val="007552D7"/>
    <w:rsid w:val="00760BCB"/>
    <w:rsid w:val="00764B75"/>
    <w:rsid w:val="00770E96"/>
    <w:rsid w:val="00782107"/>
    <w:rsid w:val="00783AE9"/>
    <w:rsid w:val="00783EE9"/>
    <w:rsid w:val="0079156F"/>
    <w:rsid w:val="0079465B"/>
    <w:rsid w:val="00797357"/>
    <w:rsid w:val="007A4A54"/>
    <w:rsid w:val="007B1D12"/>
    <w:rsid w:val="007B3B50"/>
    <w:rsid w:val="007B5686"/>
    <w:rsid w:val="007B6E49"/>
    <w:rsid w:val="007D4687"/>
    <w:rsid w:val="007E731F"/>
    <w:rsid w:val="007F17C5"/>
    <w:rsid w:val="007F1962"/>
    <w:rsid w:val="007F2D50"/>
    <w:rsid w:val="007F508E"/>
    <w:rsid w:val="007F5A26"/>
    <w:rsid w:val="007F7991"/>
    <w:rsid w:val="0080156D"/>
    <w:rsid w:val="008036B3"/>
    <w:rsid w:val="00805936"/>
    <w:rsid w:val="008061D7"/>
    <w:rsid w:val="008236ED"/>
    <w:rsid w:val="0083526A"/>
    <w:rsid w:val="008354CA"/>
    <w:rsid w:val="0084309A"/>
    <w:rsid w:val="00847347"/>
    <w:rsid w:val="008529F0"/>
    <w:rsid w:val="00855AD6"/>
    <w:rsid w:val="0085669B"/>
    <w:rsid w:val="00856E37"/>
    <w:rsid w:val="00860CCB"/>
    <w:rsid w:val="00866193"/>
    <w:rsid w:val="00867E4C"/>
    <w:rsid w:val="008723A9"/>
    <w:rsid w:val="00874073"/>
    <w:rsid w:val="00874DE9"/>
    <w:rsid w:val="00887EDC"/>
    <w:rsid w:val="00890D1B"/>
    <w:rsid w:val="00893619"/>
    <w:rsid w:val="00897A59"/>
    <w:rsid w:val="008B4134"/>
    <w:rsid w:val="008C1425"/>
    <w:rsid w:val="008C3771"/>
    <w:rsid w:val="008C3BE6"/>
    <w:rsid w:val="008C3DFE"/>
    <w:rsid w:val="008C49B3"/>
    <w:rsid w:val="008C7E62"/>
    <w:rsid w:val="008F0AF9"/>
    <w:rsid w:val="008F1562"/>
    <w:rsid w:val="00904E80"/>
    <w:rsid w:val="00914C1A"/>
    <w:rsid w:val="009153B0"/>
    <w:rsid w:val="00917F49"/>
    <w:rsid w:val="00932B99"/>
    <w:rsid w:val="00936344"/>
    <w:rsid w:val="009434FB"/>
    <w:rsid w:val="00946564"/>
    <w:rsid w:val="00952F04"/>
    <w:rsid w:val="00957D3A"/>
    <w:rsid w:val="00965CA7"/>
    <w:rsid w:val="0099054F"/>
    <w:rsid w:val="0099169B"/>
    <w:rsid w:val="009947E0"/>
    <w:rsid w:val="009A4710"/>
    <w:rsid w:val="009A5F0D"/>
    <w:rsid w:val="009B21F4"/>
    <w:rsid w:val="009B4CB2"/>
    <w:rsid w:val="009B6D5E"/>
    <w:rsid w:val="009C0F91"/>
    <w:rsid w:val="009D0FFA"/>
    <w:rsid w:val="009D4BBF"/>
    <w:rsid w:val="009E48BE"/>
    <w:rsid w:val="009F710B"/>
    <w:rsid w:val="00A021E7"/>
    <w:rsid w:val="00A04532"/>
    <w:rsid w:val="00A239CB"/>
    <w:rsid w:val="00A2710D"/>
    <w:rsid w:val="00A27D3B"/>
    <w:rsid w:val="00A27EDE"/>
    <w:rsid w:val="00A41968"/>
    <w:rsid w:val="00A50BFF"/>
    <w:rsid w:val="00A50FE1"/>
    <w:rsid w:val="00A51E3D"/>
    <w:rsid w:val="00A55BF2"/>
    <w:rsid w:val="00A655CD"/>
    <w:rsid w:val="00A67818"/>
    <w:rsid w:val="00A71509"/>
    <w:rsid w:val="00A85D09"/>
    <w:rsid w:val="00A920A1"/>
    <w:rsid w:val="00A97282"/>
    <w:rsid w:val="00AA25A3"/>
    <w:rsid w:val="00AA772A"/>
    <w:rsid w:val="00AA7BF8"/>
    <w:rsid w:val="00AB7CBC"/>
    <w:rsid w:val="00AC00A2"/>
    <w:rsid w:val="00AC1A74"/>
    <w:rsid w:val="00AC2C41"/>
    <w:rsid w:val="00AC4E0A"/>
    <w:rsid w:val="00AC54D1"/>
    <w:rsid w:val="00AD00EC"/>
    <w:rsid w:val="00AE75BC"/>
    <w:rsid w:val="00AE7D14"/>
    <w:rsid w:val="00AF0F8E"/>
    <w:rsid w:val="00AF3477"/>
    <w:rsid w:val="00AF4974"/>
    <w:rsid w:val="00AF60BD"/>
    <w:rsid w:val="00B003F0"/>
    <w:rsid w:val="00B07FB7"/>
    <w:rsid w:val="00B106F8"/>
    <w:rsid w:val="00B17457"/>
    <w:rsid w:val="00B20752"/>
    <w:rsid w:val="00B35735"/>
    <w:rsid w:val="00B40096"/>
    <w:rsid w:val="00B42C0C"/>
    <w:rsid w:val="00B44A60"/>
    <w:rsid w:val="00B5094A"/>
    <w:rsid w:val="00B724D0"/>
    <w:rsid w:val="00B7335A"/>
    <w:rsid w:val="00B77234"/>
    <w:rsid w:val="00BA16AC"/>
    <w:rsid w:val="00BB176E"/>
    <w:rsid w:val="00BB57A6"/>
    <w:rsid w:val="00BC2A71"/>
    <w:rsid w:val="00BC59DD"/>
    <w:rsid w:val="00BD072B"/>
    <w:rsid w:val="00BD3CFA"/>
    <w:rsid w:val="00BD4E10"/>
    <w:rsid w:val="00BE1294"/>
    <w:rsid w:val="00BE1B69"/>
    <w:rsid w:val="00BE2D60"/>
    <w:rsid w:val="00BF0687"/>
    <w:rsid w:val="00C01259"/>
    <w:rsid w:val="00C01A18"/>
    <w:rsid w:val="00C04B30"/>
    <w:rsid w:val="00C128F6"/>
    <w:rsid w:val="00C13D59"/>
    <w:rsid w:val="00C20CA7"/>
    <w:rsid w:val="00C23330"/>
    <w:rsid w:val="00C3785F"/>
    <w:rsid w:val="00C432C4"/>
    <w:rsid w:val="00C47FAA"/>
    <w:rsid w:val="00C55022"/>
    <w:rsid w:val="00C62A89"/>
    <w:rsid w:val="00C714F6"/>
    <w:rsid w:val="00C76B4B"/>
    <w:rsid w:val="00C812DB"/>
    <w:rsid w:val="00C82A3D"/>
    <w:rsid w:val="00C836E4"/>
    <w:rsid w:val="00C868D4"/>
    <w:rsid w:val="00C90AE7"/>
    <w:rsid w:val="00C948EE"/>
    <w:rsid w:val="00C96DBA"/>
    <w:rsid w:val="00C97ECE"/>
    <w:rsid w:val="00CB245B"/>
    <w:rsid w:val="00CB3133"/>
    <w:rsid w:val="00CB3930"/>
    <w:rsid w:val="00CB6804"/>
    <w:rsid w:val="00CC6BCE"/>
    <w:rsid w:val="00CE0426"/>
    <w:rsid w:val="00CF4869"/>
    <w:rsid w:val="00D07267"/>
    <w:rsid w:val="00D1074F"/>
    <w:rsid w:val="00D14ACF"/>
    <w:rsid w:val="00D14F1B"/>
    <w:rsid w:val="00D235D0"/>
    <w:rsid w:val="00D301D6"/>
    <w:rsid w:val="00D452DB"/>
    <w:rsid w:val="00D45C31"/>
    <w:rsid w:val="00D478AE"/>
    <w:rsid w:val="00D5502B"/>
    <w:rsid w:val="00D62DD7"/>
    <w:rsid w:val="00D64EF2"/>
    <w:rsid w:val="00D6540D"/>
    <w:rsid w:val="00D65528"/>
    <w:rsid w:val="00D673EF"/>
    <w:rsid w:val="00D71F37"/>
    <w:rsid w:val="00D77A3C"/>
    <w:rsid w:val="00D823D8"/>
    <w:rsid w:val="00D87B9E"/>
    <w:rsid w:val="00DA1C93"/>
    <w:rsid w:val="00DA3D8D"/>
    <w:rsid w:val="00DB1815"/>
    <w:rsid w:val="00DB32F8"/>
    <w:rsid w:val="00DB6E13"/>
    <w:rsid w:val="00DD2CAA"/>
    <w:rsid w:val="00DD3D88"/>
    <w:rsid w:val="00DE1A05"/>
    <w:rsid w:val="00DE7F8F"/>
    <w:rsid w:val="00DF4FAD"/>
    <w:rsid w:val="00E0152D"/>
    <w:rsid w:val="00E025E6"/>
    <w:rsid w:val="00E0375C"/>
    <w:rsid w:val="00E05F52"/>
    <w:rsid w:val="00E10AF1"/>
    <w:rsid w:val="00E17AB5"/>
    <w:rsid w:val="00E25069"/>
    <w:rsid w:val="00E32B04"/>
    <w:rsid w:val="00E40056"/>
    <w:rsid w:val="00E56822"/>
    <w:rsid w:val="00E63942"/>
    <w:rsid w:val="00E728A7"/>
    <w:rsid w:val="00E7319A"/>
    <w:rsid w:val="00E84143"/>
    <w:rsid w:val="00E86246"/>
    <w:rsid w:val="00E86915"/>
    <w:rsid w:val="00E900E9"/>
    <w:rsid w:val="00E919BC"/>
    <w:rsid w:val="00E92BDC"/>
    <w:rsid w:val="00EA3A44"/>
    <w:rsid w:val="00EA4D6A"/>
    <w:rsid w:val="00EA4E44"/>
    <w:rsid w:val="00EA7061"/>
    <w:rsid w:val="00EB2AC9"/>
    <w:rsid w:val="00EB2E9A"/>
    <w:rsid w:val="00EC4293"/>
    <w:rsid w:val="00EC4581"/>
    <w:rsid w:val="00EC5FAB"/>
    <w:rsid w:val="00ED23B9"/>
    <w:rsid w:val="00ED354B"/>
    <w:rsid w:val="00EE3CFB"/>
    <w:rsid w:val="00EF6BA7"/>
    <w:rsid w:val="00F07341"/>
    <w:rsid w:val="00F07593"/>
    <w:rsid w:val="00F10F2A"/>
    <w:rsid w:val="00F1400E"/>
    <w:rsid w:val="00F201C8"/>
    <w:rsid w:val="00F24745"/>
    <w:rsid w:val="00F2592E"/>
    <w:rsid w:val="00F26C24"/>
    <w:rsid w:val="00F37183"/>
    <w:rsid w:val="00F54B46"/>
    <w:rsid w:val="00F566C6"/>
    <w:rsid w:val="00F605E4"/>
    <w:rsid w:val="00F60E84"/>
    <w:rsid w:val="00F638DC"/>
    <w:rsid w:val="00F723CB"/>
    <w:rsid w:val="00F75458"/>
    <w:rsid w:val="00F76F71"/>
    <w:rsid w:val="00F92C8B"/>
    <w:rsid w:val="00FA0228"/>
    <w:rsid w:val="00FA04A7"/>
    <w:rsid w:val="00FA37BC"/>
    <w:rsid w:val="00FC01C4"/>
    <w:rsid w:val="00FC74AB"/>
    <w:rsid w:val="00FD416B"/>
    <w:rsid w:val="00FE0783"/>
    <w:rsid w:val="00FE6C85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C4665-0B23-402D-8849-07C84AD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E96"/>
    <w:pPr>
      <w:keepNext/>
      <w:ind w:left="720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E96"/>
    <w:pPr>
      <w:ind w:left="360"/>
    </w:pPr>
  </w:style>
  <w:style w:type="paragraph" w:styleId="a4">
    <w:name w:val="Body Text"/>
    <w:basedOn w:val="a"/>
    <w:rsid w:val="00770E96"/>
    <w:pPr>
      <w:jc w:val="both"/>
    </w:pPr>
  </w:style>
  <w:style w:type="paragraph" w:customStyle="1" w:styleId="ConsNormal">
    <w:name w:val="ConsNormal"/>
    <w:rsid w:val="00690952"/>
    <w:pPr>
      <w:widowControl w:val="0"/>
      <w:ind w:firstLine="720"/>
    </w:pPr>
    <w:rPr>
      <w:rFonts w:ascii="Arial" w:hAnsi="Arial"/>
    </w:rPr>
  </w:style>
  <w:style w:type="paragraph" w:styleId="a5">
    <w:name w:val="Balloon Text"/>
    <w:basedOn w:val="a"/>
    <w:semiHidden/>
    <w:rsid w:val="00451AF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86619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rsid w:val="00330F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0FC3"/>
  </w:style>
  <w:style w:type="paragraph" w:styleId="a9">
    <w:name w:val="footer"/>
    <w:basedOn w:val="a"/>
    <w:link w:val="aa"/>
    <w:rsid w:val="00633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3DEB"/>
    <w:rPr>
      <w:sz w:val="24"/>
      <w:szCs w:val="24"/>
    </w:rPr>
  </w:style>
  <w:style w:type="character" w:customStyle="1" w:styleId="10">
    <w:name w:val="Заголовок 1 Знак"/>
    <w:link w:val="1"/>
    <w:rsid w:val="00106A26"/>
    <w:rPr>
      <w:b/>
      <w:bCs/>
      <w:sz w:val="24"/>
      <w:szCs w:val="24"/>
    </w:rPr>
  </w:style>
  <w:style w:type="character" w:customStyle="1" w:styleId="apple-converted-space">
    <w:name w:val="apple-converted-space"/>
    <w:rsid w:val="00330C5E"/>
  </w:style>
  <w:style w:type="character" w:styleId="ab">
    <w:name w:val="Hyperlink"/>
    <w:uiPriority w:val="99"/>
    <w:unhideWhenUsed/>
    <w:rsid w:val="00330C5E"/>
    <w:rPr>
      <w:color w:val="0000FF"/>
      <w:u w:val="single"/>
    </w:rPr>
  </w:style>
  <w:style w:type="character" w:styleId="HTML">
    <w:name w:val="HTML Cite"/>
    <w:uiPriority w:val="99"/>
    <w:unhideWhenUsed/>
    <w:rsid w:val="00EA7061"/>
    <w:rPr>
      <w:i/>
      <w:iCs/>
    </w:rPr>
  </w:style>
  <w:style w:type="table" w:styleId="ac">
    <w:name w:val="Table Grid"/>
    <w:basedOn w:val="a1"/>
    <w:rsid w:val="00C0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8DBE-1832-4EA4-8CD9-7D5FEA6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02/09/08</vt:lpstr>
    </vt:vector>
  </TitlesOfParts>
  <Company>***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02/09/08</dc:title>
  <dc:subject/>
  <dc:creator>***</dc:creator>
  <cp:keywords/>
  <cp:lastModifiedBy>User</cp:lastModifiedBy>
  <cp:revision>4</cp:revision>
  <cp:lastPrinted>2015-05-07T03:49:00Z</cp:lastPrinted>
  <dcterms:created xsi:type="dcterms:W3CDTF">2017-05-02T06:38:00Z</dcterms:created>
  <dcterms:modified xsi:type="dcterms:W3CDTF">2017-05-05T02:34:00Z</dcterms:modified>
</cp:coreProperties>
</file>