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D62" w:rsidRPr="008B1D62" w:rsidRDefault="00AD15C5" w:rsidP="006B4EE8">
      <w:pPr>
        <w:pStyle w:val="a3"/>
        <w:spacing w:before="120" w:beforeAutospacing="0"/>
        <w:rPr>
          <w:sz w:val="26"/>
          <w:szCs w:val="26"/>
        </w:rPr>
      </w:pPr>
      <w:r w:rsidRPr="00AD15C5">
        <w:rPr>
          <w:b/>
          <w:sz w:val="26"/>
          <w:szCs w:val="26"/>
        </w:rPr>
        <w:t>Наименование участника торгов, не исполнившего обязательства:</w:t>
      </w:r>
      <w:r w:rsidR="008B1D62">
        <w:rPr>
          <w:b/>
          <w:sz w:val="26"/>
          <w:szCs w:val="26"/>
        </w:rPr>
        <w:br/>
      </w:r>
      <w:r w:rsidR="008B1D62" w:rsidRPr="008B1D62">
        <w:rPr>
          <w:sz w:val="26"/>
          <w:szCs w:val="26"/>
        </w:rPr>
        <w:t>Общество с ограниченной ответственностью "</w:t>
      </w:r>
      <w:proofErr w:type="spellStart"/>
      <w:r w:rsidR="008B1D62" w:rsidRPr="008B1D62">
        <w:rPr>
          <w:sz w:val="26"/>
          <w:szCs w:val="26"/>
        </w:rPr>
        <w:t>Киришская</w:t>
      </w:r>
      <w:proofErr w:type="spellEnd"/>
      <w:r w:rsidR="008B1D62" w:rsidRPr="008B1D62">
        <w:rPr>
          <w:sz w:val="26"/>
          <w:szCs w:val="26"/>
        </w:rPr>
        <w:t xml:space="preserve"> </w:t>
      </w:r>
      <w:proofErr w:type="spellStart"/>
      <w:r w:rsidR="008B1D62" w:rsidRPr="008B1D62">
        <w:rPr>
          <w:sz w:val="26"/>
          <w:szCs w:val="26"/>
        </w:rPr>
        <w:t>трейдинговая</w:t>
      </w:r>
      <w:proofErr w:type="spellEnd"/>
      <w:r w:rsidR="008B1D62" w:rsidRPr="008B1D62">
        <w:rPr>
          <w:sz w:val="26"/>
          <w:szCs w:val="26"/>
        </w:rPr>
        <w:t xml:space="preserve"> компания"</w:t>
      </w:r>
      <w:r w:rsidR="00083109">
        <w:rPr>
          <w:sz w:val="26"/>
          <w:szCs w:val="26"/>
        </w:rPr>
        <w:t xml:space="preserve"> (ООО «КТК»)</w:t>
      </w:r>
    </w:p>
    <w:p w:rsidR="002029FE" w:rsidRDefault="00AD15C5" w:rsidP="006B4EE8">
      <w:pPr>
        <w:pStyle w:val="a3"/>
        <w:spacing w:before="120" w:beforeAutospacing="0"/>
        <w:rPr>
          <w:sz w:val="26"/>
          <w:szCs w:val="26"/>
        </w:rPr>
      </w:pPr>
      <w:r w:rsidRPr="00AD15C5">
        <w:rPr>
          <w:b/>
          <w:sz w:val="26"/>
          <w:szCs w:val="26"/>
        </w:rPr>
        <w:br/>
        <w:t>Наименование, вид, категория (тип) торгуемого инструмента, в отношении которого участником торгов не исполнены обязательства:</w:t>
      </w:r>
      <w:r w:rsidRPr="00AD15C5">
        <w:rPr>
          <w:b/>
          <w:sz w:val="26"/>
          <w:szCs w:val="26"/>
        </w:rPr>
        <w:br/>
      </w:r>
      <w:r w:rsidR="009C375B">
        <w:rPr>
          <w:sz w:val="26"/>
          <w:szCs w:val="26"/>
        </w:rPr>
        <w:t>Изобутан</w:t>
      </w:r>
    </w:p>
    <w:p w:rsidR="00AD15C5" w:rsidRPr="00AD15C5" w:rsidRDefault="006B4EE8" w:rsidP="006B4EE8">
      <w:pPr>
        <w:pStyle w:val="a3"/>
        <w:spacing w:before="120" w:beforeAutospacing="0"/>
        <w:rPr>
          <w:sz w:val="26"/>
          <w:szCs w:val="26"/>
        </w:rPr>
      </w:pPr>
      <w:r>
        <w:rPr>
          <w:b/>
          <w:sz w:val="26"/>
          <w:szCs w:val="26"/>
        </w:rPr>
        <w:br/>
      </w:r>
      <w:r w:rsidR="00AD15C5" w:rsidRPr="00AD15C5">
        <w:rPr>
          <w:b/>
          <w:sz w:val="26"/>
          <w:szCs w:val="26"/>
        </w:rPr>
        <w:t>Размер неисполненных обязательств:</w:t>
      </w:r>
      <w:r w:rsidR="00AD15C5" w:rsidRPr="00AD15C5">
        <w:rPr>
          <w:b/>
          <w:sz w:val="26"/>
          <w:szCs w:val="26"/>
        </w:rPr>
        <w:br/>
      </w:r>
      <w:r w:rsidR="009C375B">
        <w:rPr>
          <w:sz w:val="26"/>
          <w:szCs w:val="26"/>
        </w:rPr>
        <w:t>273</w:t>
      </w:r>
      <w:r w:rsidR="00AD15C5" w:rsidRPr="00AD15C5">
        <w:rPr>
          <w:sz w:val="26"/>
          <w:szCs w:val="26"/>
        </w:rPr>
        <w:t xml:space="preserve"> тонн</w:t>
      </w:r>
      <w:r w:rsidR="00AD15C5" w:rsidRPr="00AD15C5">
        <w:rPr>
          <w:sz w:val="26"/>
          <w:szCs w:val="26"/>
        </w:rPr>
        <w:br/>
      </w:r>
      <w:r>
        <w:rPr>
          <w:b/>
          <w:sz w:val="26"/>
          <w:szCs w:val="26"/>
        </w:rPr>
        <w:br/>
      </w:r>
      <w:r w:rsidR="00AD15C5" w:rsidRPr="00AD15C5">
        <w:rPr>
          <w:b/>
          <w:sz w:val="26"/>
          <w:szCs w:val="26"/>
        </w:rPr>
        <w:t>Дата истечения срока надлежащего исполнения обязательств:</w:t>
      </w:r>
      <w:r w:rsidR="00AD15C5" w:rsidRPr="00AD15C5">
        <w:rPr>
          <w:b/>
          <w:sz w:val="26"/>
          <w:szCs w:val="26"/>
        </w:rPr>
        <w:br/>
      </w:r>
      <w:r w:rsidR="00463D25">
        <w:rPr>
          <w:sz w:val="26"/>
          <w:szCs w:val="26"/>
        </w:rPr>
        <w:t>1</w:t>
      </w:r>
      <w:r w:rsidR="009C375B">
        <w:rPr>
          <w:sz w:val="26"/>
          <w:szCs w:val="26"/>
        </w:rPr>
        <w:t>0</w:t>
      </w:r>
      <w:r w:rsidR="00463D25">
        <w:rPr>
          <w:sz w:val="26"/>
          <w:szCs w:val="26"/>
        </w:rPr>
        <w:t>.0</w:t>
      </w:r>
      <w:r w:rsidR="009C375B">
        <w:rPr>
          <w:sz w:val="26"/>
          <w:szCs w:val="26"/>
        </w:rPr>
        <w:t>4</w:t>
      </w:r>
      <w:r w:rsidR="00AD15C5" w:rsidRPr="00AD15C5">
        <w:rPr>
          <w:sz w:val="26"/>
          <w:szCs w:val="26"/>
        </w:rPr>
        <w:t>.2017г.</w:t>
      </w:r>
      <w:r w:rsidR="00AD15C5" w:rsidRPr="00AD15C5">
        <w:rPr>
          <w:sz w:val="26"/>
          <w:szCs w:val="26"/>
        </w:rPr>
        <w:br/>
      </w:r>
      <w:r>
        <w:rPr>
          <w:b/>
          <w:sz w:val="26"/>
          <w:szCs w:val="26"/>
        </w:rPr>
        <w:br/>
      </w:r>
      <w:r w:rsidR="00AD15C5" w:rsidRPr="00AD15C5">
        <w:rPr>
          <w:b/>
          <w:sz w:val="26"/>
          <w:szCs w:val="26"/>
        </w:rPr>
        <w:t>Дата предполагаемого исполнения обязательств:</w:t>
      </w:r>
      <w:r w:rsidR="00AD15C5" w:rsidRPr="00AD15C5">
        <w:rPr>
          <w:b/>
          <w:sz w:val="26"/>
          <w:szCs w:val="26"/>
        </w:rPr>
        <w:br/>
      </w:r>
      <w:r w:rsidR="008B1D62">
        <w:rPr>
          <w:sz w:val="26"/>
          <w:szCs w:val="26"/>
        </w:rPr>
        <w:t xml:space="preserve">Договор расторгнут по </w:t>
      </w:r>
      <w:r w:rsidR="000662B3">
        <w:rPr>
          <w:sz w:val="26"/>
          <w:szCs w:val="26"/>
        </w:rPr>
        <w:t>вине покупателя.</w:t>
      </w:r>
      <w:r w:rsidR="00AD15C5" w:rsidRPr="00AD15C5">
        <w:rPr>
          <w:sz w:val="26"/>
          <w:szCs w:val="26"/>
        </w:rPr>
        <w:br/>
      </w:r>
    </w:p>
    <w:p w:rsidR="00AD15C5" w:rsidRPr="00AD15C5" w:rsidRDefault="00AD15C5" w:rsidP="00AD15C5">
      <w:pPr>
        <w:pStyle w:val="a3"/>
        <w:rPr>
          <w:b/>
          <w:sz w:val="26"/>
          <w:szCs w:val="26"/>
        </w:rPr>
      </w:pPr>
      <w:r w:rsidRPr="00AD15C5">
        <w:rPr>
          <w:b/>
          <w:sz w:val="26"/>
          <w:szCs w:val="26"/>
        </w:rPr>
        <w:t>Меры, предпринятые организатором торговли в связи с неисполнением обязательств:</w:t>
      </w:r>
    </w:p>
    <w:p w:rsidR="00083109" w:rsidRDefault="00083109" w:rsidP="00083109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Учитывая решение Дисциплинарной комиссии (Протокол № 3 от 1</w:t>
      </w:r>
      <w:r w:rsidR="00655DA3">
        <w:rPr>
          <w:sz w:val="26"/>
          <w:szCs w:val="26"/>
        </w:rPr>
        <w:t>0</w:t>
      </w:r>
      <w:r>
        <w:rPr>
          <w:sz w:val="26"/>
          <w:szCs w:val="26"/>
        </w:rPr>
        <w:t xml:space="preserve">.04.2017г. </w:t>
      </w:r>
      <w:proofErr w:type="gramStart"/>
      <w:r>
        <w:rPr>
          <w:sz w:val="26"/>
          <w:szCs w:val="26"/>
        </w:rPr>
        <w:t>)</w:t>
      </w:r>
      <w:proofErr w:type="gramEnd"/>
      <w:r>
        <w:rPr>
          <w:sz w:val="26"/>
          <w:szCs w:val="26"/>
        </w:rPr>
        <w:t xml:space="preserve"> и руководствуясь пунктом 1.8.3  «Правил проведения организованных торгов в отделах  товарного рынка Акционерного общества «Биржа «Санкт-Петербург» за несоблюдение </w:t>
      </w:r>
      <w:r w:rsidR="00756B7C">
        <w:rPr>
          <w:sz w:val="26"/>
          <w:szCs w:val="26"/>
        </w:rPr>
        <w:t>ООО «КТК»</w:t>
      </w:r>
      <w:r>
        <w:rPr>
          <w:sz w:val="26"/>
          <w:szCs w:val="26"/>
        </w:rPr>
        <w:t xml:space="preserve"> </w:t>
      </w:r>
      <w:r w:rsidRPr="00157FC0">
        <w:rPr>
          <w:sz w:val="26"/>
          <w:szCs w:val="26"/>
        </w:rPr>
        <w:t>обязательств по оплате товара,</w:t>
      </w:r>
      <w:r>
        <w:rPr>
          <w:sz w:val="26"/>
          <w:szCs w:val="26"/>
        </w:rPr>
        <w:t xml:space="preserve"> применить в отношении участника торгов  ООО «КТК» меру воздействия в виде начисления штрафа в размере 50 000 (пятьдесят тысяч) рублей.</w:t>
      </w:r>
      <w:r w:rsidRPr="00AD15C5">
        <w:rPr>
          <w:sz w:val="26"/>
          <w:szCs w:val="26"/>
        </w:rPr>
        <w:t xml:space="preserve"> </w:t>
      </w:r>
    </w:p>
    <w:p w:rsidR="00083109" w:rsidRPr="00AD15C5" w:rsidRDefault="00083109" w:rsidP="00083109">
      <w:pPr>
        <w:pStyle w:val="a3"/>
        <w:spacing w:before="120" w:beforeAutospacing="0"/>
        <w:rPr>
          <w:sz w:val="26"/>
          <w:szCs w:val="26"/>
        </w:rPr>
      </w:pPr>
      <w:r>
        <w:rPr>
          <w:sz w:val="26"/>
          <w:szCs w:val="26"/>
        </w:rPr>
        <w:t>.</w:t>
      </w:r>
      <w:r w:rsidRPr="00AD15C5">
        <w:rPr>
          <w:sz w:val="26"/>
          <w:szCs w:val="26"/>
        </w:rPr>
        <w:t xml:space="preserve"> </w:t>
      </w:r>
    </w:p>
    <w:p w:rsidR="00157FC0" w:rsidRPr="002A4C9C" w:rsidRDefault="00157FC0" w:rsidP="00157FC0">
      <w:pPr>
        <w:tabs>
          <w:tab w:val="left" w:pos="3232"/>
          <w:tab w:val="left" w:pos="5443"/>
        </w:tabs>
        <w:ind w:right="-533"/>
      </w:pPr>
    </w:p>
    <w:sectPr w:rsidR="00157FC0" w:rsidRPr="002A4C9C" w:rsidSect="00470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D15C5"/>
    <w:rsid w:val="0001074A"/>
    <w:rsid w:val="00012978"/>
    <w:rsid w:val="00023907"/>
    <w:rsid w:val="0005525F"/>
    <w:rsid w:val="00066010"/>
    <w:rsid w:val="000662B3"/>
    <w:rsid w:val="00083109"/>
    <w:rsid w:val="001402DC"/>
    <w:rsid w:val="00157FC0"/>
    <w:rsid w:val="00181711"/>
    <w:rsid w:val="00196216"/>
    <w:rsid w:val="001D6136"/>
    <w:rsid w:val="001E05EA"/>
    <w:rsid w:val="002029FE"/>
    <w:rsid w:val="002D226D"/>
    <w:rsid w:val="002E7FB6"/>
    <w:rsid w:val="0030569F"/>
    <w:rsid w:val="00444459"/>
    <w:rsid w:val="00453EAC"/>
    <w:rsid w:val="00455A00"/>
    <w:rsid w:val="00463D25"/>
    <w:rsid w:val="0047072F"/>
    <w:rsid w:val="00550C3C"/>
    <w:rsid w:val="00582437"/>
    <w:rsid w:val="00584095"/>
    <w:rsid w:val="005E63B2"/>
    <w:rsid w:val="006117EE"/>
    <w:rsid w:val="00655DA3"/>
    <w:rsid w:val="00675D2F"/>
    <w:rsid w:val="006A2D36"/>
    <w:rsid w:val="006B30C1"/>
    <w:rsid w:val="006B4EE8"/>
    <w:rsid w:val="007058AE"/>
    <w:rsid w:val="007458C8"/>
    <w:rsid w:val="00756B7C"/>
    <w:rsid w:val="00822B9F"/>
    <w:rsid w:val="008B1D62"/>
    <w:rsid w:val="009011E1"/>
    <w:rsid w:val="00914C41"/>
    <w:rsid w:val="009544D7"/>
    <w:rsid w:val="00994962"/>
    <w:rsid w:val="009A3FAA"/>
    <w:rsid w:val="009A5AC1"/>
    <w:rsid w:val="009C375B"/>
    <w:rsid w:val="009D4A1F"/>
    <w:rsid w:val="009E712F"/>
    <w:rsid w:val="00A110A3"/>
    <w:rsid w:val="00A1137F"/>
    <w:rsid w:val="00A1666C"/>
    <w:rsid w:val="00A243AA"/>
    <w:rsid w:val="00AD15C5"/>
    <w:rsid w:val="00B5087A"/>
    <w:rsid w:val="00B9021F"/>
    <w:rsid w:val="00BE4E56"/>
    <w:rsid w:val="00E52D73"/>
    <w:rsid w:val="00E70E65"/>
    <w:rsid w:val="00E73E6E"/>
    <w:rsid w:val="00E86931"/>
    <w:rsid w:val="00F25348"/>
    <w:rsid w:val="00F679E2"/>
    <w:rsid w:val="00F938C3"/>
    <w:rsid w:val="00FB717D"/>
    <w:rsid w:val="00FC0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5C5"/>
    <w:pPr>
      <w:spacing w:after="0"/>
    </w:pPr>
    <w:rPr>
      <w:rFonts w:ascii="Calibri" w:eastAsia="Calibri" w:hAnsi="Calibri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15C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157FC0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color w:val="auto"/>
      <w:kern w:val="1"/>
      <w:sz w:val="24"/>
      <w:szCs w:val="21"/>
      <w:lang w:eastAsia="hi-IN" w:bidi="hi-IN"/>
    </w:rPr>
  </w:style>
  <w:style w:type="character" w:customStyle="1" w:styleId="a5">
    <w:name w:val="Основной текст с отступом Знак"/>
    <w:basedOn w:val="a0"/>
    <w:link w:val="a4"/>
    <w:semiHidden/>
    <w:rsid w:val="00157FC0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5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o.lavrinovich</dc:creator>
  <cp:lastModifiedBy>o.lavrinovich</cp:lastModifiedBy>
  <cp:revision>12</cp:revision>
  <dcterms:created xsi:type="dcterms:W3CDTF">2017-03-17T11:08:00Z</dcterms:created>
  <dcterms:modified xsi:type="dcterms:W3CDTF">2017-04-11T11:42:00Z</dcterms:modified>
</cp:coreProperties>
</file>