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29" w:rsidRDefault="00233729" w:rsidP="0023372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247114">
        <w:rPr>
          <w:rFonts w:ascii="Times New Roman" w:hAnsi="Times New Roman"/>
          <w:b/>
          <w:sz w:val="28"/>
          <w:szCs w:val="28"/>
        </w:rPr>
        <w:t>писок</w:t>
      </w:r>
      <w:proofErr w:type="spellEnd"/>
      <w:r w:rsidRPr="00B713D8">
        <w:rPr>
          <w:rFonts w:ascii="Times New Roman" w:hAnsi="Times New Roman"/>
          <w:b/>
          <w:sz w:val="28"/>
          <w:szCs w:val="28"/>
        </w:rPr>
        <w:t xml:space="preserve"> биржевых товаров, допущенных к торгам в отдел</w:t>
      </w:r>
      <w:r w:rsidRPr="003A63EC">
        <w:rPr>
          <w:rFonts w:ascii="Times New Roman" w:hAnsi="Times New Roman"/>
          <w:b/>
          <w:sz w:val="28"/>
          <w:szCs w:val="28"/>
        </w:rPr>
        <w:t>е</w:t>
      </w:r>
      <w:r w:rsidRPr="00B713D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Минеральное сырье» </w:t>
      </w:r>
      <w:r w:rsidRPr="00B713D8">
        <w:rPr>
          <w:rFonts w:ascii="Times New Roman" w:hAnsi="Times New Roman"/>
          <w:b/>
          <w:sz w:val="28"/>
          <w:szCs w:val="28"/>
        </w:rPr>
        <w:t xml:space="preserve">АО </w:t>
      </w:r>
      <w:r w:rsidRPr="00B713D8">
        <w:rPr>
          <w:rFonts w:ascii="Times New Roman" w:hAnsi="Times New Roman"/>
          <w:b/>
          <w:bCs/>
          <w:sz w:val="28"/>
          <w:szCs w:val="28"/>
        </w:rPr>
        <w:t>«Биржа «Санкт-Петербург»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3"/>
        <w:gridCol w:w="4967"/>
      </w:tblGrid>
      <w:tr w:rsidR="00831441" w:rsidRPr="00513DA2" w:rsidTr="0081456F">
        <w:trPr>
          <w:trHeight w:val="510"/>
          <w:tblHeader/>
        </w:trPr>
        <w:tc>
          <w:tcPr>
            <w:tcW w:w="3553" w:type="dxa"/>
            <w:vMerge w:val="restart"/>
            <w:shd w:val="clear" w:color="auto" w:fill="auto"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  <w:r w:rsidRPr="00513DA2"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  <w:t>Наименование биржевого товара</w:t>
            </w:r>
          </w:p>
        </w:tc>
        <w:tc>
          <w:tcPr>
            <w:tcW w:w="4967" w:type="dxa"/>
            <w:vMerge w:val="restart"/>
            <w:shd w:val="clear" w:color="auto" w:fill="auto"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3DA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831441" w:rsidRPr="00513DA2" w:rsidTr="0081456F">
        <w:trPr>
          <w:trHeight w:val="510"/>
          <w:tblHeader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441" w:rsidRPr="00513DA2" w:rsidTr="0081456F">
        <w:trPr>
          <w:trHeight w:val="555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lang w:eastAsia="ru-RU"/>
              </w:rPr>
              <w:t>Янтарь поделочный сортированный 500-1000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2D622D">
        <w:trPr>
          <w:trHeight w:val="563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поделочный сортированный 500-1000 гр. 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700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поделочный сортированный 500-1000 гр. 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696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поделочный сортированный 300-500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693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поделочный сортированный 300-500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703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поделочный сортированный 300-500 гр. 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699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поделочный сортированный 200-300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694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поделочный сортированный 200-300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705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поделочный сортированный 200-300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701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поделочный сортированный 100-200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696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поделочный сортированный 100-200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706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поделочный сортированный 100-200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54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50-100 гр. 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1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561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20-50 гр. 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554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514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10-20 гр. 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71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514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5-10 гр. 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372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514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50-100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549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699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50-100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55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560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50-100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41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70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20-50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55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1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20-50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55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70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20-50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024DE8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06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024DE8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25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10-20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421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1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10-20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19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29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10-20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0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559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5-10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411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559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5-10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0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514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5-10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024DE8">
        <w:trPr>
          <w:trHeight w:val="372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14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50-100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2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14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50-100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5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6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50-100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45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1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50-100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49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61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50-100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1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61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50-100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49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50-100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15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6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50-100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1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50-100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9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50-100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20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50-100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19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50-100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19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695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20-50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14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79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20-50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61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20-50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1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20-50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61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5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20-50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49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712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20-50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554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689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20-50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945F4">
        <w:trPr>
          <w:trHeight w:val="416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59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20-50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56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61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20-50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41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61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20-50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4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65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20-50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5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65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20-50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45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14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10-20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230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37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10-20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5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41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10-20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6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5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10-20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65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8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10-20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41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70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10-20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5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706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10-20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48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96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10-20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70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844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10-20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701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9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10-20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51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1605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10-20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55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56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10-20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9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70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5-10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5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9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5-10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61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96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5-10 гр. 1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65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8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5-10 гр. 1 сорт, </w:t>
            </w:r>
            <w:proofErr w:type="gram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711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9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5-10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61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9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5-10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69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70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5-10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D20C79">
        <w:trPr>
          <w:trHeight w:val="55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753DFA">
        <w:trPr>
          <w:trHeight w:val="1260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5-10 гр. 2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1350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753DFA">
        <w:trPr>
          <w:trHeight w:val="514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lastRenderedPageBreak/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матовый 5-10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753DFA">
        <w:trPr>
          <w:trHeight w:val="40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753DFA">
        <w:trPr>
          <w:trHeight w:val="41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матовый 5-10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753DFA">
        <w:trPr>
          <w:trHeight w:val="420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753DFA">
        <w:trPr>
          <w:trHeight w:val="55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компактный прозрачный 5-10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753DFA">
        <w:trPr>
          <w:trHeight w:val="419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753DFA">
        <w:trPr>
          <w:trHeight w:val="553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плоский прозрачный 5-10 гр. 3 сорт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753DFA">
        <w:trPr>
          <w:trHeight w:val="419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753DFA">
        <w:trPr>
          <w:trHeight w:val="425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поделочный 2-5 гр.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753DFA">
        <w:trPr>
          <w:trHeight w:val="40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1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17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фракционный несортированный фр.+4-16мм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11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1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551"/>
        </w:trPr>
        <w:tc>
          <w:tcPr>
            <w:tcW w:w="3553" w:type="dxa"/>
            <w:vMerge w:val="restart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proofErr w:type="spellStart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Микс</w:t>
            </w:r>
            <w:proofErr w:type="spellEnd"/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 xml:space="preserve"> янтарь фракционный несортированный фр.+4-14мм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17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23"/>
        </w:trPr>
        <w:tc>
          <w:tcPr>
            <w:tcW w:w="3553" w:type="dxa"/>
            <w:vMerge/>
            <w:vAlign w:val="center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15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лак черный 200-300 гр.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07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лак черный 100-200 гр.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27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лак черный 50-100 гр.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548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лак черный 20-50 гр.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555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лак черный 10-20 гр.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421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лак черный 5-10 гр.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555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лак черный 2-5 гр.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color w:val="000000"/>
                <w:sz w:val="20"/>
                <w:szCs w:val="20"/>
                <w:lang w:eastAsia="ru-RU"/>
              </w:rPr>
              <w:t>СТО 00227092.001-2011</w:t>
            </w:r>
          </w:p>
        </w:tc>
      </w:tr>
      <w:tr w:rsidR="00831441" w:rsidRPr="00513DA2" w:rsidTr="0081456F">
        <w:trPr>
          <w:trHeight w:val="549"/>
        </w:trPr>
        <w:tc>
          <w:tcPr>
            <w:tcW w:w="3553" w:type="dxa"/>
            <w:shd w:val="clear" w:color="auto" w:fill="auto"/>
            <w:hideMark/>
          </w:tcPr>
          <w:p w:rsidR="00831441" w:rsidRPr="00513DA2" w:rsidRDefault="00831441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 w:rsidRPr="00513DA2">
              <w:rPr>
                <w:rFonts w:ascii="Arial Narrow" w:hAnsi="Arial Narrow"/>
                <w:sz w:val="20"/>
                <w:szCs w:val="20"/>
                <w:lang w:eastAsia="ru-RU"/>
              </w:rPr>
              <w:t>Янтарь фракционный несортированный фр.+4-11,5мм</w:t>
            </w:r>
          </w:p>
        </w:tc>
        <w:tc>
          <w:tcPr>
            <w:tcW w:w="4967" w:type="dxa"/>
            <w:shd w:val="clear" w:color="auto" w:fill="auto"/>
            <w:hideMark/>
          </w:tcPr>
          <w:p w:rsidR="00831441" w:rsidRPr="00513DA2" w:rsidRDefault="00753DFA" w:rsidP="00061EA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sz w:val="20"/>
                <w:szCs w:val="20"/>
                <w:lang w:eastAsia="ru-RU"/>
              </w:rPr>
              <w:t xml:space="preserve">                                </w:t>
            </w:r>
            <w:r w:rsidR="00831441" w:rsidRPr="00513DA2">
              <w:rPr>
                <w:rFonts w:ascii="Arial Narrow" w:hAnsi="Arial Narrow"/>
                <w:sz w:val="20"/>
                <w:szCs w:val="20"/>
                <w:lang w:eastAsia="ru-RU"/>
              </w:rPr>
              <w:t>СТО 00227092.001-2011</w:t>
            </w:r>
          </w:p>
        </w:tc>
      </w:tr>
    </w:tbl>
    <w:p w:rsidR="00061EAE" w:rsidRDefault="00061EAE" w:rsidP="00061EAE">
      <w:pPr>
        <w:ind w:firstLine="567"/>
      </w:pPr>
    </w:p>
    <w:p w:rsidR="00061EAE" w:rsidRDefault="00061EAE" w:rsidP="0023372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61EAE" w:rsidSect="0072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compat/>
  <w:rsids>
    <w:rsidRoot w:val="00233729"/>
    <w:rsid w:val="00024DE8"/>
    <w:rsid w:val="00061EAE"/>
    <w:rsid w:val="001B06FC"/>
    <w:rsid w:val="00233729"/>
    <w:rsid w:val="002D622D"/>
    <w:rsid w:val="00341DDD"/>
    <w:rsid w:val="0072048F"/>
    <w:rsid w:val="00753DFA"/>
    <w:rsid w:val="0081456F"/>
    <w:rsid w:val="00831441"/>
    <w:rsid w:val="00AA4E1E"/>
    <w:rsid w:val="00D20C79"/>
    <w:rsid w:val="00D945F4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061EA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rsid w:val="00061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rsid w:val="00061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rsid w:val="00061E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3</cp:revision>
  <dcterms:created xsi:type="dcterms:W3CDTF">2016-06-17T08:27:00Z</dcterms:created>
  <dcterms:modified xsi:type="dcterms:W3CDTF">2016-06-17T09:57:00Z</dcterms:modified>
</cp:coreProperties>
</file>