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9" w:rsidRPr="009C2258" w:rsidRDefault="00430529" w:rsidP="00430529">
      <w:pPr>
        <w:rPr>
          <w:rFonts w:ascii="Times New Roman" w:hAnsi="Times New Roman"/>
          <w:sz w:val="20"/>
          <w:szCs w:val="20"/>
        </w:rPr>
      </w:pPr>
    </w:p>
    <w:p w:rsidR="00430529" w:rsidRPr="009C2258" w:rsidRDefault="00430529" w:rsidP="00430529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>09 марта 2016 г. 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 xml:space="preserve">» на котором было принято решение: </w:t>
      </w:r>
    </w:p>
    <w:p w:rsidR="00430529" w:rsidRPr="009C2258" w:rsidRDefault="00430529" w:rsidP="00430529">
      <w:pPr>
        <w:pStyle w:val="a3"/>
        <w:rPr>
          <w:b/>
          <w:sz w:val="20"/>
        </w:rPr>
      </w:pPr>
      <w:r w:rsidRPr="009C2258">
        <w:rPr>
          <w:sz w:val="20"/>
        </w:rPr>
        <w:t xml:space="preserve">      В целях подготовки к запуску торгов природным газом на товарном рынке ЗАО «Биржа «Санкт-Петербург» рекомендовать Совету директоров ЗАО «Биржа «Санкт-Петербург» утвердить изменения в «Тарифы на товарном рынке ЗАО «Биржа «Санкт-Петербург»:</w:t>
      </w:r>
    </w:p>
    <w:p w:rsidR="00430529" w:rsidRPr="009C2258" w:rsidRDefault="00430529" w:rsidP="00430529">
      <w:pPr>
        <w:pStyle w:val="a3"/>
        <w:rPr>
          <w:sz w:val="20"/>
        </w:rPr>
      </w:pPr>
    </w:p>
    <w:p w:rsidR="00430529" w:rsidRPr="009C2258" w:rsidRDefault="00430529" w:rsidP="00430529">
      <w:pPr>
        <w:pStyle w:val="a3"/>
        <w:rPr>
          <w:sz w:val="20"/>
        </w:rPr>
      </w:pPr>
      <w:r w:rsidRPr="009C2258">
        <w:rPr>
          <w:sz w:val="20"/>
        </w:rPr>
        <w:t xml:space="preserve">Раздел 2 «Тарифы по организации торгов» дополнить пунктом 2.6. в следующей редакции: </w:t>
      </w:r>
    </w:p>
    <w:p w:rsidR="00430529" w:rsidRPr="009C2258" w:rsidRDefault="00430529" w:rsidP="00430529">
      <w:pPr>
        <w:pStyle w:val="a3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30529" w:rsidRPr="009C2258" w:rsidTr="006C428C">
        <w:tc>
          <w:tcPr>
            <w:tcW w:w="828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п.п</w:t>
            </w:r>
            <w:proofErr w:type="spellEnd"/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57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Наименование тарифа Биржи</w:t>
            </w:r>
          </w:p>
        </w:tc>
        <w:tc>
          <w:tcPr>
            <w:tcW w:w="2393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Оплата по Договору (Основание оплаты)</w:t>
            </w:r>
          </w:p>
        </w:tc>
        <w:tc>
          <w:tcPr>
            <w:tcW w:w="2393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258">
              <w:rPr>
                <w:rFonts w:ascii="Times New Roman" w:hAnsi="Times New Roman"/>
                <w:b/>
                <w:sz w:val="20"/>
                <w:szCs w:val="20"/>
              </w:rPr>
              <w:t>Размер тарифа Биржи</w:t>
            </w:r>
          </w:p>
        </w:tc>
      </w:tr>
      <w:tr w:rsidR="00430529" w:rsidRPr="009C2258" w:rsidTr="006C428C">
        <w:tc>
          <w:tcPr>
            <w:tcW w:w="828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957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Биржевой сбор за регистрацию каждого заключенного договора в ходе торгов в отделе  «Природный газ»</w:t>
            </w:r>
          </w:p>
        </w:tc>
        <w:tc>
          <w:tcPr>
            <w:tcW w:w="2393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Договор об оказании услуг по организации торгов, Правила торговли для товарного рынка</w:t>
            </w:r>
          </w:p>
        </w:tc>
        <w:tc>
          <w:tcPr>
            <w:tcW w:w="2393" w:type="dxa"/>
          </w:tcPr>
          <w:p w:rsidR="00430529" w:rsidRPr="009C2258" w:rsidRDefault="00430529" w:rsidP="006C428C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0,05 % от суммы договора с каждой стороны договора</w:t>
            </w:r>
          </w:p>
        </w:tc>
      </w:tr>
    </w:tbl>
    <w:p w:rsidR="00634CBE" w:rsidRDefault="00634CBE">
      <w:bookmarkStart w:id="0" w:name="_GoBack"/>
      <w:bookmarkEnd w:id="0"/>
    </w:p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9"/>
    <w:rsid w:val="00430529"/>
    <w:rsid w:val="006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5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5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52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5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05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05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052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Марченко Вадим Анатольевич</cp:lastModifiedBy>
  <cp:revision>1</cp:revision>
  <dcterms:created xsi:type="dcterms:W3CDTF">2016-04-07T14:18:00Z</dcterms:created>
  <dcterms:modified xsi:type="dcterms:W3CDTF">2016-04-07T14:18:00Z</dcterms:modified>
</cp:coreProperties>
</file>