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51F3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E532B5D-1E6E-472B-AF7B-2560334B9697}"/>
          <w:text/>
        </w:sdtPr>
        <w:sdtContent>
          <w:r w:rsidR="00411941">
            <w:t>Лот № 2015-ОКиМТС-БНП-60 «Комплектующие к горелкам»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E532B5D-1E6E-472B-AF7B-2560334B9697}"/>
          <w:text/>
        </w:sdtPr>
        <w:sdtContent>
          <w:r w:rsidR="00411941">
            <w:t xml:space="preserve"> 2015-ОКиМТС-БНП-60/И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551F3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E532B5D-1E6E-472B-AF7B-2560334B9697}"/>
          <w:text/>
        </w:sdtPr>
        <w:sdtContent>
          <w:r w:rsidR="00411941">
            <w:rPr>
              <w:iCs/>
              <w:color w:val="000000"/>
              <w:sz w:val="24"/>
            </w:rPr>
            <w:t>26.12.2014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51F3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E532B5D-1E6E-472B-AF7B-2560334B9697}"/>
                <w:text/>
              </w:sdtPr>
              <w:sdtContent>
                <w:r w:rsidR="00411941">
                  <w:rPr>
                    <w:b/>
                    <w:sz w:val="24"/>
                    <w:szCs w:val="24"/>
                  </w:rPr>
                  <w:t>Лот № 2015-ОКиМТС-БНП-60 «Комплектующие к горелкам»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E532B5D-1E6E-472B-AF7B-2560334B9697}"/>
              <w:text/>
            </w:sdtPr>
            <w:sdtContent>
              <w:p w:rsidR="00D313AF" w:rsidRPr="00D313AF" w:rsidRDefault="0041194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1374916,79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E532B5D-1E6E-472B-AF7B-2560334B9697}"/>
              <w:text/>
            </w:sdtPr>
            <w:sdtContent>
              <w:p w:rsidR="00D313AF" w:rsidRPr="00D313AF" w:rsidRDefault="0041194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1622401,77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51F3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E532B5D-1E6E-472B-AF7B-2560334B9697}"/>
                <w:text/>
              </w:sdtPr>
              <w:sdtContent>
                <w:r w:rsidR="00411941">
                  <w:rPr>
                    <w:sz w:val="24"/>
                    <w:szCs w:val="24"/>
                  </w:rPr>
                  <w:t>26.12.2014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51F3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E532B5D-1E6E-472B-AF7B-2560334B9697}"/>
                <w:text/>
              </w:sdtPr>
              <w:sdtContent>
                <w:r w:rsidR="00411941">
                  <w:rPr>
                    <w:sz w:val="24"/>
                    <w:szCs w:val="24"/>
                  </w:rPr>
                  <w:t>26.12.2014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51F3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E532B5D-1E6E-472B-AF7B-2560334B9697}"/>
                <w:text/>
              </w:sdtPr>
              <w:sdtContent>
                <w:r w:rsidR="00411941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921A2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921A2">
        <w:rPr>
          <w:rFonts w:ascii="Times New Roman" w:hAnsi="Times New Roman"/>
          <w:b/>
          <w:sz w:val="24"/>
          <w:szCs w:val="24"/>
        </w:rPr>
        <w:t xml:space="preserve"> января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F921A2">
        <w:rPr>
          <w:rFonts w:ascii="Times New Roman" w:hAnsi="Times New Roman"/>
          <w:b/>
          <w:sz w:val="24"/>
          <w:szCs w:val="24"/>
        </w:rPr>
        <w:t>5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E532B5D-1E6E-472B-AF7B-2560334B9697}"/>
              <w:text/>
            </w:sdtPr>
            <w:sdtContent>
              <w:p w:rsidR="00AB09E5" w:rsidRPr="002E5894" w:rsidRDefault="0041194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"ТДМ"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E532B5D-1E6E-472B-AF7B-2560334B9697}"/>
              <w:text/>
            </w:sdtPr>
            <w:sdtContent>
              <w:p w:rsidR="00AB09E5" w:rsidRPr="002E5894" w:rsidRDefault="0041194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195265 , Санкт-Петербург, Гражданский проспект, д. 111, офис 518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E532B5D-1E6E-472B-AF7B-2560334B9697}"/>
                <w:text/>
              </w:sdtPr>
              <w:sdtContent>
                <w:r w:rsidR="00411941">
                  <w:rPr>
                    <w:sz w:val="24"/>
                    <w:szCs w:val="24"/>
                  </w:rPr>
                  <w:t>7804357797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E532B5D-1E6E-472B-AF7B-2560334B9697}"/>
                <w:text/>
              </w:sdtPr>
              <w:sdtContent>
                <w:r w:rsidR="00411941">
                  <w:rPr>
                    <w:sz w:val="24"/>
                    <w:szCs w:val="24"/>
                  </w:rPr>
                  <w:t>780401001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1F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E532B5D-1E6E-472B-AF7B-2560334B9697}"/>
                <w:text/>
              </w:sdtPr>
              <w:sdtContent>
                <w:r w:rsidR="00411941">
                  <w:rPr>
                    <w:iCs/>
                    <w:color w:val="000000"/>
                    <w:sz w:val="24"/>
                    <w:szCs w:val="24"/>
                  </w:rPr>
                  <w:t>1366441,00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E532B5D-1E6E-472B-AF7B-2560334B9697}"/>
                <w:text/>
              </w:sdtPr>
              <w:sdtContent>
                <w:r w:rsidR="00411941">
                  <w:rPr>
                    <w:iCs/>
                    <w:color w:val="000000"/>
                    <w:sz w:val="24"/>
                    <w:szCs w:val="24"/>
                  </w:rPr>
                  <w:t>Один миллион триста шестьдесят шесть тысяч четыреста сорок один рубль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1F3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E532B5D-1E6E-472B-AF7B-2560334B9697}"/>
                <w:text/>
              </w:sdtPr>
              <w:sdtContent>
                <w:r w:rsidR="00411941">
                  <w:rPr>
                    <w:iCs/>
                    <w:color w:val="000000"/>
                    <w:sz w:val="24"/>
                    <w:szCs w:val="24"/>
                  </w:rPr>
                  <w:t>245959,40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E532B5D-1E6E-472B-AF7B-2560334B9697}"/>
                <w:text/>
              </w:sdtPr>
              <w:sdtContent>
                <w:r w:rsidR="00411941">
                  <w:rPr>
                    <w:iCs/>
                    <w:color w:val="000000"/>
                    <w:sz w:val="24"/>
                    <w:szCs w:val="24"/>
                  </w:rPr>
                  <w:t>двести сорок пять тысяч девятьсот пятьдесят девять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1F3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E532B5D-1E6E-472B-AF7B-2560334B9697}"/>
                <w:text/>
              </w:sdtPr>
              <w:sdtContent>
                <w:r w:rsidR="00411941">
                  <w:rPr>
                    <w:iCs/>
                    <w:color w:val="000000"/>
                    <w:sz w:val="24"/>
                    <w:szCs w:val="24"/>
                  </w:rPr>
                  <w:t>1612400,40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E532B5D-1E6E-472B-AF7B-2560334B9697}"/>
                <w:text/>
              </w:sdtPr>
              <w:sdtContent>
                <w:r w:rsidR="00411941">
                  <w:rPr>
                    <w:iCs/>
                    <w:color w:val="000000"/>
                    <w:sz w:val="24"/>
                    <w:szCs w:val="24"/>
                  </w:rPr>
                  <w:t>один миллион шестьсот двенадцать тысяч четыреста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E532B5D-1E6E-472B-AF7B-2560334B9697}"/>
                <w:text/>
              </w:sdtPr>
              <w:sdtContent>
                <w:proofErr w:type="spellStart"/>
                <w:r w:rsidR="00411941">
                  <w:rPr>
                    <w:sz w:val="24"/>
                    <w:szCs w:val="24"/>
                  </w:rPr>
                  <w:t>Ханьков</w:t>
                </w:r>
                <w:proofErr w:type="spellEnd"/>
                <w:r w:rsidR="00411941">
                  <w:rPr>
                    <w:sz w:val="24"/>
                    <w:szCs w:val="24"/>
                  </w:rPr>
                  <w:t xml:space="preserve"> Александр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5303B2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1F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1F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03B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11941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03B2"/>
    <w:rsid w:val="00532EF8"/>
    <w:rsid w:val="00534B50"/>
    <w:rsid w:val="005351DF"/>
    <w:rsid w:val="0054732A"/>
    <w:rsid w:val="00551F35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3DA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21A2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85624"/>
    <w:rsid w:val="001A3E2A"/>
    <w:rsid w:val="001B210D"/>
    <w:rsid w:val="001D77BC"/>
    <w:rsid w:val="001E618A"/>
    <w:rsid w:val="002210E9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8562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2015-ОКиМТС-БНП-60 «Комплектующие к горелкам»</LotDesctiption>
    <UpLimitWithoutNDS>1374916,79</UpLimitWithoutNDS>
    <UpLimitWithNDS>1622401,77</UpLimitWithNDS>
    <SessionStartTime>26.12.2014 14:00</SessionStartTime>
    <SessionEndTime>26.12.2014 14:30</SessionEndTime>
    <SessionEnd>26.12.2014 г. 14:30 ч.</SessionEnd>
    <InvitedUsersCount>2( два)</InvitedUsersCount>
  </LotInfo>
  <Company>
    <CompanyName>Общество с ограниченной ответственностью "ТДМ"</CompanyName>
    <CompanyPresident>Ханьков Александр Владимирович</CompanyPresident>
    <Date>26 декабря 2014 г.</Date>
    <SubNumber> 2015-ОКиМТС-БНП-60/И</SubNumber>
    <Time>14 час. 30 мин.</Time>
    <OrganisationName>Общество с ограниченной ответственностью "ТДМ"</OrganisationName>
    <OrganisationAdres>195265 , Санкт-Петербург, Гражданский проспект, д. 111, офис 518</OrganisationAdres>
    <INN>7804357797</INN>
    <KPP>780401001</KPP>
    <CurrentAccount/>
    <BankName/>
    <CorrespondentAccount/>
    <BIK/>
    <Phone>(812) 532 70 74</Phone>
    <Fax>(812) 532 70 74</Fax>
    <Email/>
    <AmountWithoutNDS>1366441,00</AmountWithoutNDS>
    <AmountWithoutNDSStr>Один миллион триста шестьдесят шесть тысяч четыреста сорок один рубль 00 копеек</AmountWithoutNDSStr>
    <PecentOfNDS>18,00</PecentOfNDS>
    <NDS>245959,40</NDS>
    <NDSStr>двести сорок пять тысяч девятьсот пятьдесят девять рублей 40 копеек</NDSStr>
    <Sum>1612400,40</Sum>
    <SumStr>один миллион шестьсот двенадцать тысяч четыреста рублей 40 копеек</SumStr>
  </Company>
</root>
</file>

<file path=customXml/itemProps1.xml><?xml version="1.0" encoding="utf-8"?>
<ds:datastoreItem xmlns:ds="http://schemas.openxmlformats.org/officeDocument/2006/customXml" ds:itemID="{0E532B5D-1E6E-472B-AF7B-2560334B96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2014-12-26T11:39:00Z</dcterms:created>
  <dcterms:modified xsi:type="dcterms:W3CDTF">2014-12-26T11:39:00Z</dcterms:modified>
</cp:coreProperties>
</file>