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0547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E40DFA3-AC9D-4E83-B145-BD07E487CCF9}"/>
          <w:text/>
        </w:sdtPr>
        <w:sdtContent>
          <w:r w:rsidR="00CA2C27">
            <w:t>Лот № А-13.60.14 «Автотранспортная техника (грузовая и спецтехника)»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E40DFA3-AC9D-4E83-B145-BD07E487CCF9}"/>
          <w:text/>
        </w:sdtPr>
        <w:sdtContent>
          <w:r w:rsidR="00CA2C27">
            <w:t xml:space="preserve"> А-13.60.14</w:t>
          </w:r>
          <w:proofErr w:type="gramStart"/>
          <w:r w:rsidR="00CA2C27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20547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E40DFA3-AC9D-4E83-B145-BD07E487CCF9}"/>
          <w:text/>
        </w:sdtPr>
        <w:sdtContent>
          <w:r w:rsidR="00CA2C27">
            <w:rPr>
              <w:iCs/>
              <w:color w:val="000000"/>
              <w:sz w:val="24"/>
            </w:rPr>
            <w:t>29.09.2014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0547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E40DFA3-AC9D-4E83-B145-BD07E487CCF9}"/>
                <w:text/>
              </w:sdtPr>
              <w:sdtContent>
                <w:r w:rsidR="00CA2C27">
                  <w:rPr>
                    <w:b/>
                    <w:sz w:val="24"/>
                    <w:szCs w:val="24"/>
                  </w:rPr>
                  <w:t>Лот № А-13.60.14 «Автотранспортная техника (грузовая и спецтехника)»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E40DFA3-AC9D-4E83-B145-BD07E487CCF9}"/>
              <w:text/>
            </w:sdtPr>
            <w:sdtContent>
              <w:p w:rsidR="00D313AF" w:rsidRPr="00D313AF" w:rsidRDefault="00CA2C2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16952047,17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E40DFA3-AC9D-4E83-B145-BD07E487CCF9}"/>
              <w:text/>
            </w:sdtPr>
            <w:sdtContent>
              <w:p w:rsidR="00D313AF" w:rsidRPr="00D313AF" w:rsidRDefault="00CA2C2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20003415,66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0547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E40DFA3-AC9D-4E83-B145-BD07E487CCF9}"/>
                <w:text/>
              </w:sdtPr>
              <w:sdtContent>
                <w:r w:rsidR="00CA2C27">
                  <w:rPr>
                    <w:sz w:val="24"/>
                    <w:szCs w:val="24"/>
                  </w:rPr>
                  <w:t>29.09.2014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0547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E40DFA3-AC9D-4E83-B145-BD07E487CCF9}"/>
                <w:text/>
              </w:sdtPr>
              <w:sdtContent>
                <w:r w:rsidR="00CA2C27">
                  <w:rPr>
                    <w:sz w:val="24"/>
                    <w:szCs w:val="24"/>
                  </w:rPr>
                  <w:t>29.09.2014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0547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E40DFA3-AC9D-4E83-B145-BD07E487CCF9}"/>
                <w:text/>
              </w:sdtPr>
              <w:sdtContent>
                <w:r w:rsidR="00CA2C27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CA2C27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CA2C27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A2C27" w:rsidRPr="00CA2C27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A2C27" w:rsidRPr="00CA2C27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E40DFA3-AC9D-4E83-B145-BD07E487CCF9}"/>
              <w:text/>
            </w:sdtPr>
            <w:sdtContent>
              <w:p w:rsidR="00AB09E5" w:rsidRPr="002E5894" w:rsidRDefault="00CA2C2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"Торговый дом "БОВИД"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E40DFA3-AC9D-4E83-B145-BD07E487CCF9}"/>
              <w:text/>
            </w:sdtPr>
            <w:sdtContent>
              <w:p w:rsidR="00AB09E5" w:rsidRPr="002E5894" w:rsidRDefault="00CA2C2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454079, Челябинск, ул</w:t>
                </w:r>
                <w:proofErr w:type="gramStart"/>
                <w:r>
                  <w:rPr>
                    <w:sz w:val="24"/>
                    <w:szCs w:val="24"/>
                  </w:rPr>
                  <w:t>.Л</w:t>
                </w:r>
                <w:proofErr w:type="gramEnd"/>
                <w:r>
                  <w:rPr>
                    <w:sz w:val="24"/>
                    <w:szCs w:val="24"/>
                  </w:rPr>
                  <w:t>инейная, д.98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E40DFA3-AC9D-4E83-B145-BD07E487CCF9}"/>
                <w:text/>
              </w:sdtPr>
              <w:sdtContent>
                <w:r w:rsidR="00CA2C27">
                  <w:rPr>
                    <w:sz w:val="24"/>
                    <w:szCs w:val="24"/>
                  </w:rPr>
                  <w:t>7423013290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E40DFA3-AC9D-4E83-B145-BD07E487CCF9}"/>
                <w:text/>
              </w:sdtPr>
              <w:sdtContent>
                <w:r w:rsidR="00CA2C27">
                  <w:rPr>
                    <w:sz w:val="24"/>
                    <w:szCs w:val="24"/>
                  </w:rPr>
                  <w:t>745201001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0547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E40DFA3-AC9D-4E83-B145-BD07E487CCF9}"/>
                <w:text/>
              </w:sdtPr>
              <w:sdtContent>
                <w:r w:rsidR="00CA2C27">
                  <w:rPr>
                    <w:iCs/>
                    <w:color w:val="000000"/>
                    <w:sz w:val="24"/>
                    <w:szCs w:val="24"/>
                  </w:rPr>
                  <w:t>16952047,17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E40DFA3-AC9D-4E83-B145-BD07E487CCF9}"/>
                <w:text/>
              </w:sdtPr>
              <w:sdtContent>
                <w:r w:rsidR="00CA2C27">
                  <w:rPr>
                    <w:iCs/>
                    <w:color w:val="000000"/>
                    <w:sz w:val="24"/>
                    <w:szCs w:val="24"/>
                  </w:rPr>
                  <w:t>Шестнадцать миллионов девятьсот пятьдесят две тысячи сорок семь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0547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E40DFA3-AC9D-4E83-B145-BD07E487CCF9}"/>
                <w:text/>
              </w:sdtPr>
              <w:sdtContent>
                <w:r w:rsidR="00CA2C27">
                  <w:rPr>
                    <w:iCs/>
                    <w:color w:val="000000"/>
                    <w:sz w:val="24"/>
                    <w:szCs w:val="24"/>
                  </w:rPr>
                  <w:t>3051368,49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E40DFA3-AC9D-4E83-B145-BD07E487CCF9}"/>
                <w:text/>
              </w:sdtPr>
              <w:sdtContent>
                <w:r w:rsidR="00CA2C27">
                  <w:rPr>
                    <w:iCs/>
                    <w:color w:val="000000"/>
                    <w:sz w:val="24"/>
                    <w:szCs w:val="24"/>
                  </w:rPr>
                  <w:t>три миллиона пятьдесят одна тысяча триста шестьдесят восемь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0547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E40DFA3-AC9D-4E83-B145-BD07E487CCF9}"/>
                <w:text/>
              </w:sdtPr>
              <w:sdtContent>
                <w:r w:rsidR="00CA2C27">
                  <w:rPr>
                    <w:iCs/>
                    <w:color w:val="000000"/>
                    <w:sz w:val="24"/>
                    <w:szCs w:val="24"/>
                  </w:rPr>
                  <w:t>20003415,66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E40DFA3-AC9D-4E83-B145-BD07E487CCF9}"/>
                <w:text/>
              </w:sdtPr>
              <w:sdtContent>
                <w:r w:rsidR="00CA2C27">
                  <w:rPr>
                    <w:iCs/>
                    <w:color w:val="000000"/>
                    <w:sz w:val="24"/>
                    <w:szCs w:val="24"/>
                  </w:rPr>
                  <w:t>двадцать миллионов три тысячи четыреста пятнадцать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E40DFA3-AC9D-4E83-B145-BD07E487CCF9}"/>
                <w:text/>
              </w:sdtPr>
              <w:sdtContent>
                <w:r w:rsidR="00CA2C27">
                  <w:rPr>
                    <w:sz w:val="24"/>
                    <w:szCs w:val="24"/>
                  </w:rPr>
                  <w:t>Борисов Владимир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Default="005351DF" w:rsidP="00CA2C27">
      <w:pPr>
        <w:rPr>
          <w:b/>
          <w:sz w:val="24"/>
          <w:szCs w:val="24"/>
        </w:rPr>
      </w:pPr>
    </w:p>
    <w:p w:rsidR="00CA2C27" w:rsidRPr="00CA2C27" w:rsidRDefault="00CA2C27" w:rsidP="00CA2C27">
      <w:pPr>
        <w:rPr>
          <w:b/>
          <w:sz w:val="24"/>
          <w:szCs w:val="24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054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054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684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547F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4902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684E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2C27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0DB1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60DB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А-13.60.14 «Автотранспортная техника (грузовая и спецтехника)»</LotDesctiption>
    <UpLimitWithoutNDS>16952047,17</UpLimitWithoutNDS>
    <UpLimitWithNDS>20003415,66</UpLimitWithNDS>
    <SessionStartTime>29.09.2014 14:00</SessionStartTime>
    <SessionEndTime>29.09.2014 14:30</SessionEndTime>
    <SessionEnd>29.09.2014 г. 14:30 ч.</SessionEnd>
    <InvitedUsersCount>2( два)</InvitedUsersCount>
  </LotInfo>
  <Company>
    <CompanyName>Закрытое акционерное общество "Торговый дом "БОВИД"</CompanyName>
    <CompanyPresident>Борисов Владимир Владимирович</CompanyPresident>
    <Date>29 сентября 2014 г.</Date>
    <SubNumber> А-13.60.14/И</SubNumber>
    <Time>14 час. 30 мин.</Time>
    <OrganisationName>Закрытое акционерное общество "Торговый дом "БОВИД"</OrganisationName>
    <OrganisationAdres>454079, Челябинск, ул.Линейная, д.98</OrganisationAdres>
    <INN>7423013290</INN>
    <KPP>745201001</KPP>
    <CurrentAccount/>
    <BankName/>
    <CorrespondentAccount/>
    <BIK/>
    <Phone>8(351)775-20-15</Phone>
    <Fax>8(351)775-20-15</Fax>
    <Email/>
    <AmountWithoutNDS>16952047,17</AmountWithoutNDS>
    <AmountWithoutNDSStr>Шестнадцать миллионов девятьсот пятьдесят две тысячи сорок семь рублей 17 копеек</AmountWithoutNDSStr>
    <PecentOfNDS>18,00</PecentOfNDS>
    <NDS>3051368,49</NDS>
    <NDSStr>три миллиона пятьдесят одна тысяча триста шестьдесят восемь рублей 49 копеек</NDSStr>
    <Sum>20003415,66</Sum>
    <SumStr>двадцать миллионов три тысячи четыреста пятнадцать рублей 66 копеек</SumStr>
  </Company>
</root>
</file>

<file path=customXml/itemProps1.xml><?xml version="1.0" encoding="utf-8"?>
<ds:datastoreItem xmlns:ds="http://schemas.openxmlformats.org/officeDocument/2006/customXml" ds:itemID="{1E40DFA3-AC9D-4E83-B145-BD07E487C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2014-09-29T11:05:00Z</dcterms:created>
  <dcterms:modified xsi:type="dcterms:W3CDTF">2014-09-29T11:05:00Z</dcterms:modified>
</cp:coreProperties>
</file>