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50" w:rsidRDefault="007F494C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закупке</w:t>
      </w:r>
      <w:bookmarkStart w:id="0" w:name="_GoBack"/>
      <w:bookmarkEnd w:id="0"/>
    </w:p>
    <w:tbl>
      <w:tblPr>
        <w:tblW w:w="0" w:type="auto"/>
        <w:tblLook w:val="01E0"/>
      </w:tblPr>
      <w:tblGrid>
        <w:gridCol w:w="3165"/>
        <w:gridCol w:w="6406"/>
      </w:tblGrid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36-СЗН/КР/1-05.2015 "ВЛ-10кВ МН Холмогоры-Клин (участок </w:t>
            </w:r>
            <w:proofErr w:type="spellStart"/>
            <w:r>
              <w:rPr>
                <w:rFonts w:eastAsia="Times New Roman"/>
                <w:b/>
                <w:bCs/>
              </w:rPr>
              <w:t>Люткино-Студенец</w:t>
            </w:r>
            <w:proofErr w:type="spellEnd"/>
            <w:r>
              <w:rPr>
                <w:rFonts w:eastAsia="Times New Roman"/>
                <w:b/>
                <w:bCs/>
              </w:rPr>
              <w:t xml:space="preserve">), </w:t>
            </w:r>
            <w:proofErr w:type="spellStart"/>
            <w:r>
              <w:rPr>
                <w:rFonts w:eastAsia="Times New Roman"/>
                <w:b/>
                <w:bCs/>
              </w:rPr>
              <w:t>КРНУ</w:t>
            </w:r>
            <w:proofErr w:type="gramStart"/>
            <w:r>
              <w:rPr>
                <w:rFonts w:eastAsia="Times New Roman"/>
                <w:b/>
                <w:bCs/>
              </w:rPr>
              <w:t>.К</w:t>
            </w:r>
            <w:proofErr w:type="gramEnd"/>
            <w:r>
              <w:rPr>
                <w:rFonts w:eastAsia="Times New Roman"/>
                <w:b/>
                <w:bCs/>
              </w:rPr>
              <w:t>апитальный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ремонт."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RudometovaSN@ak.transneft.ru, opt@spbex.ru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 Закупка проводится на площадке ЗАО «Биржа «Санкт-Петербург»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расположенной по адресу: 199026, Санкт-Петербург, В.О., 26 линия, д.15, корп.2. Контактный телефон: (812) 322-49-91, факс 322-73-90, </w:t>
            </w:r>
            <w:proofErr w:type="spellStart"/>
            <w:r>
              <w:rPr>
                <w:rFonts w:eastAsia="Times New Roman"/>
              </w:rPr>
              <w:t>E-mail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opt@spbex.ru</w:t>
            </w:r>
            <w:proofErr w:type="spellEnd"/>
            <w:r>
              <w:rPr>
                <w:rFonts w:eastAsia="Times New Roman"/>
              </w:rPr>
              <w:t xml:space="preserve">. Дополнительная информация (в том числе, условия регистрации и участия) размещена по адресу: http://www.spbex.ru.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"Северо-западные магистральные нефтепроводы" </w:t>
            </w: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"СЗМН" </w:t>
            </w: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1021601763820 </w:t>
            </w: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1645000340 </w:t>
            </w: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997150001 </w:t>
            </w: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420061, Россия, Республика Татарстан, Казань, ул. Н.Ершова, д. 26А </w:t>
            </w: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423200, Республика Татарстан, 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 xml:space="preserve">угульма, </w:t>
            </w:r>
            <w:proofErr w:type="spellStart"/>
            <w:r>
              <w:rPr>
                <w:rFonts w:eastAsia="Times New Roman"/>
              </w:rPr>
              <w:t>ул.Гафиатулина</w:t>
            </w:r>
            <w:proofErr w:type="spellEnd"/>
            <w:r>
              <w:rPr>
                <w:rFonts w:eastAsia="Times New Roman"/>
              </w:rPr>
              <w:t xml:space="preserve">, д.7. </w:t>
            </w: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GaynanovRV@kaz.transneft.ru </w:t>
            </w: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(843) 249-22-73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EE2D5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D50" w:rsidRDefault="007F49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D50" w:rsidRDefault="007F49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D50" w:rsidRDefault="007F49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D50" w:rsidRDefault="007F49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D50" w:rsidRDefault="007F49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D50" w:rsidRDefault="007F494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</w:p>
              </w:tc>
            </w:tr>
            <w:tr w:rsidR="00EE2D5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D50" w:rsidRDefault="007F49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D50" w:rsidRDefault="007F49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D50" w:rsidRDefault="007F494C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Строительно</w:t>
                  </w:r>
                  <w:proofErr w:type="spellEnd"/>
                  <w:r>
                    <w:rPr>
                      <w:rFonts w:eastAsia="Times New Roman"/>
                    </w:rPr>
                    <w:t xml:space="preserve">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D50" w:rsidRDefault="007F49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D50" w:rsidRDefault="00EE2D5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D50" w:rsidRDefault="00EE2D5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15.05.2015-30.11.2015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23 897 269.00 руб. без НДС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«ВЛ-10кВ МН Холмогоры-Клин (участок </w:t>
            </w:r>
            <w:proofErr w:type="spellStart"/>
            <w:r>
              <w:rPr>
                <w:rFonts w:eastAsia="Times New Roman"/>
                <w:b/>
                <w:bCs/>
              </w:rPr>
              <w:t>Люткино-Студенец</w:t>
            </w:r>
            <w:proofErr w:type="spellEnd"/>
            <w:r>
              <w:rPr>
                <w:rFonts w:eastAsia="Times New Roman"/>
                <w:b/>
                <w:bCs/>
              </w:rPr>
              <w:t xml:space="preserve">), </w:t>
            </w:r>
            <w:proofErr w:type="spellStart"/>
            <w:r>
              <w:rPr>
                <w:rFonts w:eastAsia="Times New Roman"/>
                <w:b/>
                <w:bCs/>
              </w:rPr>
              <w:t>КРНУ</w:t>
            </w:r>
            <w:proofErr w:type="gramStart"/>
            <w:r>
              <w:rPr>
                <w:rFonts w:eastAsia="Times New Roman"/>
                <w:b/>
                <w:bCs/>
              </w:rPr>
              <w:t>.К</w:t>
            </w:r>
            <w:proofErr w:type="gramEnd"/>
            <w:r>
              <w:rPr>
                <w:rFonts w:eastAsia="Times New Roman"/>
                <w:b/>
                <w:bCs/>
              </w:rPr>
              <w:t>апитальный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ремонт.»: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23 897 269.00 руб. без НДС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30.07.2014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"СЗМН", г</w:t>
            </w:r>
            <w:proofErr w:type="gramStart"/>
            <w:r>
              <w:rPr>
                <w:rFonts w:eastAsia="Times New Roman"/>
              </w:rPr>
              <w:t>.К</w:t>
            </w:r>
            <w:proofErr w:type="gramEnd"/>
            <w:r>
              <w:rPr>
                <w:rFonts w:eastAsia="Times New Roman"/>
              </w:rPr>
              <w:t xml:space="preserve">азань, </w:t>
            </w:r>
            <w:proofErr w:type="spellStart"/>
            <w:r>
              <w:rPr>
                <w:rFonts w:eastAsia="Times New Roman"/>
              </w:rPr>
              <w:t>ул.Зур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Урам</w:t>
            </w:r>
            <w:proofErr w:type="spellEnd"/>
            <w:r>
              <w:rPr>
                <w:rFonts w:eastAsia="Times New Roman"/>
              </w:rPr>
              <w:t xml:space="preserve">, д.1 и/или в форме электронного документа в сети Интернет на официальном сайте http://zakupki.gov.ru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18. Дата и время </w:t>
            </w:r>
            <w:r>
              <w:rPr>
                <w:rFonts w:eastAsia="Times New Roman"/>
                <w:b/>
                <w:bCs/>
              </w:rPr>
              <w:lastRenderedPageBreak/>
              <w:t>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 w:rsidP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 30.07.2014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04.08.2014 в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24.09.2014 18:00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EE2D5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D50" w:rsidRDefault="00EE2D50">
            <w:pPr>
              <w:rPr>
                <w:rFonts w:eastAsia="Times New Roman"/>
              </w:rPr>
            </w:pPr>
          </w:p>
        </w:tc>
      </w:tr>
      <w:tr w:rsidR="00EE2D5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2D50" w:rsidRDefault="007F4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EE2D50" w:rsidRDefault="00EE2D50">
      <w:pPr>
        <w:rPr>
          <w:rFonts w:eastAsia="Times New Roman"/>
        </w:rPr>
      </w:pPr>
    </w:p>
    <w:sectPr w:rsidR="00EE2D50" w:rsidSect="004E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8202AB"/>
    <w:rsid w:val="002B5F51"/>
    <w:rsid w:val="004E272D"/>
    <w:rsid w:val="007F494C"/>
    <w:rsid w:val="008202AB"/>
    <w:rsid w:val="00905E86"/>
    <w:rsid w:val="00A34E5A"/>
    <w:rsid w:val="00E07A77"/>
    <w:rsid w:val="00EE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2D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FedoryakaMA</dc:creator>
  <cp:lastModifiedBy>v.sivec</cp:lastModifiedBy>
  <cp:revision>2</cp:revision>
  <dcterms:created xsi:type="dcterms:W3CDTF">2014-07-11T12:05:00Z</dcterms:created>
  <dcterms:modified xsi:type="dcterms:W3CDTF">2014-07-11T12:05:00Z</dcterms:modified>
</cp:coreProperties>
</file>