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6765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36ECCAF-C35E-4D83-BC03-0D1252698399}"/>
          <w:text/>
        </w:sdtPr>
        <w:sdtContent>
          <w:r w:rsidR="00E04E08">
            <w:t>Лот № В-2.68.14 «Специализированное оборудование и материалы (Установка газового пожаротушения)»</w:t>
          </w:r>
        </w:sdtContent>
      </w:sdt>
    </w:p>
    <w:p w:rsidR="003B252E" w:rsidRPr="007C2385" w:rsidRDefault="0086765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36ECCAF-C35E-4D83-BC03-0D1252698399}"/>
          <w:text/>
        </w:sdtPr>
        <w:sdtContent>
          <w:r w:rsidR="00E04E08">
            <w:t>10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36ECCAF-C35E-4D83-BC03-0D1252698399}"/>
          <w:text/>
        </w:sdtPr>
        <w:sdtContent>
          <w:r w:rsidR="00937A13" w:rsidRPr="003D44B3">
            <w:t>В-2.68.14/И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36ECCAF-C35E-4D83-BC03-0D1252698399}"/>
        <w:text/>
      </w:sdtPr>
      <w:sdtContent>
        <w:p w:rsidR="004D4484" w:rsidRPr="004D4484" w:rsidRDefault="00E04E0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10.04.2014 г. 14:13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36ECCAF-C35E-4D83-BC03-0D1252698399}"/>
          <w:text/>
        </w:sdtPr>
        <w:sdtContent>
          <w:r w:rsidR="00E04E08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36ECCAF-C35E-4D83-BC03-0D1252698399}"/>
          <w:text/>
        </w:sdtPr>
        <w:sdtContent>
          <w:r w:rsidR="00E04E08">
            <w:rPr>
              <w:sz w:val="24"/>
              <w:szCs w:val="24"/>
              <w:u w:val="single"/>
            </w:rPr>
            <w:t>14:13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36ECCAF-C35E-4D83-BC03-0D1252698399}"/>
          <w:text/>
        </w:sdtPr>
        <w:sdtContent>
          <w:r w:rsidR="00E04E08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6765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36ECCAF-C35E-4D83-BC03-0D1252698399}"/>
                <w:text/>
              </w:sdtPr>
              <w:sdtContent>
                <w:r w:rsidR="00E04E08">
                  <w:rPr>
                    <w:b/>
                    <w:sz w:val="24"/>
                    <w:szCs w:val="24"/>
                  </w:rPr>
                  <w:t>Лот № В-2.68.14 «Специализированное оборудование и материалы (Установка газового пожаротушения)»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36ECCAF-C35E-4D83-BC03-0D1252698399}"/>
              <w:text/>
            </w:sdtPr>
            <w:sdtContent>
              <w:p w:rsidR="00653A66" w:rsidRPr="00AB09E5" w:rsidRDefault="00E04E0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424233,76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36ECCAF-C35E-4D83-BC03-0D1252698399}"/>
              <w:text/>
            </w:sdtPr>
            <w:sdtContent>
              <w:p w:rsidR="00653A66" w:rsidRPr="00AB09E5" w:rsidRDefault="00E04E0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500595,84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37A13" w:rsidRPr="002D65D4" w:rsidRDefault="00937A13" w:rsidP="00937A13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937A13" w:rsidRDefault="00937A13" w:rsidP="00937A13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937A13" w:rsidRDefault="00937A13" w:rsidP="00937A13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24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937A13" w:rsidRDefault="00937A13" w:rsidP="00937A13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3D44B3" w:rsidP="00937A13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Победитель</w:t>
      </w:r>
      <w:r w:rsidR="00937A13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937A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36ECCAF-C35E-4D83-BC03-0D1252698399}"/>
              <w:text/>
            </w:sdtPr>
            <w:sdtContent>
              <w:p w:rsidR="00AB09E5" w:rsidRPr="002E5894" w:rsidRDefault="00E04E0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36ECCAF-C35E-4D83-BC03-0D1252698399}"/>
              <w:text/>
            </w:sdtPr>
            <w:sdtContent>
              <w:p w:rsidR="00AB09E5" w:rsidRPr="002E5894" w:rsidRDefault="00E04E0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36ECCAF-C35E-4D83-BC03-0D1252698399}"/>
                <w:text/>
              </w:sdtPr>
              <w:sdtContent>
                <w:r w:rsidR="00E04E08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36ECCAF-C35E-4D83-BC03-0D1252698399}"/>
                <w:text/>
              </w:sdtPr>
              <w:sdtContent>
                <w:r w:rsidR="00E04E08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76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36ECCAF-C35E-4D83-BC03-0D1252698399}"/>
                <w:text/>
              </w:sdtPr>
              <w:sdtContent>
                <w:r w:rsidR="00E04E08">
                  <w:rPr>
                    <w:iCs/>
                    <w:color w:val="000000"/>
                    <w:sz w:val="24"/>
                    <w:szCs w:val="24"/>
                  </w:rPr>
                  <w:t>424233,76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36ECCAF-C35E-4D83-BC03-0D1252698399}"/>
                <w:text/>
              </w:sdtPr>
              <w:sdtContent>
                <w:r w:rsidR="00E04E08">
                  <w:rPr>
                    <w:iCs/>
                    <w:color w:val="000000"/>
                    <w:sz w:val="24"/>
                    <w:szCs w:val="24"/>
                  </w:rPr>
                  <w:t>Четыреста двадцать четыре тысячи двести тридцать три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765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36ECCAF-C35E-4D83-BC03-0D1252698399}"/>
                <w:text/>
              </w:sdtPr>
              <w:sdtContent>
                <w:r w:rsidR="00E04E08">
                  <w:rPr>
                    <w:iCs/>
                    <w:color w:val="000000"/>
                    <w:sz w:val="24"/>
                    <w:szCs w:val="24"/>
                  </w:rPr>
                  <w:t>76362,08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36ECCAF-C35E-4D83-BC03-0D1252698399}"/>
                <w:text/>
              </w:sdtPr>
              <w:sdtContent>
                <w:r w:rsidR="00E04E08">
                  <w:rPr>
                    <w:iCs/>
                    <w:color w:val="000000"/>
                    <w:sz w:val="24"/>
                    <w:szCs w:val="24"/>
                  </w:rPr>
                  <w:t>семьдесят шесть тысяч триста шестьдесят два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765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36ECCAF-C35E-4D83-BC03-0D1252698399}"/>
                <w:text/>
              </w:sdtPr>
              <w:sdtContent>
                <w:r w:rsidR="00E04E08">
                  <w:rPr>
                    <w:iCs/>
                    <w:color w:val="000000"/>
                    <w:sz w:val="24"/>
                    <w:szCs w:val="24"/>
                  </w:rPr>
                  <w:t>500595,84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36ECCAF-C35E-4D83-BC03-0D1252698399}"/>
                <w:text/>
              </w:sdtPr>
              <w:sdtContent>
                <w:r w:rsidR="00E04E08">
                  <w:rPr>
                    <w:iCs/>
                    <w:color w:val="000000"/>
                    <w:sz w:val="24"/>
                    <w:szCs w:val="24"/>
                  </w:rPr>
                  <w:t>пятьсот тысяч пятьсот девяносто пять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36ECCAF-C35E-4D83-BC03-0D1252698399}"/>
                <w:text/>
              </w:sdtPr>
              <w:sdtContent>
                <w:r w:rsidR="00E04E08">
                  <w:rPr>
                    <w:sz w:val="24"/>
                    <w:szCs w:val="24"/>
                  </w:rPr>
                  <w:t>Пустынников Сергей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010A81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76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76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44B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0A81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E309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44B3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7656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37A13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A18"/>
    <w:rsid w:val="00DC4011"/>
    <w:rsid w:val="00DC6742"/>
    <w:rsid w:val="00DC6A82"/>
    <w:rsid w:val="00DD2C77"/>
    <w:rsid w:val="00DD5A23"/>
    <w:rsid w:val="00DE6D1A"/>
    <w:rsid w:val="00E0288B"/>
    <w:rsid w:val="00E04D05"/>
    <w:rsid w:val="00E04E08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30DE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C7B44"/>
    <w:rsid w:val="00A6151A"/>
    <w:rsid w:val="00B06FBE"/>
    <w:rsid w:val="00B13CE9"/>
    <w:rsid w:val="00B21935"/>
    <w:rsid w:val="00B30946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05BC0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C7B4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В-2.68.14 «Специализированное оборудование и материалы (Установка газового пожаротушения)»</LotDesctiption>
    <UpLimitWithoutNDS>424233,76</UpLimitWithoutNDS>
    <UpLimitWithNDS>500595,84</UpLimitWithNDS>
    <SessionStartTime>14:00</SessionStartTime>
    <SessionEndTime>14:13</SessionEndTime>
    <SessionEnd>10.04.2014 г. 14:13 ч.</SessionEnd>
    <InvitedUsersCount>1</InvitedUsersCount>
  </LotInfo>
  <Company>
    <CompanyName>ООО "НПО Пожарная автоматика сервис"</CompanyName>
    <CompanyPresident>Пустынников Сергей Сергеевич</CompanyPresident>
    <Date>10 апреля 2014 г.</Date>
    <SubNumber>В-2.68.14/И</SubNumber>
    <Time>14 час. 13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424233,76</AmountWithoutNDS>
    <AmountWithoutNDSStr>Четыреста двадцать четыре тысячи двести тридцать три рубля 76 копеек</AmountWithoutNDSStr>
    <PecentOfNDS>18,00</PecentOfNDS>
    <NDS>76362,08</NDS>
    <NDSStr>семьдесят шесть тысяч триста шестьдесят два рубля 08 копеек</NDSStr>
    <Sum>500595,84</Sum>
    <SumStr>пятьсот тысяч пятьсот девяносто пять рублей 84 копейки</SumStr>
  </Company>
</root>
</file>

<file path=customXml/itemProps1.xml><?xml version="1.0" encoding="utf-8"?>
<ds:datastoreItem xmlns:ds="http://schemas.openxmlformats.org/officeDocument/2006/customXml" ds:itemID="{036ECCAF-C35E-4D83-BC03-0D1252698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2014-04-10T10:31:00Z</dcterms:created>
  <dcterms:modified xsi:type="dcterms:W3CDTF">2014-04-10T10:49:00Z</dcterms:modified>
</cp:coreProperties>
</file>