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D" w:rsidRDefault="00C100F7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000"/>
        <w:gridCol w:w="6571"/>
      </w:tblGrid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03-СЗН/РЭН/1-04.2014 "Зачистка резервуаров"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"АК "Транснефть"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 w:rsidP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RudometovaSN@cup.transneft.ru</w:t>
            </w:r>
            <w:proofErr w:type="spellEnd"/>
            <w:r>
              <w:rPr>
                <w:rFonts w:eastAsia="Times New Roman"/>
              </w:rPr>
              <w:t xml:space="preserve">, opt@spbex.ru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"Северо-западные магистральные нефтепроводы"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"СЗМН"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1021601763820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1645000340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420061, Россия, Республика Татарстан, Казань, ул. Н.Ершова, д. 26А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423200, Республика Татарстан,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 xml:space="preserve">угульма, </w:t>
            </w:r>
            <w:proofErr w:type="spellStart"/>
            <w:r>
              <w:rPr>
                <w:rFonts w:eastAsia="Times New Roman"/>
              </w:rPr>
              <w:t>ул.Гафиатулина</w:t>
            </w:r>
            <w:proofErr w:type="spellEnd"/>
            <w:r>
              <w:rPr>
                <w:rFonts w:eastAsia="Times New Roman"/>
              </w:rPr>
              <w:t xml:space="preserve">, д.7.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GaynanovRV@kaz.transneft.ru </w:t>
            </w: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(843) 249-22-73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264E3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264E3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C100F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264E3D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64E3D" w:rsidRDefault="00264E3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17.04.2014-24.01.2015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10 474 880.00 руб. без НДС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«Зачистка резервуара РВСПК-50000 №3 ЛПДС Платина ПРНУ, ОАО "СЗМН"»: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1 221 330.00 руб. без НДС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«Зачистка резервуара РВСПК-50000 №5 ЛПДС "Пермь" ПРНУ, ОА</w:t>
            </w:r>
            <w:proofErr w:type="gramStart"/>
            <w:r>
              <w:rPr>
                <w:rFonts w:eastAsia="Times New Roman"/>
                <w:b/>
                <w:bCs/>
              </w:rPr>
              <w:t>О«</w:t>
            </w:r>
            <w:proofErr w:type="gramEnd"/>
            <w:r>
              <w:rPr>
                <w:rFonts w:eastAsia="Times New Roman"/>
                <w:b/>
                <w:bCs/>
              </w:rPr>
              <w:t>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1 932 280.00 руб. без НДС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«Зачистка резервуара РВСПК-50000 №6 ЛПДС "Пермь" ПРНУ, ОА</w:t>
            </w:r>
            <w:proofErr w:type="gramStart"/>
            <w:r>
              <w:rPr>
                <w:rFonts w:eastAsia="Times New Roman"/>
                <w:b/>
                <w:bCs/>
              </w:rPr>
              <w:t>О«</w:t>
            </w:r>
            <w:proofErr w:type="gramEnd"/>
            <w:r>
              <w:rPr>
                <w:rFonts w:eastAsia="Times New Roman"/>
                <w:b/>
                <w:bCs/>
              </w:rPr>
              <w:t>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1 930 850.00 руб. без НДС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«Подготовка к полной технической диагностике резервуара РВСПК-50000 №94 ЛПДС "</w:t>
            </w:r>
            <w:proofErr w:type="spellStart"/>
            <w:r>
              <w:rPr>
                <w:rFonts w:eastAsia="Times New Roman"/>
                <w:b/>
                <w:bCs/>
              </w:rPr>
              <w:t>Лазарево</w:t>
            </w:r>
            <w:proofErr w:type="spellEnd"/>
            <w:r>
              <w:rPr>
                <w:rFonts w:eastAsia="Times New Roman"/>
                <w:b/>
                <w:bCs/>
              </w:rPr>
              <w:t>" КРНУ, ОАО «СЗМН»»: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5 390 420.00 руб. без НДС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21.02.2014 15:00 (мск)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"СЗМН", г</w:t>
            </w:r>
            <w:proofErr w:type="gramStart"/>
            <w:r>
              <w:rPr>
                <w:rFonts w:eastAsia="Times New Roman"/>
              </w:rPr>
              <w:t>.К</w:t>
            </w:r>
            <w:proofErr w:type="gramEnd"/>
            <w:r>
              <w:rPr>
                <w:rFonts w:eastAsia="Times New Roman"/>
              </w:rPr>
              <w:t xml:space="preserve">азань, </w:t>
            </w:r>
            <w:proofErr w:type="spellStart"/>
            <w:r>
              <w:rPr>
                <w:rFonts w:eastAsia="Times New Roman"/>
              </w:rPr>
              <w:t>ул.Зур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Урам</w:t>
            </w:r>
            <w:proofErr w:type="spellEnd"/>
            <w:r>
              <w:rPr>
                <w:rFonts w:eastAsia="Times New Roman"/>
              </w:rPr>
              <w:t xml:space="preserve">, д.1 и/или в форме электронного документа в сети Интернет на официальном сайте http://zakupki.gov.ru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21.02.2014 15:00 (мск)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25.02.2014 в 15:00 (мск)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22. Дата рассмотрения заявок на участие в </w:t>
            </w:r>
            <w:r>
              <w:rPr>
                <w:rFonts w:eastAsia="Times New Roman"/>
                <w:b/>
                <w:bCs/>
              </w:rPr>
              <w:lastRenderedPageBreak/>
              <w:t>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до 04.04.2014 18:00 (мск) </w:t>
            </w:r>
          </w:p>
        </w:tc>
      </w:tr>
      <w:tr w:rsidR="00264E3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E3D" w:rsidRDefault="00264E3D">
            <w:pPr>
              <w:rPr>
                <w:rFonts w:eastAsia="Times New Roman"/>
              </w:rPr>
            </w:pPr>
          </w:p>
        </w:tc>
      </w:tr>
      <w:tr w:rsidR="00264E3D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E3D" w:rsidRDefault="00C100F7" w:rsidP="00C100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Срок заключения договоров – в соответствии с действующим законодательством Российской Федерации. </w:t>
            </w:r>
          </w:p>
        </w:tc>
      </w:tr>
    </w:tbl>
    <w:p w:rsidR="00337770" w:rsidRDefault="00337770">
      <w:pPr>
        <w:rPr>
          <w:rFonts w:eastAsia="Times New Roman"/>
        </w:rPr>
      </w:pPr>
    </w:p>
    <w:p w:rsidR="00EA0DD0" w:rsidRDefault="00EA0DD0">
      <w:pPr>
        <w:rPr>
          <w:rFonts w:eastAsia="Times New Roman"/>
        </w:rPr>
      </w:pPr>
    </w:p>
    <w:sectPr w:rsidR="00EA0DD0" w:rsidSect="0026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D597E"/>
    <w:rsid w:val="00264E3D"/>
    <w:rsid w:val="00337770"/>
    <w:rsid w:val="003D597E"/>
    <w:rsid w:val="006D26FD"/>
    <w:rsid w:val="00C100F7"/>
    <w:rsid w:val="00EA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3D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577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4</cp:revision>
  <dcterms:created xsi:type="dcterms:W3CDTF">2014-01-30T04:58:00Z</dcterms:created>
  <dcterms:modified xsi:type="dcterms:W3CDTF">2014-01-30T06:45:00Z</dcterms:modified>
</cp:coreProperties>
</file>