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D08B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4D1186C-2E14-4B10-A0E7-4BB565F7E125}"/>
          <w:text/>
        </w:sdtPr>
        <w:sdtContent>
          <w:r w:rsidR="00A372D3">
            <w:t xml:space="preserve"> № А-3.36.14 «Регулирующая арматура (регуляторы расхода)»</w:t>
          </w:r>
        </w:sdtContent>
      </w:sdt>
    </w:p>
    <w:p w:rsidR="003B252E" w:rsidRPr="007C2385" w:rsidRDefault="0072487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4D1186C-2E14-4B10-A0E7-4BB565F7E125}"/>
          <w:text/>
        </w:sdtPr>
        <w:sdtContent>
          <w:r w:rsidR="00ED08B8" w:rsidRPr="00ED08B8">
            <w:t>01</w:t>
          </w:r>
          <w:r w:rsidR="00A372D3" w:rsidRPr="00ED08B8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D08B8">
            <w:t>133</w:t>
          </w:r>
          <w:proofErr w:type="gramStart"/>
          <w:r w:rsidR="00ED08B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ED08B8" w:rsidRDefault="00724875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4D1186C-2E14-4B10-A0E7-4BB565F7E125}"/>
          <w:text/>
        </w:sdtPr>
        <w:sdtContent>
          <w:r w:rsidR="00A372D3" w:rsidRPr="00ED08B8">
            <w:rPr>
              <w:iCs/>
              <w:color w:val="000000"/>
              <w:szCs w:val="28"/>
            </w:rPr>
            <w:t>0</w:t>
          </w:r>
          <w:r w:rsidR="00ED08B8" w:rsidRPr="00ED08B8">
            <w:rPr>
              <w:iCs/>
              <w:color w:val="000000"/>
              <w:szCs w:val="28"/>
            </w:rPr>
            <w:t>1</w:t>
          </w:r>
          <w:r w:rsidR="00A372D3" w:rsidRPr="00ED08B8">
            <w:rPr>
              <w:iCs/>
              <w:color w:val="000000"/>
              <w:szCs w:val="28"/>
            </w:rPr>
            <w:t xml:space="preserve">.11.2013 г. 13:00 </w:t>
          </w:r>
        </w:sdtContent>
      </w:sdt>
      <w:r w:rsidR="005F6AB9" w:rsidRPr="00ED08B8">
        <w:rPr>
          <w:iCs/>
          <w:color w:val="000000"/>
          <w:szCs w:val="28"/>
        </w:rPr>
        <w:t>ч.</w:t>
      </w:r>
    </w:p>
    <w:p w:rsidR="004B5E69" w:rsidRPr="00ED08B8" w:rsidRDefault="004B5E69" w:rsidP="00770295">
      <w:pPr>
        <w:ind w:firstLine="708"/>
        <w:rPr>
          <w:szCs w:val="28"/>
          <w:u w:val="single"/>
        </w:rPr>
      </w:pPr>
      <w:r w:rsidRPr="00ED08B8">
        <w:rPr>
          <w:szCs w:val="28"/>
        </w:rPr>
        <w:t>По лоту</w:t>
      </w:r>
      <w:r w:rsidR="00660507" w:rsidRPr="00ED08B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4D1186C-2E14-4B10-A0E7-4BB565F7E125}"/>
          <w:text/>
        </w:sdtPr>
        <w:sdtContent>
          <w:r w:rsidR="00ED08B8" w:rsidRPr="00ED08B8">
            <w:rPr>
              <w:szCs w:val="28"/>
            </w:rPr>
            <w:t xml:space="preserve"> № А-3.36.14 «Регулирующая арматура (регуляторы расхода)»</w:t>
          </w:r>
        </w:sdtContent>
      </w:sdt>
      <w:r w:rsidRPr="00ED08B8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4D1186C-2E14-4B10-A0E7-4BB565F7E125}"/>
          <w:text/>
        </w:sdtPr>
        <w:sdtContent>
          <w:r w:rsidR="00A372D3" w:rsidRPr="00ED08B8">
            <w:rPr>
              <w:iCs/>
              <w:color w:val="000000"/>
              <w:szCs w:val="28"/>
            </w:rPr>
            <w:t xml:space="preserve">28.10.2013 г. 17:00 </w:t>
          </w:r>
        </w:sdtContent>
      </w:sdt>
      <w:r w:rsidR="005E23CC" w:rsidRPr="00ED08B8">
        <w:rPr>
          <w:iCs/>
          <w:color w:val="000000"/>
          <w:szCs w:val="28"/>
        </w:rPr>
        <w:t xml:space="preserve"> </w:t>
      </w:r>
      <w:r w:rsidRPr="00ED08B8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ED08B8" w:rsidRDefault="004B5E69" w:rsidP="004B5E69">
      <w:pPr>
        <w:ind w:firstLine="708"/>
        <w:rPr>
          <w:szCs w:val="28"/>
        </w:rPr>
      </w:pPr>
      <w:r w:rsidRPr="00ED08B8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4875" w:rsidRDefault="00615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23.10.2013 Время 11:35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4875" w:rsidRDefault="00615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</w:t>
            </w:r>
          </w:p>
        </w:tc>
        <w:tc>
          <w:tcPr>
            <w:tcW w:w="1397" w:type="pct"/>
            <w:tcFitText/>
          </w:tcPr>
          <w:p w:rsidR="006747ED" w:rsidRPr="00ED08B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4875" w:rsidRDefault="006150DC">
            <w:pPr>
              <w:jc w:val="center"/>
              <w:rPr>
                <w:sz w:val="20"/>
              </w:rPr>
            </w:pPr>
            <w:r w:rsidRPr="00ED08B8">
              <w:rPr>
                <w:sz w:val="20"/>
              </w:rPr>
              <w:t>1</w:t>
            </w:r>
            <w:r w:rsidR="00ED08B8">
              <w:rPr>
                <w:sz w:val="20"/>
              </w:rPr>
              <w:t> </w:t>
            </w:r>
            <w:r w:rsidRPr="00ED08B8">
              <w:rPr>
                <w:sz w:val="20"/>
              </w:rPr>
              <w:t>000</w:t>
            </w:r>
            <w:r w:rsidR="00ED08B8" w:rsidRPr="00ED08B8">
              <w:rPr>
                <w:sz w:val="20"/>
              </w:rPr>
              <w:t xml:space="preserve"> </w:t>
            </w:r>
            <w:r w:rsidRPr="00ED08B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4875" w:rsidRDefault="00615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28.10.2013 Время 06:51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4875" w:rsidRDefault="00615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397" w:type="pct"/>
            <w:tcFitText/>
          </w:tcPr>
          <w:p w:rsidR="006747ED" w:rsidRPr="00ED08B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4875" w:rsidRDefault="006150DC">
            <w:pPr>
              <w:jc w:val="center"/>
              <w:rPr>
                <w:sz w:val="20"/>
              </w:rPr>
            </w:pPr>
            <w:r w:rsidRPr="00ED08B8">
              <w:rPr>
                <w:sz w:val="20"/>
              </w:rPr>
              <w:t>1</w:t>
            </w:r>
            <w:r w:rsidR="00ED08B8">
              <w:rPr>
                <w:sz w:val="20"/>
              </w:rPr>
              <w:t> </w:t>
            </w:r>
            <w:r w:rsidRPr="00ED08B8">
              <w:rPr>
                <w:sz w:val="20"/>
              </w:rPr>
              <w:t>000</w:t>
            </w:r>
            <w:r w:rsidR="00ED08B8" w:rsidRPr="00ED08B8">
              <w:rPr>
                <w:sz w:val="20"/>
              </w:rPr>
              <w:t xml:space="preserve"> </w:t>
            </w:r>
            <w:r w:rsidRPr="00ED08B8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4D1186C-2E14-4B10-A0E7-4BB565F7E125}"/>
          <w:text/>
        </w:sdtPr>
        <w:sdtContent>
          <w:r w:rsidR="00ED08B8">
            <w:t xml:space="preserve"> № А-3.36.14 «Регулирующая арматура (регуляторы расхода)»</w:t>
          </w:r>
        </w:sdtContent>
      </w:sdt>
      <w:r>
        <w:t>, Аукционная комиссия решила:</w:t>
      </w:r>
    </w:p>
    <w:p w:rsidR="00ED08B8" w:rsidRDefault="00ED08B8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4D1186C-2E14-4B10-A0E7-4BB565F7E125}"/>
          <w:text/>
        </w:sdtPr>
        <w:sdtEndPr>
          <w:rPr>
            <w:b/>
          </w:rPr>
        </w:sdtEndPr>
        <w:sdtContent>
          <w:r w:rsidR="00A372D3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ED08B8">
      <w:pPr>
        <w:pStyle w:val="a7"/>
        <w:ind w:left="360"/>
        <w:rPr>
          <w:b/>
          <w:sz w:val="24"/>
          <w:szCs w:val="24"/>
        </w:rPr>
      </w:pPr>
    </w:p>
    <w:p w:rsidR="00ED08B8" w:rsidRDefault="00ED08B8" w:rsidP="00ED08B8">
      <w:pPr>
        <w:pStyle w:val="a7"/>
        <w:ind w:left="360"/>
        <w:rPr>
          <w:b/>
          <w:sz w:val="24"/>
          <w:szCs w:val="24"/>
        </w:rPr>
      </w:pPr>
    </w:p>
    <w:p w:rsidR="00ED08B8" w:rsidRDefault="00ED08B8" w:rsidP="00ED08B8">
      <w:pPr>
        <w:pStyle w:val="a7"/>
        <w:ind w:left="360"/>
        <w:rPr>
          <w:b/>
          <w:sz w:val="24"/>
          <w:szCs w:val="24"/>
        </w:rPr>
      </w:pPr>
    </w:p>
    <w:p w:rsidR="00ED08B8" w:rsidRDefault="00ED08B8" w:rsidP="00ED08B8">
      <w:pPr>
        <w:pStyle w:val="a7"/>
        <w:ind w:left="360"/>
        <w:rPr>
          <w:b/>
          <w:sz w:val="24"/>
          <w:szCs w:val="24"/>
        </w:rPr>
      </w:pPr>
    </w:p>
    <w:p w:rsidR="00ED08B8" w:rsidRDefault="00ED08B8" w:rsidP="00ED08B8">
      <w:pPr>
        <w:pStyle w:val="a7"/>
        <w:ind w:left="360"/>
        <w:rPr>
          <w:b/>
          <w:sz w:val="24"/>
          <w:szCs w:val="24"/>
        </w:rPr>
      </w:pPr>
    </w:p>
    <w:p w:rsidR="00ED08B8" w:rsidRDefault="00ED08B8" w:rsidP="00ED08B8">
      <w:pPr>
        <w:pStyle w:val="a7"/>
        <w:ind w:left="360"/>
        <w:rPr>
          <w:b/>
          <w:sz w:val="24"/>
          <w:szCs w:val="24"/>
        </w:rPr>
      </w:pPr>
    </w:p>
    <w:p w:rsidR="00A934F9" w:rsidRPr="006150DC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6150D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48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48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50D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50DC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24875"/>
    <w:rsid w:val="00731DAF"/>
    <w:rsid w:val="00737E62"/>
    <w:rsid w:val="0074739D"/>
    <w:rsid w:val="0075643C"/>
    <w:rsid w:val="007663A5"/>
    <w:rsid w:val="00770295"/>
    <w:rsid w:val="00796082"/>
    <w:rsid w:val="007A1130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72D3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08B8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978D8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978D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А-3.36.14 «Регулирующая арматура (регуляторы расхода)»</LotDesctiption>
    <SessionStartTime>01.11.2013 г. 13:00 </SessionStartTime>
    <SessionEndTime>17:00</SessionEndTime>
    <SessionEnd>28.10.2013 г. 17:00 </SessionEnd>
  </LotInfo>
  <Company>
    <Date>01 ноября 2013 г.</Date>
  </Company>
  <Request>
    <Name>Претендент №1
Дата подачи: 23.10.2013
Время 11:35 мск</Name>
    <Money>1000000,00</Money>
    <RequestDate>2013-10-23T11:35:28.2</RequestDate>
    <RequestNumber>1898</RequestNumber>
  </Request>
  <Request>
    <Name>Претендент №2
Дата подачи: 28.10.2013
Время 06:51 мск</Name>
    <Money>1000000,00</Money>
    <RequestDate>2013-10-28T06:51:43.173</RequestDate>
    <RequestNumber>1917</RequestNumber>
  </Request>
</root>
</file>

<file path=customXml/itemProps1.xml><?xml version="1.0" encoding="utf-8"?>
<ds:datastoreItem xmlns:ds="http://schemas.openxmlformats.org/officeDocument/2006/customXml" ds:itemID="{74D1186C-2E14-4B10-A0E7-4BB565F7E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2013-11-05T10:08:00Z</cp:lastPrinted>
  <dcterms:created xsi:type="dcterms:W3CDTF">2013-11-05T10:08:00Z</dcterms:created>
  <dcterms:modified xsi:type="dcterms:W3CDTF">2013-11-05T10:09:00Z</dcterms:modified>
</cp:coreProperties>
</file>