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Pr="00A441EC" w:rsidRDefault="005D2E39" w:rsidP="005D2E39">
      <w:pPr>
        <w:pStyle w:val="a6"/>
        <w:rPr>
          <w:sz w:val="28"/>
        </w:rPr>
      </w:pPr>
      <w:r w:rsidRPr="00A441EC">
        <w:rPr>
          <w:sz w:val="28"/>
        </w:rPr>
        <w:t xml:space="preserve">Протокол </w:t>
      </w:r>
      <w:r w:rsidR="00EB426A" w:rsidRPr="00A441EC">
        <w:rPr>
          <w:sz w:val="28"/>
        </w:rPr>
        <w:t>о допуске</w:t>
      </w:r>
    </w:p>
    <w:p w:rsidR="003B252E" w:rsidRPr="00A441EC" w:rsidRDefault="005D2E39" w:rsidP="005D2E39">
      <w:pPr>
        <w:pStyle w:val="a6"/>
        <w:rPr>
          <w:sz w:val="28"/>
        </w:rPr>
      </w:pPr>
      <w:r w:rsidRPr="00A441EC">
        <w:rPr>
          <w:sz w:val="28"/>
        </w:rPr>
        <w:t>по закупке продукции для организаций системы ОАО «АК «</w:t>
      </w:r>
      <w:proofErr w:type="spellStart"/>
      <w:r w:rsidRPr="00A441EC">
        <w:rPr>
          <w:sz w:val="28"/>
        </w:rPr>
        <w:t>Транснефть</w:t>
      </w:r>
      <w:proofErr w:type="spellEnd"/>
      <w:r w:rsidRPr="00A441EC">
        <w:rPr>
          <w:sz w:val="28"/>
        </w:rPr>
        <w:t>»</w:t>
      </w:r>
    </w:p>
    <w:p w:rsidR="00BF48EE" w:rsidRPr="00A441EC" w:rsidRDefault="00A441EC" w:rsidP="00534B50">
      <w:pPr>
        <w:pStyle w:val="a6"/>
        <w:rPr>
          <w:sz w:val="28"/>
          <w:szCs w:val="24"/>
        </w:rPr>
      </w:pPr>
      <w:r w:rsidRPr="00A441EC">
        <w:rPr>
          <w:sz w:val="28"/>
        </w:rPr>
        <w:t xml:space="preserve">Лот </w:t>
      </w:r>
      <w:sdt>
        <w:sdtPr>
          <w:rPr>
            <w:sz w:val="28"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29432D7-E1EF-405F-BC71-3DD3BFDF9600}"/>
          <w:text/>
        </w:sdtPr>
        <w:sdtContent>
          <w:r w:rsidR="003466F5" w:rsidRPr="00A441EC">
            <w:rPr>
              <w:sz w:val="28"/>
            </w:rPr>
            <w:t>№ В-12.18.13 «Электротехническое оборудование (литиевые батареи)»</w:t>
          </w:r>
        </w:sdtContent>
      </w:sdt>
    </w:p>
    <w:p w:rsidR="003B252E" w:rsidRPr="00A441EC" w:rsidRDefault="00412B4E" w:rsidP="00534B50">
      <w:pPr>
        <w:pStyle w:val="a6"/>
        <w:rPr>
          <w:sz w:val="28"/>
        </w:rPr>
      </w:pPr>
      <w:sdt>
        <w:sdtPr>
          <w:rPr>
            <w:sz w:val="28"/>
          </w:r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29432D7-E1EF-405F-BC71-3DD3BFDF9600}"/>
          <w:text/>
        </w:sdtPr>
        <w:sdtContent>
          <w:r w:rsidR="003466F5" w:rsidRPr="00A441EC">
            <w:rPr>
              <w:sz w:val="28"/>
            </w:rPr>
            <w:t>12 августа 2013 г.</w:t>
          </w:r>
        </w:sdtContent>
      </w:sdt>
      <w:r w:rsidR="003B252E" w:rsidRPr="00A441EC">
        <w:rPr>
          <w:sz w:val="28"/>
        </w:rPr>
        <w:t xml:space="preserve"> </w:t>
      </w:r>
    </w:p>
    <w:p w:rsidR="003B252E" w:rsidRPr="00A441EC" w:rsidRDefault="003B252E" w:rsidP="00534B50">
      <w:pPr>
        <w:pStyle w:val="a6"/>
        <w:rPr>
          <w:sz w:val="28"/>
        </w:rPr>
      </w:pPr>
      <w:r w:rsidRPr="00A441EC">
        <w:rPr>
          <w:sz w:val="28"/>
        </w:rPr>
        <w:t xml:space="preserve">№ </w:t>
      </w:r>
      <w:sdt>
        <w:sdtPr>
          <w:rPr>
            <w:sz w:val="28"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441EC" w:rsidRPr="00A441EC">
            <w:rPr>
              <w:sz w:val="28"/>
            </w:rPr>
            <w:t>70</w:t>
          </w:r>
          <w:proofErr w:type="gramStart"/>
          <w:r w:rsidR="00A441EC" w:rsidRPr="00A441EC">
            <w:rPr>
              <w:sz w:val="28"/>
            </w:rPr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Default="00412B4E" w:rsidP="004D4484">
      <w:pPr>
        <w:rPr>
          <w:iCs/>
          <w:color w:val="000000"/>
        </w:rPr>
      </w:pPr>
      <w:sdt>
        <w:sdtPr>
          <w:rPr>
            <w:iCs/>
            <w:color w:val="000000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29432D7-E1EF-405F-BC71-3DD3BFDF9600}"/>
          <w:text/>
        </w:sdtPr>
        <w:sdtContent>
          <w:r w:rsidR="00A441EC" w:rsidRPr="00A441EC">
            <w:rPr>
              <w:iCs/>
              <w:color w:val="000000"/>
            </w:rPr>
            <w:t>09</w:t>
          </w:r>
          <w:r w:rsidR="003466F5" w:rsidRPr="00A441EC">
            <w:rPr>
              <w:iCs/>
              <w:color w:val="000000"/>
            </w:rPr>
            <w:t xml:space="preserve">.08.2013 г. 13:00 </w:t>
          </w:r>
        </w:sdtContent>
      </w:sdt>
      <w:r w:rsidR="005F6AB9" w:rsidRPr="00A441EC">
        <w:rPr>
          <w:iCs/>
          <w:color w:val="000000"/>
        </w:rPr>
        <w:t>ч.</w:t>
      </w:r>
    </w:p>
    <w:p w:rsidR="00A441EC" w:rsidRPr="00A441EC" w:rsidRDefault="00A441EC" w:rsidP="004D4484">
      <w:pPr>
        <w:rPr>
          <w:iCs/>
          <w:color w:val="000000"/>
        </w:rPr>
      </w:pPr>
    </w:p>
    <w:p w:rsidR="004B5E69" w:rsidRDefault="004B5E69" w:rsidP="00770295">
      <w:pPr>
        <w:ind w:firstLine="708"/>
        <w:rPr>
          <w:iCs/>
          <w:color w:val="000000"/>
        </w:rPr>
      </w:pPr>
      <w:r w:rsidRPr="00A441EC">
        <w:rPr>
          <w:szCs w:val="24"/>
        </w:rPr>
        <w:t>По лоту</w:t>
      </w:r>
      <w:r w:rsidR="00660507" w:rsidRPr="00A441EC">
        <w:rPr>
          <w:szCs w:val="24"/>
        </w:rPr>
        <w:t xml:space="preserve"> </w:t>
      </w:r>
      <w:sdt>
        <w:sdtPr>
          <w:rPr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29432D7-E1EF-405F-BC71-3DD3BFDF9600}"/>
          <w:text/>
        </w:sdtPr>
        <w:sdtContent>
          <w:r w:rsidR="00A441EC" w:rsidRPr="00A441EC">
            <w:rPr>
              <w:szCs w:val="24"/>
            </w:rPr>
            <w:t>№ В-12.18.13 «Электротехническое оборудование (литиевые батареи)»</w:t>
          </w:r>
        </w:sdtContent>
      </w:sdt>
      <w:r w:rsidRPr="00A441EC">
        <w:rPr>
          <w:szCs w:val="24"/>
        </w:rPr>
        <w:t xml:space="preserve"> </w:t>
      </w:r>
      <w:sdt>
        <w:sdtPr>
          <w:rPr>
            <w:iCs/>
            <w:color w:val="000000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29432D7-E1EF-405F-BC71-3DD3BFDF9600}"/>
          <w:text/>
        </w:sdtPr>
        <w:sdtContent>
          <w:r w:rsidR="003466F5" w:rsidRPr="00A441EC">
            <w:rPr>
              <w:iCs/>
              <w:color w:val="000000"/>
              <w:szCs w:val="24"/>
            </w:rPr>
            <w:t xml:space="preserve">05.08.2013 г. 17:00 </w:t>
          </w:r>
        </w:sdtContent>
      </w:sdt>
      <w:r w:rsidR="005E23CC" w:rsidRPr="00A441EC">
        <w:rPr>
          <w:iCs/>
          <w:color w:val="000000"/>
          <w:szCs w:val="24"/>
        </w:rPr>
        <w:t xml:space="preserve"> </w:t>
      </w:r>
      <w:r w:rsidRPr="00A441EC">
        <w:rPr>
          <w:iCs/>
          <w:color w:val="000000"/>
          <w:szCs w:val="24"/>
        </w:rPr>
        <w:t>часов</w:t>
      </w:r>
      <w:r w:rsidRPr="00A441EC">
        <w:rPr>
          <w:iCs/>
          <w:color w:val="000000"/>
        </w:rPr>
        <w:t xml:space="preserve"> завершен прием Заявок на участие в закупке.</w:t>
      </w:r>
    </w:p>
    <w:p w:rsidR="00A441EC" w:rsidRPr="00A441EC" w:rsidRDefault="00A441EC" w:rsidP="00770295">
      <w:pPr>
        <w:ind w:firstLine="708"/>
        <w:rPr>
          <w:szCs w:val="24"/>
          <w:u w:val="single"/>
        </w:rPr>
      </w:pPr>
    </w:p>
    <w:p w:rsidR="004D4484" w:rsidRDefault="004B5E69" w:rsidP="004B5E69">
      <w:pPr>
        <w:ind w:firstLine="708"/>
        <w:rPr>
          <w:szCs w:val="24"/>
        </w:rPr>
      </w:pPr>
      <w:r w:rsidRPr="00A441EC">
        <w:rPr>
          <w:szCs w:val="24"/>
        </w:rPr>
        <w:t>На лот были представлены заявки и документы от следующих претендентов:</w:t>
      </w:r>
    </w:p>
    <w:p w:rsidR="00A441EC" w:rsidRPr="00A441EC" w:rsidRDefault="00A441EC" w:rsidP="004B5E69">
      <w:pPr>
        <w:ind w:firstLine="708"/>
        <w:rPr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A441EC" w:rsidTr="0019430B">
        <w:trPr>
          <w:trHeight w:val="624"/>
        </w:trPr>
        <w:tc>
          <w:tcPr>
            <w:tcW w:w="2832" w:type="pct"/>
          </w:tcPr>
          <w:p w:rsidR="006747ED" w:rsidRPr="00A441EC" w:rsidRDefault="004C4B7C" w:rsidP="006747ED">
            <w:pPr>
              <w:jc w:val="center"/>
              <w:rPr>
                <w:iCs/>
                <w:color w:val="000000"/>
                <w:szCs w:val="16"/>
              </w:rPr>
            </w:pPr>
            <w:bookmarkStart w:id="0" w:name="_Hlk311641566"/>
            <w:r w:rsidRPr="00A441EC">
              <w:rPr>
                <w:b/>
                <w:bCs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A441EC" w:rsidRDefault="006747ED" w:rsidP="006747ED">
            <w:pPr>
              <w:jc w:val="center"/>
              <w:rPr>
                <w:iCs/>
                <w:color w:val="000000"/>
                <w:szCs w:val="16"/>
              </w:rPr>
            </w:pPr>
            <w:r w:rsidRPr="00A441EC">
              <w:rPr>
                <w:bCs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A441EC" w:rsidRDefault="006747ED" w:rsidP="006747ED">
            <w:pPr>
              <w:jc w:val="center"/>
              <w:rPr>
                <w:b/>
                <w:bCs/>
                <w:szCs w:val="24"/>
              </w:rPr>
            </w:pPr>
            <w:r w:rsidRPr="00A441EC">
              <w:rPr>
                <w:b/>
                <w:bCs/>
                <w:szCs w:val="24"/>
              </w:rPr>
              <w:t>Обеспечение заявки</w:t>
            </w:r>
          </w:p>
          <w:p w:rsidR="006747ED" w:rsidRPr="00A441EC" w:rsidRDefault="006747ED" w:rsidP="006747ED">
            <w:pPr>
              <w:jc w:val="center"/>
              <w:rPr>
                <w:iCs/>
                <w:color w:val="000000"/>
                <w:szCs w:val="16"/>
              </w:rPr>
            </w:pPr>
            <w:r w:rsidRPr="00A441EC">
              <w:rPr>
                <w:b/>
                <w:bCs/>
                <w:szCs w:val="24"/>
              </w:rPr>
              <w:t>(сумма, руб.)</w:t>
            </w:r>
          </w:p>
        </w:tc>
      </w:tr>
      <w:bookmarkEnd w:id="0"/>
      <w:tr w:rsidR="006747ED" w:rsidRPr="00A441EC" w:rsidTr="0019430B">
        <w:tc>
          <w:tcPr>
            <w:tcW w:w="2832" w:type="pct"/>
            <w:tcFitText/>
          </w:tcPr>
          <w:p w:rsidR="006747ED" w:rsidRPr="00A441EC" w:rsidRDefault="006747ED" w:rsidP="00770295">
            <w:pPr>
              <w:jc w:val="both"/>
              <w:rPr>
                <w:iCs/>
                <w:color w:val="000000"/>
                <w:szCs w:val="24"/>
              </w:rPr>
            </w:pPr>
          </w:p>
          <w:p w:rsidR="00412B4E" w:rsidRPr="00A441EC" w:rsidRDefault="00A15F9F">
            <w:pPr>
              <w:jc w:val="center"/>
            </w:pPr>
            <w:r w:rsidRPr="00A441EC">
              <w:t>Претендент №1 Дата подачи: 29.07.2013 Время 15:10 мск</w:t>
            </w:r>
          </w:p>
        </w:tc>
        <w:tc>
          <w:tcPr>
            <w:tcW w:w="771" w:type="pct"/>
            <w:tcFitText/>
          </w:tcPr>
          <w:p w:rsidR="006747ED" w:rsidRPr="00A441EC" w:rsidRDefault="006747ED" w:rsidP="001D0B07">
            <w:pPr>
              <w:rPr>
                <w:iCs/>
                <w:color w:val="000000"/>
                <w:szCs w:val="24"/>
              </w:rPr>
            </w:pPr>
          </w:p>
          <w:p w:rsidR="00412B4E" w:rsidRPr="00A441EC" w:rsidRDefault="00A15F9F">
            <w:pPr>
              <w:jc w:val="center"/>
            </w:pPr>
            <w:r w:rsidRPr="00A441EC">
              <w:t>1394</w:t>
            </w:r>
          </w:p>
        </w:tc>
        <w:tc>
          <w:tcPr>
            <w:tcW w:w="1397" w:type="pct"/>
            <w:tcFitText/>
          </w:tcPr>
          <w:p w:rsidR="006747ED" w:rsidRPr="00A441EC" w:rsidRDefault="006747ED" w:rsidP="001D0B07">
            <w:pPr>
              <w:rPr>
                <w:iCs/>
                <w:color w:val="000000"/>
                <w:szCs w:val="24"/>
              </w:rPr>
            </w:pPr>
          </w:p>
          <w:p w:rsidR="00412B4E" w:rsidRPr="00A441EC" w:rsidRDefault="00A15F9F">
            <w:pPr>
              <w:jc w:val="center"/>
            </w:pPr>
            <w:r w:rsidRPr="00A441EC">
              <w:t>1000000,00</w:t>
            </w:r>
          </w:p>
        </w:tc>
      </w:tr>
      <w:tr w:rsidR="006747ED" w:rsidRPr="00A441EC" w:rsidTr="0019430B">
        <w:tc>
          <w:tcPr>
            <w:tcW w:w="2832" w:type="pct"/>
            <w:tcFitText/>
          </w:tcPr>
          <w:p w:rsidR="006747ED" w:rsidRPr="00A441EC" w:rsidRDefault="006747ED" w:rsidP="00770295">
            <w:pPr>
              <w:jc w:val="both"/>
              <w:rPr>
                <w:iCs/>
                <w:color w:val="000000"/>
                <w:szCs w:val="24"/>
              </w:rPr>
            </w:pPr>
          </w:p>
          <w:p w:rsidR="00412B4E" w:rsidRPr="00A441EC" w:rsidRDefault="00A15F9F">
            <w:pPr>
              <w:jc w:val="center"/>
            </w:pPr>
            <w:r w:rsidRPr="00A441EC">
              <w:t>Претендент №2 Дата подачи: 31.07.2013 Время 10:56 мск</w:t>
            </w:r>
          </w:p>
        </w:tc>
        <w:tc>
          <w:tcPr>
            <w:tcW w:w="771" w:type="pct"/>
            <w:tcFitText/>
          </w:tcPr>
          <w:p w:rsidR="006747ED" w:rsidRPr="00A441EC" w:rsidRDefault="006747ED" w:rsidP="001D0B07">
            <w:pPr>
              <w:rPr>
                <w:iCs/>
                <w:color w:val="000000"/>
                <w:szCs w:val="24"/>
              </w:rPr>
            </w:pPr>
          </w:p>
          <w:p w:rsidR="00412B4E" w:rsidRPr="00A441EC" w:rsidRDefault="00A15F9F">
            <w:pPr>
              <w:jc w:val="center"/>
            </w:pPr>
            <w:r w:rsidRPr="00A441EC">
              <w:t>1395</w:t>
            </w:r>
          </w:p>
        </w:tc>
        <w:tc>
          <w:tcPr>
            <w:tcW w:w="1397" w:type="pct"/>
            <w:tcFitText/>
          </w:tcPr>
          <w:p w:rsidR="006747ED" w:rsidRPr="00A441EC" w:rsidRDefault="006747ED" w:rsidP="001D0B07">
            <w:pPr>
              <w:rPr>
                <w:iCs/>
                <w:color w:val="000000"/>
                <w:szCs w:val="24"/>
              </w:rPr>
            </w:pPr>
          </w:p>
          <w:p w:rsidR="00412B4E" w:rsidRPr="00A441EC" w:rsidRDefault="00A15F9F">
            <w:pPr>
              <w:jc w:val="center"/>
            </w:pPr>
            <w:r w:rsidRPr="00A441EC"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441EC" w:rsidRDefault="00A441EC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29432D7-E1EF-405F-BC71-3DD3BFDF9600}"/>
          <w:text/>
        </w:sdtPr>
        <w:sdtContent>
          <w:r w:rsidR="00A441EC">
            <w:t>№ В-12.18.13 «Электротехническое оборудование (литиевые батареи)»</w:t>
          </w:r>
        </w:sdtContent>
      </w:sdt>
      <w:r>
        <w:t>, Аукционная комиссия решила:</w:t>
      </w:r>
    </w:p>
    <w:p w:rsidR="00A441EC" w:rsidRDefault="00A441EC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29432D7-E1EF-405F-BC71-3DD3BFDF9600}"/>
          <w:text/>
        </w:sdtPr>
        <w:sdtEndPr>
          <w:rPr>
            <w:b/>
          </w:rPr>
        </w:sdtEndPr>
        <w:sdtContent>
          <w:r w:rsidR="003466F5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A15F9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12B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12B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5F9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466F5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12B4E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15F9F"/>
    <w:rsid w:val="00A2435E"/>
    <w:rsid w:val="00A279A8"/>
    <w:rsid w:val="00A333F5"/>
    <w:rsid w:val="00A402DD"/>
    <w:rsid w:val="00A40D95"/>
    <w:rsid w:val="00A441EC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806E8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806E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В-12.18.13 «Электротехническое оборудование (литиевые батареи)»</LotDesctiption>
    <SessionStartTime>09.08.2013 г. 13:00 </SessionStartTime>
    <SessionEndTime>17:00</SessionEndTime>
    <SessionEnd>05.08.2013 г. 17:00 </SessionEnd>
  </LotInfo>
  <Company>
    <Date>12 августа 2013 г.</Date>
  </Company>
  <Request>
    <Name>Претендент №1
Дата подачи: 29.07.2013
Время 15:10 мск</Name>
    <Money>1000000,00</Money>
    <RequestDate>2013-07-29T15:10:24.72</RequestDate>
    <RequestNumber>1394</RequestNumber>
  </Request>
  <Request>
    <Name>Претендент №2
Дата подачи: 31.07.2013
Время 10:56 мск</Name>
    <Money>1000000,00</Money>
    <RequestDate>2013-07-31T10:56:27.393</RequestDate>
    <RequestNumber>1395</RequestNumber>
  </Request>
</root>
</file>

<file path=customXml/itemProps1.xml><?xml version="1.0" encoding="utf-8"?>
<ds:datastoreItem xmlns:ds="http://schemas.openxmlformats.org/officeDocument/2006/customXml" ds:itemID="{F29432D7-E1EF-405F-BC71-3DD3BFDF9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2</cp:revision>
  <dcterms:created xsi:type="dcterms:W3CDTF">2013-08-12T10:40:00Z</dcterms:created>
  <dcterms:modified xsi:type="dcterms:W3CDTF">2013-08-12T10:40:00Z</dcterms:modified>
</cp:coreProperties>
</file>